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9ADAF8" w14:textId="77777777" w:rsidR="00EA3B2A" w:rsidRDefault="00EA3B2A">
      <w:pPr>
        <w:jc w:val="both"/>
        <w:rPr>
          <w:sz w:val="28"/>
          <w:szCs w:val="28"/>
        </w:rPr>
      </w:pPr>
    </w:p>
    <w:p w14:paraId="55CF34BC" w14:textId="77777777" w:rsidR="00EA3B2A" w:rsidRDefault="00EA3B2A">
      <w:pPr>
        <w:jc w:val="both"/>
        <w:rPr>
          <w:sz w:val="28"/>
          <w:szCs w:val="28"/>
        </w:rPr>
      </w:pPr>
    </w:p>
    <w:p w14:paraId="0926E592" w14:textId="77777777" w:rsidR="00EA3B2A" w:rsidRDefault="00EA3B2A">
      <w:pPr>
        <w:jc w:val="both"/>
        <w:rPr>
          <w:sz w:val="28"/>
          <w:szCs w:val="28"/>
        </w:rPr>
      </w:pPr>
    </w:p>
    <w:p w14:paraId="3441BA47" w14:textId="77777777" w:rsidR="00EA3B2A" w:rsidRDefault="00EA3B2A">
      <w:pPr>
        <w:jc w:val="both"/>
        <w:rPr>
          <w:sz w:val="28"/>
          <w:szCs w:val="28"/>
        </w:rPr>
      </w:pPr>
    </w:p>
    <w:p w14:paraId="5893FE06" w14:textId="77777777" w:rsidR="00EA3B2A" w:rsidRDefault="00EA3B2A">
      <w:pPr>
        <w:rPr>
          <w:sz w:val="28"/>
          <w:szCs w:val="28"/>
        </w:rPr>
      </w:pPr>
    </w:p>
    <w:p w14:paraId="408509EA" w14:textId="77777777" w:rsidR="00EA3B2A" w:rsidRDefault="00EA3B2A">
      <w:pPr>
        <w:rPr>
          <w:sz w:val="28"/>
          <w:szCs w:val="28"/>
        </w:rPr>
      </w:pPr>
    </w:p>
    <w:p w14:paraId="4ADA38C3" w14:textId="77777777" w:rsidR="00EA3B2A" w:rsidRDefault="00EA3B2A">
      <w:pPr>
        <w:rPr>
          <w:sz w:val="28"/>
          <w:szCs w:val="28"/>
        </w:rPr>
      </w:pPr>
    </w:p>
    <w:p w14:paraId="30C07A1E" w14:textId="77777777" w:rsidR="00EA3B2A" w:rsidRDefault="00EA3B2A">
      <w:pPr>
        <w:rPr>
          <w:sz w:val="28"/>
          <w:szCs w:val="28"/>
        </w:rPr>
      </w:pPr>
    </w:p>
    <w:p w14:paraId="63198C3D" w14:textId="77777777" w:rsidR="00EA3B2A" w:rsidRDefault="00EA3B2A">
      <w:pPr>
        <w:rPr>
          <w:sz w:val="28"/>
          <w:szCs w:val="28"/>
        </w:rPr>
      </w:pPr>
    </w:p>
    <w:p w14:paraId="6625FAF7" w14:textId="77777777" w:rsidR="00EA3B2A" w:rsidRDefault="00EA3B2A">
      <w:pPr>
        <w:rPr>
          <w:sz w:val="28"/>
          <w:szCs w:val="28"/>
        </w:rPr>
      </w:pPr>
    </w:p>
    <w:p w14:paraId="5A19CAC4" w14:textId="77777777" w:rsidR="00EA3B2A" w:rsidRDefault="00EA3B2A">
      <w:pPr>
        <w:rPr>
          <w:sz w:val="28"/>
          <w:szCs w:val="28"/>
        </w:rPr>
      </w:pPr>
    </w:p>
    <w:p w14:paraId="2A84B6C4" w14:textId="77777777" w:rsidR="00EA3B2A" w:rsidRDefault="00EA3B2A">
      <w:pPr>
        <w:rPr>
          <w:sz w:val="28"/>
          <w:szCs w:val="28"/>
        </w:rPr>
      </w:pPr>
    </w:p>
    <w:p w14:paraId="406456D1" w14:textId="77777777" w:rsidR="00EA3B2A" w:rsidRDefault="00EA3B2A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   </w:t>
      </w:r>
      <w:r>
        <w:rPr>
          <w:b/>
          <w:sz w:val="40"/>
          <w:szCs w:val="40"/>
        </w:rPr>
        <w:t xml:space="preserve">   Záverečný účet Obce Komjatice</w:t>
      </w:r>
    </w:p>
    <w:p w14:paraId="6463730E" w14:textId="77777777" w:rsidR="00EA3B2A" w:rsidRDefault="00EA3B2A">
      <w:pPr>
        <w:jc w:val="center"/>
        <w:rPr>
          <w:b/>
          <w:sz w:val="40"/>
          <w:szCs w:val="40"/>
        </w:rPr>
      </w:pPr>
    </w:p>
    <w:p w14:paraId="5641C5D6" w14:textId="77777777" w:rsidR="00EA3B2A" w:rsidRDefault="00EA3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14:paraId="344F9635" w14:textId="2BDB2DA4" w:rsidR="00EA3B2A" w:rsidRDefault="00EA3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za rok 20</w:t>
      </w:r>
      <w:r w:rsidR="00AA6C62">
        <w:rPr>
          <w:b/>
          <w:sz w:val="40"/>
          <w:szCs w:val="40"/>
        </w:rPr>
        <w:t>2</w:t>
      </w:r>
      <w:r w:rsidR="00536288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ab/>
      </w:r>
    </w:p>
    <w:p w14:paraId="6C424592" w14:textId="77777777" w:rsidR="00EA3B2A" w:rsidRDefault="00EA3B2A">
      <w:pPr>
        <w:rPr>
          <w:b/>
          <w:sz w:val="32"/>
          <w:szCs w:val="32"/>
        </w:rPr>
      </w:pPr>
    </w:p>
    <w:p w14:paraId="4573D578" w14:textId="77777777" w:rsidR="00EA3B2A" w:rsidRDefault="00EA3B2A">
      <w:pPr>
        <w:rPr>
          <w:b/>
          <w:sz w:val="28"/>
          <w:szCs w:val="28"/>
        </w:rPr>
      </w:pPr>
    </w:p>
    <w:p w14:paraId="07D137EF" w14:textId="77777777" w:rsidR="00EA3B2A" w:rsidRDefault="00EA3B2A">
      <w:pPr>
        <w:rPr>
          <w:b/>
          <w:sz w:val="28"/>
          <w:szCs w:val="28"/>
        </w:rPr>
      </w:pPr>
    </w:p>
    <w:p w14:paraId="005B8F6A" w14:textId="77777777" w:rsidR="00EA3B2A" w:rsidRDefault="00EA3B2A">
      <w:pPr>
        <w:rPr>
          <w:b/>
          <w:sz w:val="28"/>
          <w:szCs w:val="28"/>
        </w:rPr>
      </w:pPr>
    </w:p>
    <w:p w14:paraId="539982D7" w14:textId="77777777" w:rsidR="00EA3B2A" w:rsidRDefault="00EA3B2A">
      <w:pPr>
        <w:rPr>
          <w:b/>
          <w:sz w:val="28"/>
          <w:szCs w:val="28"/>
        </w:rPr>
      </w:pPr>
    </w:p>
    <w:p w14:paraId="433D47D3" w14:textId="77777777" w:rsidR="00EA3B2A" w:rsidRDefault="00EA3B2A">
      <w:pPr>
        <w:rPr>
          <w:b/>
          <w:sz w:val="28"/>
          <w:szCs w:val="28"/>
        </w:rPr>
      </w:pPr>
    </w:p>
    <w:p w14:paraId="20F94A16" w14:textId="77777777" w:rsidR="00EA3B2A" w:rsidRDefault="00EA3B2A">
      <w:pPr>
        <w:rPr>
          <w:b/>
          <w:sz w:val="28"/>
          <w:szCs w:val="28"/>
        </w:rPr>
      </w:pPr>
    </w:p>
    <w:p w14:paraId="169BFF11" w14:textId="77777777" w:rsidR="00EA3B2A" w:rsidRDefault="00EA3B2A">
      <w:pPr>
        <w:rPr>
          <w:b/>
          <w:sz w:val="28"/>
          <w:szCs w:val="28"/>
        </w:rPr>
      </w:pPr>
    </w:p>
    <w:p w14:paraId="7994F72E" w14:textId="77777777" w:rsidR="00EA3B2A" w:rsidRDefault="00EA3B2A">
      <w:pPr>
        <w:rPr>
          <w:b/>
          <w:sz w:val="28"/>
          <w:szCs w:val="28"/>
        </w:rPr>
      </w:pPr>
    </w:p>
    <w:p w14:paraId="62DB8EE7" w14:textId="77777777" w:rsidR="00EA3B2A" w:rsidRDefault="00EA3B2A">
      <w:pPr>
        <w:rPr>
          <w:b/>
          <w:sz w:val="28"/>
          <w:szCs w:val="28"/>
        </w:rPr>
      </w:pPr>
    </w:p>
    <w:p w14:paraId="1C06230A" w14:textId="77777777" w:rsidR="00EA3B2A" w:rsidRDefault="00EA3B2A">
      <w:pPr>
        <w:rPr>
          <w:b/>
          <w:sz w:val="28"/>
          <w:szCs w:val="28"/>
        </w:rPr>
      </w:pPr>
    </w:p>
    <w:p w14:paraId="327AF86C" w14:textId="77777777" w:rsidR="00EA3B2A" w:rsidRDefault="00EA3B2A">
      <w:pPr>
        <w:rPr>
          <w:b/>
          <w:sz w:val="28"/>
          <w:szCs w:val="28"/>
        </w:rPr>
      </w:pPr>
    </w:p>
    <w:p w14:paraId="32990D25" w14:textId="77777777" w:rsidR="00EA3B2A" w:rsidRDefault="00EA3B2A">
      <w:pPr>
        <w:rPr>
          <w:b/>
          <w:sz w:val="28"/>
          <w:szCs w:val="28"/>
        </w:rPr>
      </w:pPr>
    </w:p>
    <w:p w14:paraId="349A09FA" w14:textId="77777777" w:rsidR="00EA3B2A" w:rsidRDefault="00EA3B2A">
      <w:pPr>
        <w:rPr>
          <w:b/>
          <w:sz w:val="28"/>
          <w:szCs w:val="28"/>
        </w:rPr>
      </w:pPr>
    </w:p>
    <w:p w14:paraId="147D84E1" w14:textId="77777777" w:rsidR="00AC5ED3" w:rsidRDefault="00AC5ED3">
      <w:pPr>
        <w:rPr>
          <w:b/>
          <w:sz w:val="28"/>
          <w:szCs w:val="28"/>
        </w:rPr>
      </w:pPr>
    </w:p>
    <w:p w14:paraId="2E5F6309" w14:textId="77777777" w:rsidR="00AC5ED3" w:rsidRDefault="00AC5ED3">
      <w:pPr>
        <w:rPr>
          <w:b/>
          <w:sz w:val="28"/>
          <w:szCs w:val="28"/>
        </w:rPr>
      </w:pPr>
    </w:p>
    <w:p w14:paraId="1C672C0F" w14:textId="77777777" w:rsidR="00AC5ED3" w:rsidRPr="004F3B27" w:rsidRDefault="00AC5ED3">
      <w:r w:rsidRPr="004F3B27">
        <w:t>Predkladá</w:t>
      </w:r>
      <w:r>
        <w:rPr>
          <w:sz w:val="28"/>
          <w:szCs w:val="28"/>
        </w:rPr>
        <w:t>:</w:t>
      </w:r>
      <w:r w:rsidR="004F3B27">
        <w:rPr>
          <w:sz w:val="28"/>
          <w:szCs w:val="28"/>
        </w:rPr>
        <w:t xml:space="preserve"> </w:t>
      </w:r>
      <w:r w:rsidR="004F3B27">
        <w:t>Peter Hlavatý, starosta</w:t>
      </w:r>
    </w:p>
    <w:p w14:paraId="3D12027B" w14:textId="77777777" w:rsidR="004F3B27" w:rsidRDefault="004F3B27">
      <w:pPr>
        <w:rPr>
          <w:sz w:val="28"/>
          <w:szCs w:val="28"/>
        </w:rPr>
      </w:pPr>
    </w:p>
    <w:p w14:paraId="76F60A03" w14:textId="77777777" w:rsidR="004F3B27" w:rsidRDefault="004F3B27">
      <w:r>
        <w:t>Spracoval: Helena Skladaná</w:t>
      </w:r>
    </w:p>
    <w:p w14:paraId="57EB136B" w14:textId="77777777" w:rsidR="004F3B27" w:rsidRDefault="004F3B27"/>
    <w:p w14:paraId="7054D34C" w14:textId="77777777" w:rsidR="004F3B27" w:rsidRDefault="004F3B27">
      <w:r>
        <w:t xml:space="preserve">V Komjaticiach   </w:t>
      </w:r>
      <w:r w:rsidR="005D3844">
        <w:t>9</w:t>
      </w:r>
      <w:r w:rsidR="00A2520D">
        <w:t>.3.</w:t>
      </w:r>
      <w:r w:rsidR="002F7B59">
        <w:t>202</w:t>
      </w:r>
      <w:r w:rsidR="004E2D88">
        <w:t>2</w:t>
      </w:r>
    </w:p>
    <w:p w14:paraId="013B0C3D" w14:textId="77777777" w:rsidR="004F3B27" w:rsidRDefault="004F3B27"/>
    <w:p w14:paraId="51513CED" w14:textId="77777777" w:rsidR="004F3B27" w:rsidRDefault="004F3B27">
      <w:r>
        <w:t>Návrh záverečného účtu vyvesený na úradnej tabuli dňa</w:t>
      </w:r>
      <w:r w:rsidR="00094159">
        <w:t xml:space="preserve"> </w:t>
      </w:r>
    </w:p>
    <w:p w14:paraId="349B35DA" w14:textId="77777777" w:rsidR="004F3B27" w:rsidRDefault="004F3B27"/>
    <w:p w14:paraId="416DC4C3" w14:textId="77777777" w:rsidR="004F3B27" w:rsidRPr="004F3B27" w:rsidRDefault="004F3B27">
      <w:r>
        <w:t>Z</w:t>
      </w:r>
      <w:r w:rsidR="006E5503">
        <w:t>áverečný účet schválený OZ dňa :</w:t>
      </w:r>
    </w:p>
    <w:p w14:paraId="2B223B24" w14:textId="77777777" w:rsidR="004F3B27" w:rsidRDefault="004F3B27">
      <w:pPr>
        <w:rPr>
          <w:sz w:val="28"/>
          <w:szCs w:val="28"/>
        </w:rPr>
      </w:pPr>
    </w:p>
    <w:p w14:paraId="5B43A6CC" w14:textId="77777777" w:rsidR="004F3B27" w:rsidRPr="00AC5ED3" w:rsidRDefault="004F3B27">
      <w:pPr>
        <w:rPr>
          <w:sz w:val="28"/>
          <w:szCs w:val="28"/>
        </w:rPr>
      </w:pPr>
    </w:p>
    <w:p w14:paraId="4D62CE54" w14:textId="07899140" w:rsidR="00EA3B2A" w:rsidRDefault="00EA3B2A" w:rsidP="00C97360">
      <w:pPr>
        <w:rPr>
          <w:b/>
          <w:sz w:val="32"/>
          <w:szCs w:val="32"/>
        </w:rPr>
      </w:pPr>
      <w:r>
        <w:rPr>
          <w:b/>
          <w:sz w:val="32"/>
          <w:szCs w:val="32"/>
        </w:rPr>
        <w:t>Záverečný účet obce za rok 20</w:t>
      </w:r>
      <w:r w:rsidR="00AA6C62">
        <w:rPr>
          <w:b/>
          <w:sz w:val="32"/>
          <w:szCs w:val="32"/>
        </w:rPr>
        <w:t>2</w:t>
      </w:r>
      <w:r w:rsidR="00536288">
        <w:rPr>
          <w:b/>
          <w:sz w:val="32"/>
          <w:szCs w:val="32"/>
        </w:rPr>
        <w:t>2</w:t>
      </w:r>
      <w:r w:rsidR="00E54C2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obsahuje:</w:t>
      </w:r>
    </w:p>
    <w:p w14:paraId="62924DC5" w14:textId="77777777" w:rsidR="00EA3B2A" w:rsidRDefault="00EA3B2A"/>
    <w:p w14:paraId="21BE75EE" w14:textId="77777777" w:rsidR="00EA3B2A" w:rsidRDefault="00EA3B2A">
      <w:pPr>
        <w:jc w:val="center"/>
        <w:rPr>
          <w:b/>
          <w:sz w:val="32"/>
          <w:szCs w:val="32"/>
        </w:rPr>
      </w:pPr>
    </w:p>
    <w:p w14:paraId="22BEEC80" w14:textId="77777777" w:rsidR="00EA3B2A" w:rsidRDefault="00EA3B2A">
      <w:pPr>
        <w:jc w:val="center"/>
        <w:rPr>
          <w:b/>
          <w:sz w:val="32"/>
          <w:szCs w:val="32"/>
        </w:rPr>
      </w:pPr>
    </w:p>
    <w:p w14:paraId="1183B774" w14:textId="6B8CA965" w:rsidR="00EA3B2A" w:rsidRDefault="00EA3B2A">
      <w:pPr>
        <w:numPr>
          <w:ilvl w:val="0"/>
          <w:numId w:val="1"/>
        </w:numPr>
        <w:tabs>
          <w:tab w:val="left" w:pos="900"/>
        </w:tabs>
      </w:pPr>
      <w:r>
        <w:t xml:space="preserve">Rozpočet obce na rok </w:t>
      </w:r>
      <w:r w:rsidR="00CE0B06">
        <w:t>202</w:t>
      </w:r>
      <w:r w:rsidR="00536288">
        <w:t>2</w:t>
      </w:r>
    </w:p>
    <w:p w14:paraId="0521A586" w14:textId="77777777" w:rsidR="00EA3B2A" w:rsidRDefault="00EA3B2A">
      <w:pPr>
        <w:ind w:left="540"/>
      </w:pPr>
    </w:p>
    <w:p w14:paraId="76D7CAFC" w14:textId="008146C6" w:rsidR="00EA3B2A" w:rsidRDefault="00EA3B2A">
      <w:pPr>
        <w:numPr>
          <w:ilvl w:val="0"/>
          <w:numId w:val="1"/>
        </w:numPr>
        <w:tabs>
          <w:tab w:val="left" w:pos="900"/>
        </w:tabs>
      </w:pPr>
      <w:r>
        <w:t xml:space="preserve">Rozbor plnenia príjmov za rok </w:t>
      </w:r>
      <w:r w:rsidR="005D3844">
        <w:t>20</w:t>
      </w:r>
      <w:r w:rsidR="00AA6C62">
        <w:t>2</w:t>
      </w:r>
      <w:r w:rsidR="00536288">
        <w:t>2</w:t>
      </w:r>
    </w:p>
    <w:p w14:paraId="4F93266C" w14:textId="77777777" w:rsidR="00EA3B2A" w:rsidRDefault="00EA3B2A"/>
    <w:p w14:paraId="5B35E742" w14:textId="529B0E08" w:rsidR="00EA3B2A" w:rsidRDefault="00EA3B2A">
      <w:pPr>
        <w:numPr>
          <w:ilvl w:val="0"/>
          <w:numId w:val="1"/>
        </w:numPr>
        <w:tabs>
          <w:tab w:val="left" w:pos="900"/>
        </w:tabs>
      </w:pPr>
      <w:r>
        <w:t xml:space="preserve">Rozbor </w:t>
      </w:r>
      <w:r w:rsidR="000B5BFC">
        <w:t>čerpania</w:t>
      </w:r>
      <w:r>
        <w:t xml:space="preserve"> výdavkov za rok </w:t>
      </w:r>
      <w:r w:rsidR="00AA6C62">
        <w:t>202</w:t>
      </w:r>
      <w:r w:rsidR="00536288">
        <w:t>2</w:t>
      </w:r>
    </w:p>
    <w:p w14:paraId="3DF5A9A4" w14:textId="77777777" w:rsidR="00EA3B2A" w:rsidRDefault="00EA3B2A"/>
    <w:p w14:paraId="1479CA2E" w14:textId="4F67254B" w:rsidR="00EA3B2A" w:rsidRDefault="000B5BFC">
      <w:pPr>
        <w:numPr>
          <w:ilvl w:val="0"/>
          <w:numId w:val="1"/>
        </w:numPr>
        <w:tabs>
          <w:tab w:val="left" w:pos="900"/>
        </w:tabs>
      </w:pPr>
      <w:r>
        <w:t>Výsledok</w:t>
      </w:r>
      <w:r w:rsidR="00EA3B2A">
        <w:t xml:space="preserve"> hospodárenia za rok </w:t>
      </w:r>
      <w:r w:rsidR="00AA6C62">
        <w:t>202</w:t>
      </w:r>
      <w:r w:rsidR="00536288">
        <w:t>2</w:t>
      </w:r>
    </w:p>
    <w:p w14:paraId="1F4DF2C5" w14:textId="77777777" w:rsidR="00EA3B2A" w:rsidRDefault="00EA3B2A"/>
    <w:p w14:paraId="0C6741EB" w14:textId="77777777" w:rsidR="00EA3B2A" w:rsidRDefault="00EA3B2A">
      <w:pPr>
        <w:numPr>
          <w:ilvl w:val="0"/>
          <w:numId w:val="1"/>
        </w:numPr>
        <w:tabs>
          <w:tab w:val="left" w:pos="900"/>
        </w:tabs>
      </w:pPr>
      <w:r>
        <w:t>Tvorba a použitie prostriedkov rezervného a sociálneho fondu</w:t>
      </w:r>
    </w:p>
    <w:p w14:paraId="70587962" w14:textId="77777777" w:rsidR="000B5BFC" w:rsidRDefault="000B5BFC" w:rsidP="000B5BFC">
      <w:pPr>
        <w:ind w:left="540"/>
      </w:pPr>
    </w:p>
    <w:p w14:paraId="0D359A78" w14:textId="23199C8A" w:rsidR="000B5BFC" w:rsidRDefault="000B5BFC" w:rsidP="000B5BFC">
      <w:pPr>
        <w:numPr>
          <w:ilvl w:val="0"/>
          <w:numId w:val="1"/>
        </w:numPr>
        <w:tabs>
          <w:tab w:val="left" w:pos="900"/>
        </w:tabs>
      </w:pPr>
      <w:r>
        <w:t>Bilancia aktív a pasív k 31.12.</w:t>
      </w:r>
      <w:r w:rsidR="00AA6C62">
        <w:t>202</w:t>
      </w:r>
      <w:r w:rsidR="00536288">
        <w:t>2</w:t>
      </w:r>
    </w:p>
    <w:p w14:paraId="5C73966E" w14:textId="77777777" w:rsidR="00EA3B2A" w:rsidRDefault="00EA3B2A"/>
    <w:p w14:paraId="595ED393" w14:textId="4AB4B482" w:rsidR="000B5BFC" w:rsidRDefault="000B5BFC" w:rsidP="000B5BFC">
      <w:pPr>
        <w:numPr>
          <w:ilvl w:val="0"/>
          <w:numId w:val="1"/>
        </w:numPr>
        <w:tabs>
          <w:tab w:val="left" w:pos="900"/>
        </w:tabs>
      </w:pPr>
      <w:r>
        <w:t>Prehľad o stave a vývoji dlhu k 31.12.20</w:t>
      </w:r>
      <w:r w:rsidR="00AA6C62">
        <w:t>2</w:t>
      </w:r>
      <w:r w:rsidR="00536288">
        <w:t>2</w:t>
      </w:r>
    </w:p>
    <w:p w14:paraId="25E79189" w14:textId="77777777" w:rsidR="000B5BFC" w:rsidRDefault="000B5BFC" w:rsidP="000B5BFC">
      <w:pPr>
        <w:ind w:left="900"/>
      </w:pPr>
    </w:p>
    <w:p w14:paraId="3FC6F429" w14:textId="77777777" w:rsidR="00EA3B2A" w:rsidRDefault="007D4BF8">
      <w:pPr>
        <w:numPr>
          <w:ilvl w:val="0"/>
          <w:numId w:val="1"/>
        </w:numPr>
        <w:tabs>
          <w:tab w:val="left" w:pos="900"/>
        </w:tabs>
      </w:pPr>
      <w:r>
        <w:t>Údaje o hospodárení príspevkových organizácií</w:t>
      </w:r>
    </w:p>
    <w:p w14:paraId="4E9195FF" w14:textId="77777777" w:rsidR="00EA3B2A" w:rsidRDefault="00EA3B2A"/>
    <w:p w14:paraId="42342DF4" w14:textId="77777777" w:rsidR="00EA3B2A" w:rsidRDefault="007D4BF8">
      <w:pPr>
        <w:numPr>
          <w:ilvl w:val="0"/>
          <w:numId w:val="1"/>
        </w:numPr>
        <w:tabs>
          <w:tab w:val="left" w:pos="900"/>
        </w:tabs>
      </w:pPr>
      <w:r>
        <w:t>Prehľad o poskytnutých dotáciách právnickým a fyzickým osobám</w:t>
      </w:r>
    </w:p>
    <w:p w14:paraId="66D3CD12" w14:textId="77777777" w:rsidR="007D4BF8" w:rsidRDefault="007D4BF8" w:rsidP="007D4BF8"/>
    <w:p w14:paraId="666F06CD" w14:textId="77777777" w:rsidR="007D4BF8" w:rsidRDefault="007D4BF8" w:rsidP="007D4BF8">
      <w:r>
        <w:t xml:space="preserve">       10. </w:t>
      </w:r>
      <w:r w:rsidR="00AA6C62">
        <w:t xml:space="preserve"> </w:t>
      </w:r>
      <w:r>
        <w:t>Údaje o nákladoch a výnosoch podnikateľskej činnosti</w:t>
      </w:r>
    </w:p>
    <w:p w14:paraId="4C64C974" w14:textId="77777777" w:rsidR="007D4BF8" w:rsidRDefault="007D4BF8" w:rsidP="007D4BF8"/>
    <w:p w14:paraId="51913EF5" w14:textId="77777777" w:rsidR="007D4BF8" w:rsidRDefault="00F36008" w:rsidP="007D4BF8">
      <w:r>
        <w:t xml:space="preserve">       </w:t>
      </w:r>
      <w:r w:rsidR="007D4BF8">
        <w:t xml:space="preserve">11. </w:t>
      </w:r>
      <w:r w:rsidR="00AA6C62">
        <w:t xml:space="preserve"> </w:t>
      </w:r>
      <w:r>
        <w:t xml:space="preserve">Finančné usporiadanie vzťahov voči </w:t>
      </w:r>
    </w:p>
    <w:p w14:paraId="4C291259" w14:textId="77777777" w:rsidR="00F36008" w:rsidRDefault="00F36008" w:rsidP="007D4BF8">
      <w:r>
        <w:t xml:space="preserve">            </w:t>
      </w:r>
      <w:r w:rsidR="00AA6C62">
        <w:t xml:space="preserve"> </w:t>
      </w:r>
      <w:r>
        <w:t xml:space="preserve"> a.</w:t>
      </w:r>
      <w:r w:rsidR="00AA6C62">
        <w:t xml:space="preserve"> </w:t>
      </w:r>
      <w:r>
        <w:t xml:space="preserve"> Zriadeným  a založeným právnickým osobám</w:t>
      </w:r>
    </w:p>
    <w:p w14:paraId="5EB1B5E6" w14:textId="77777777" w:rsidR="00F36008" w:rsidRDefault="00F36008" w:rsidP="007D4BF8">
      <w:r>
        <w:t xml:space="preserve">            </w:t>
      </w:r>
      <w:r w:rsidR="00AA6C62">
        <w:t xml:space="preserve"> </w:t>
      </w:r>
      <w:r>
        <w:t xml:space="preserve"> b. </w:t>
      </w:r>
      <w:r w:rsidR="00AA6C62">
        <w:t xml:space="preserve"> </w:t>
      </w:r>
      <w:r>
        <w:t>Finančné usporiadanie voči štátnemu rozpočtu</w:t>
      </w:r>
    </w:p>
    <w:p w14:paraId="629C2307" w14:textId="77777777" w:rsidR="00F36008" w:rsidRDefault="00F36008" w:rsidP="007D4BF8">
      <w:r>
        <w:t xml:space="preserve">            </w:t>
      </w:r>
      <w:r w:rsidR="00AA6C62">
        <w:t xml:space="preserve"> </w:t>
      </w:r>
      <w:r>
        <w:t xml:space="preserve"> c. </w:t>
      </w:r>
      <w:r w:rsidR="00AA6C62">
        <w:t xml:space="preserve"> </w:t>
      </w:r>
      <w:r>
        <w:t>Finančné usporiadanie voči štátnym fondom</w:t>
      </w:r>
    </w:p>
    <w:p w14:paraId="1AF8A1A8" w14:textId="77777777" w:rsidR="00F36008" w:rsidRDefault="00F36008" w:rsidP="007D4BF8"/>
    <w:p w14:paraId="4F5E62E7" w14:textId="77777777" w:rsidR="00EA3B2A" w:rsidRPr="007D4BF8" w:rsidRDefault="007D4BF8" w:rsidP="007D4BF8">
      <w:pPr>
        <w:tabs>
          <w:tab w:val="left" w:pos="570"/>
        </w:tabs>
      </w:pPr>
      <w:r>
        <w:t xml:space="preserve"> </w:t>
      </w:r>
    </w:p>
    <w:p w14:paraId="73050C96" w14:textId="77777777" w:rsidR="00EA3B2A" w:rsidRDefault="00EA3B2A">
      <w:pPr>
        <w:jc w:val="center"/>
        <w:rPr>
          <w:b/>
          <w:sz w:val="32"/>
          <w:szCs w:val="32"/>
        </w:rPr>
      </w:pPr>
    </w:p>
    <w:p w14:paraId="23C0BA13" w14:textId="77777777" w:rsidR="00EA3B2A" w:rsidRDefault="00EA3B2A">
      <w:pPr>
        <w:jc w:val="center"/>
        <w:rPr>
          <w:b/>
          <w:sz w:val="32"/>
          <w:szCs w:val="32"/>
        </w:rPr>
      </w:pPr>
    </w:p>
    <w:p w14:paraId="33AF2DD0" w14:textId="77777777" w:rsidR="00EA3B2A" w:rsidRDefault="00EA3B2A">
      <w:pPr>
        <w:jc w:val="center"/>
        <w:rPr>
          <w:b/>
          <w:sz w:val="32"/>
          <w:szCs w:val="32"/>
        </w:rPr>
      </w:pPr>
    </w:p>
    <w:p w14:paraId="627D6644" w14:textId="77777777" w:rsidR="00EA3B2A" w:rsidRDefault="00EA3B2A">
      <w:pPr>
        <w:jc w:val="center"/>
        <w:rPr>
          <w:b/>
          <w:sz w:val="32"/>
          <w:szCs w:val="32"/>
        </w:rPr>
      </w:pPr>
    </w:p>
    <w:p w14:paraId="7FC93982" w14:textId="77777777" w:rsidR="00EA3B2A" w:rsidRDefault="00EA3B2A">
      <w:pPr>
        <w:jc w:val="center"/>
        <w:rPr>
          <w:b/>
          <w:sz w:val="32"/>
          <w:szCs w:val="32"/>
        </w:rPr>
      </w:pPr>
    </w:p>
    <w:p w14:paraId="65B02543" w14:textId="77777777" w:rsidR="00EA3B2A" w:rsidRDefault="00EA3B2A">
      <w:pPr>
        <w:jc w:val="center"/>
        <w:rPr>
          <w:b/>
          <w:sz w:val="32"/>
          <w:szCs w:val="32"/>
        </w:rPr>
      </w:pPr>
    </w:p>
    <w:p w14:paraId="3192710E" w14:textId="77777777" w:rsidR="00EA3B2A" w:rsidRDefault="00EA3B2A">
      <w:pPr>
        <w:jc w:val="center"/>
        <w:rPr>
          <w:b/>
          <w:sz w:val="32"/>
          <w:szCs w:val="32"/>
        </w:rPr>
      </w:pPr>
    </w:p>
    <w:p w14:paraId="5A07E746" w14:textId="77777777" w:rsidR="00EA3B2A" w:rsidRDefault="00EA3B2A">
      <w:pPr>
        <w:jc w:val="center"/>
        <w:rPr>
          <w:b/>
          <w:sz w:val="32"/>
          <w:szCs w:val="32"/>
        </w:rPr>
      </w:pPr>
    </w:p>
    <w:p w14:paraId="7C404350" w14:textId="77777777" w:rsidR="00EA3B2A" w:rsidRDefault="00EA3B2A">
      <w:pPr>
        <w:jc w:val="center"/>
        <w:rPr>
          <w:b/>
          <w:sz w:val="32"/>
          <w:szCs w:val="32"/>
        </w:rPr>
      </w:pPr>
    </w:p>
    <w:p w14:paraId="486360ED" w14:textId="77777777" w:rsidR="00EA3B2A" w:rsidRDefault="00EA3B2A">
      <w:pPr>
        <w:jc w:val="center"/>
        <w:rPr>
          <w:b/>
          <w:sz w:val="32"/>
          <w:szCs w:val="32"/>
        </w:rPr>
      </w:pPr>
    </w:p>
    <w:p w14:paraId="278A5085" w14:textId="77777777" w:rsidR="00EA3B2A" w:rsidRDefault="00EA3B2A">
      <w:pPr>
        <w:jc w:val="center"/>
        <w:rPr>
          <w:b/>
          <w:sz w:val="32"/>
          <w:szCs w:val="32"/>
        </w:rPr>
      </w:pPr>
    </w:p>
    <w:p w14:paraId="003FD1CA" w14:textId="77777777" w:rsidR="00EA3B2A" w:rsidRDefault="00EA3B2A">
      <w:pPr>
        <w:jc w:val="center"/>
        <w:rPr>
          <w:b/>
          <w:sz w:val="32"/>
          <w:szCs w:val="32"/>
        </w:rPr>
      </w:pPr>
    </w:p>
    <w:p w14:paraId="2B5FF333" w14:textId="77777777" w:rsidR="00EA3B2A" w:rsidRDefault="00EA3B2A">
      <w:pPr>
        <w:jc w:val="center"/>
        <w:rPr>
          <w:b/>
          <w:sz w:val="32"/>
          <w:szCs w:val="32"/>
        </w:rPr>
      </w:pPr>
    </w:p>
    <w:p w14:paraId="1B01A394" w14:textId="21BB359F" w:rsidR="00EA3B2A" w:rsidRDefault="00EA3B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Záverečný účet Obce</w:t>
      </w:r>
      <w:r w:rsidR="00C9736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Komjatice za rok </w:t>
      </w:r>
      <w:r w:rsidR="0094339B">
        <w:rPr>
          <w:b/>
          <w:sz w:val="32"/>
          <w:szCs w:val="32"/>
        </w:rPr>
        <w:t>20</w:t>
      </w:r>
      <w:r w:rsidR="00AA6C62">
        <w:rPr>
          <w:b/>
          <w:sz w:val="32"/>
          <w:szCs w:val="32"/>
        </w:rPr>
        <w:t>2</w:t>
      </w:r>
      <w:r w:rsidR="00536288">
        <w:rPr>
          <w:b/>
          <w:sz w:val="32"/>
          <w:szCs w:val="32"/>
        </w:rPr>
        <w:t>2</w:t>
      </w:r>
    </w:p>
    <w:p w14:paraId="28ED2189" w14:textId="77777777" w:rsidR="00EA3B2A" w:rsidRDefault="00EA3B2A"/>
    <w:p w14:paraId="2C2C4429" w14:textId="77777777" w:rsidR="00EA3B2A" w:rsidRDefault="00EA3B2A">
      <w:pPr>
        <w:jc w:val="both"/>
        <w:rPr>
          <w:b/>
          <w:sz w:val="28"/>
          <w:szCs w:val="28"/>
          <w:u w:val="single"/>
        </w:rPr>
      </w:pPr>
    </w:p>
    <w:p w14:paraId="393FA5FF" w14:textId="2498EEC2" w:rsidR="00EA3B2A" w:rsidRDefault="00EA3B2A">
      <w:pPr>
        <w:jc w:val="both"/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>1. Rozpočet obce na rok 20</w:t>
      </w:r>
      <w:r w:rsidR="00AA6C62">
        <w:rPr>
          <w:b/>
          <w:color w:val="6600FF"/>
          <w:sz w:val="28"/>
          <w:szCs w:val="28"/>
        </w:rPr>
        <w:t>2</w:t>
      </w:r>
      <w:r w:rsidR="00536288">
        <w:rPr>
          <w:b/>
          <w:color w:val="6600FF"/>
          <w:sz w:val="28"/>
          <w:szCs w:val="28"/>
        </w:rPr>
        <w:t>2</w:t>
      </w:r>
    </w:p>
    <w:p w14:paraId="59CFFDF4" w14:textId="77777777" w:rsidR="00EA3B2A" w:rsidRDefault="00EA3B2A">
      <w:pPr>
        <w:jc w:val="both"/>
        <w:rPr>
          <w:b/>
          <w:sz w:val="28"/>
          <w:szCs w:val="28"/>
        </w:rPr>
      </w:pPr>
    </w:p>
    <w:p w14:paraId="1B4E5D13" w14:textId="677DD699" w:rsidR="00EA3B2A" w:rsidRDefault="00EA3B2A">
      <w:pPr>
        <w:jc w:val="both"/>
      </w:pPr>
      <w:r>
        <w:t>Základným   nástrojom  finančného  hospodárenia  obce  bol   rozpočet   obce   na  rok   20</w:t>
      </w:r>
      <w:r w:rsidR="00AA6C62">
        <w:t>2</w:t>
      </w:r>
      <w:r w:rsidR="00536288">
        <w:t>2</w:t>
      </w:r>
    </w:p>
    <w:p w14:paraId="285556CE" w14:textId="0FE94D6C" w:rsidR="00EA3B2A" w:rsidRDefault="00EA3B2A">
      <w:pPr>
        <w:jc w:val="both"/>
      </w:pPr>
      <w:r>
        <w:t>Obec v roku 20</w:t>
      </w:r>
      <w:r w:rsidR="00AA6C62">
        <w:t>2</w:t>
      </w:r>
      <w:r w:rsidR="00536288">
        <w:t>2</w:t>
      </w:r>
      <w:r w:rsidR="005830F9">
        <w:t xml:space="preserve"> </w:t>
      </w:r>
      <w:r>
        <w:t xml:space="preserve">zostavila rozpočet podľa ustanovenia § 10 odsek 7) zákona č.583/2004 </w:t>
      </w:r>
      <w:proofErr w:type="spellStart"/>
      <w:r>
        <w:t>Z.z</w:t>
      </w:r>
      <w:proofErr w:type="spellEnd"/>
      <w:r>
        <w:t>. o rozpočtových pravidlách územnej samosprávy a o zmene a doplnení niektorých zákonov v znení neskorších predpisov. Rozpočet obce na rok 20</w:t>
      </w:r>
      <w:r w:rsidR="00AA6C62">
        <w:t>2</w:t>
      </w:r>
      <w:r w:rsidR="00536288">
        <w:t>2</w:t>
      </w:r>
      <w:r w:rsidR="0094339B">
        <w:t xml:space="preserve"> </w:t>
      </w:r>
      <w:r>
        <w:t xml:space="preserve">bol zostavený ako vyrovnaný. Bežný   rozpočet   bol   zostavený   ako  prebytkový  a  kapitálový   rozpočet ako   schodkový. </w:t>
      </w:r>
    </w:p>
    <w:p w14:paraId="6CEFD973" w14:textId="77777777" w:rsidR="00EA3B2A" w:rsidRDefault="00EA3B2A">
      <w:pPr>
        <w:jc w:val="both"/>
      </w:pPr>
    </w:p>
    <w:p w14:paraId="48760EF5" w14:textId="6F3E0F82" w:rsidR="00EA3B2A" w:rsidRDefault="00EA3B2A">
      <w:pPr>
        <w:jc w:val="both"/>
      </w:pPr>
      <w:r>
        <w:t xml:space="preserve">Hospodárenie obce sa riadilo podľa schváleného rozpočtu na rok </w:t>
      </w:r>
      <w:r w:rsidR="005D3844">
        <w:t>20</w:t>
      </w:r>
      <w:r w:rsidR="00AA6C62">
        <w:t>2</w:t>
      </w:r>
      <w:r w:rsidR="00536288">
        <w:t>2</w:t>
      </w:r>
    </w:p>
    <w:p w14:paraId="7428A258" w14:textId="673FAD11" w:rsidR="005830F9" w:rsidRDefault="00EA3B2A">
      <w:pPr>
        <w:jc w:val="both"/>
      </w:pPr>
      <w:r>
        <w:t xml:space="preserve">Rozpočet obce bol schválený obecným zastupiteľstvom dňa </w:t>
      </w:r>
      <w:r w:rsidR="0031386F">
        <w:t>18.11</w:t>
      </w:r>
      <w:r w:rsidR="00AA6C62">
        <w:t>.20</w:t>
      </w:r>
      <w:r w:rsidR="00CE0B06">
        <w:t>2</w:t>
      </w:r>
      <w:r w:rsidR="00536288">
        <w:t>1</w:t>
      </w:r>
      <w:r>
        <w:t xml:space="preserve"> uznesením </w:t>
      </w:r>
    </w:p>
    <w:p w14:paraId="55E905E6" w14:textId="327A9E8C" w:rsidR="00EA3B2A" w:rsidRDefault="00EA3B2A">
      <w:pPr>
        <w:jc w:val="both"/>
      </w:pPr>
      <w:r>
        <w:t>č.</w:t>
      </w:r>
      <w:r w:rsidR="0094339B">
        <w:t xml:space="preserve"> </w:t>
      </w:r>
      <w:r w:rsidR="0031386F">
        <w:t>191/1811</w:t>
      </w:r>
      <w:r w:rsidR="00536288">
        <w:t>2022</w:t>
      </w:r>
      <w:r>
        <w:t>.</w:t>
      </w:r>
    </w:p>
    <w:p w14:paraId="6794332D" w14:textId="77777777" w:rsidR="00EA3B2A" w:rsidRDefault="00EA3B2A">
      <w:pPr>
        <w:jc w:val="both"/>
      </w:pPr>
      <w:r>
        <w:t xml:space="preserve">Bol zmenený </w:t>
      </w:r>
      <w:r w:rsidR="00776E95">
        <w:t>:</w:t>
      </w:r>
    </w:p>
    <w:p w14:paraId="3B7C3165" w14:textId="70EAD64B" w:rsidR="00B819BF" w:rsidRDefault="005830F9" w:rsidP="00B819BF">
      <w:pPr>
        <w:pStyle w:val="Odsekzoznamu"/>
        <w:numPr>
          <w:ilvl w:val="0"/>
          <w:numId w:val="2"/>
        </w:numPr>
        <w:jc w:val="both"/>
      </w:pPr>
      <w:r>
        <w:t xml:space="preserve">Prvá </w:t>
      </w:r>
      <w:r w:rsidR="00B819BF">
        <w:t xml:space="preserve">zmena   schválená dňa     </w:t>
      </w:r>
      <w:r w:rsidR="00451DE1">
        <w:t xml:space="preserve">  </w:t>
      </w:r>
      <w:r w:rsidR="00ED1607">
        <w:t xml:space="preserve"> </w:t>
      </w:r>
      <w:r w:rsidR="0032372B">
        <w:t xml:space="preserve"> </w:t>
      </w:r>
      <w:r w:rsidR="00536288">
        <w:t>10.03.2022</w:t>
      </w:r>
      <w:r w:rsidR="00451DE1">
        <w:t xml:space="preserve"> </w:t>
      </w:r>
      <w:r w:rsidR="00B819BF">
        <w:t xml:space="preserve">    </w:t>
      </w:r>
      <w:r w:rsidR="00ED1607">
        <w:t xml:space="preserve"> </w:t>
      </w:r>
      <w:r w:rsidR="00B819BF">
        <w:t xml:space="preserve">   uznesením č. </w:t>
      </w:r>
      <w:r w:rsidR="00536288">
        <w:t>217</w:t>
      </w:r>
      <w:r w:rsidR="00CE0B06">
        <w:t>/</w:t>
      </w:r>
      <w:r w:rsidR="00536288">
        <w:t>10032022</w:t>
      </w:r>
    </w:p>
    <w:p w14:paraId="155D59D1" w14:textId="6E655D12" w:rsidR="0032372B" w:rsidRDefault="0032372B" w:rsidP="00B819BF">
      <w:pPr>
        <w:pStyle w:val="Odsekzoznamu"/>
        <w:numPr>
          <w:ilvl w:val="0"/>
          <w:numId w:val="2"/>
        </w:numPr>
        <w:jc w:val="both"/>
      </w:pPr>
      <w:r>
        <w:t>Druhá zmena schválená dňa        09.06.2022         uznesením č. 236/09062022</w:t>
      </w:r>
    </w:p>
    <w:p w14:paraId="267FC6AF" w14:textId="133C71E9" w:rsidR="00CB3B4A" w:rsidRDefault="0032372B" w:rsidP="00CB3B4A">
      <w:pPr>
        <w:numPr>
          <w:ilvl w:val="0"/>
          <w:numId w:val="2"/>
        </w:numPr>
        <w:tabs>
          <w:tab w:val="left" w:pos="720"/>
        </w:tabs>
        <w:jc w:val="both"/>
      </w:pPr>
      <w:r>
        <w:t>Tretia</w:t>
      </w:r>
      <w:r w:rsidR="005830F9">
        <w:t xml:space="preserve"> zmena  schválená dňa </w:t>
      </w:r>
      <w:r w:rsidR="00EA3B2A">
        <w:t xml:space="preserve"> </w:t>
      </w:r>
      <w:r w:rsidR="00ED1607">
        <w:t xml:space="preserve">   </w:t>
      </w:r>
      <w:r w:rsidR="00EA3B2A">
        <w:t xml:space="preserve"> </w:t>
      </w:r>
      <w:r w:rsidR="00536288">
        <w:t xml:space="preserve"> </w:t>
      </w:r>
      <w:r w:rsidR="0031386F">
        <w:t>08.09</w:t>
      </w:r>
      <w:r w:rsidR="00536288">
        <w:t>.2022</w:t>
      </w:r>
      <w:r w:rsidR="00EA3B2A">
        <w:t xml:space="preserve"> </w:t>
      </w:r>
      <w:r w:rsidR="00451DE1">
        <w:t xml:space="preserve"> </w:t>
      </w:r>
      <w:r w:rsidR="00EA3B2A">
        <w:t xml:space="preserve"> </w:t>
      </w:r>
      <w:r w:rsidR="004956CE">
        <w:t xml:space="preserve">  </w:t>
      </w:r>
      <w:r w:rsidR="00CE0B06">
        <w:t xml:space="preserve"> </w:t>
      </w:r>
      <w:r w:rsidR="00AA6C62">
        <w:t xml:space="preserve">  </w:t>
      </w:r>
      <w:r w:rsidR="00EA3B2A">
        <w:t xml:space="preserve"> uznesením č. </w:t>
      </w:r>
      <w:r w:rsidR="00536288">
        <w:t xml:space="preserve"> </w:t>
      </w:r>
      <w:r w:rsidR="0031386F">
        <w:t>252</w:t>
      </w:r>
      <w:r w:rsidR="00CE0B06">
        <w:t>/</w:t>
      </w:r>
      <w:r w:rsidR="0031386F">
        <w:t>0809</w:t>
      </w:r>
      <w:r w:rsidR="00536288">
        <w:t>2022</w:t>
      </w:r>
    </w:p>
    <w:p w14:paraId="3EB17D27" w14:textId="41B073F3" w:rsidR="0031386F" w:rsidRDefault="0032372B" w:rsidP="00CB3B4A">
      <w:pPr>
        <w:numPr>
          <w:ilvl w:val="0"/>
          <w:numId w:val="2"/>
        </w:numPr>
        <w:tabs>
          <w:tab w:val="left" w:pos="720"/>
        </w:tabs>
        <w:jc w:val="both"/>
      </w:pPr>
      <w:r>
        <w:t>Štvrtá</w:t>
      </w:r>
      <w:r w:rsidR="0031386F">
        <w:t xml:space="preserve"> zmena schválená dňa        15.12.2022         uznesením č.  1</w:t>
      </w:r>
      <w:r w:rsidR="00EF00A6">
        <w:t>1</w:t>
      </w:r>
      <w:r w:rsidR="0031386F">
        <w:t>/15122022</w:t>
      </w:r>
    </w:p>
    <w:p w14:paraId="0EF5FCFF" w14:textId="77777777" w:rsidR="00EA3B2A" w:rsidRDefault="00EA3B2A" w:rsidP="004956CE">
      <w:pPr>
        <w:numPr>
          <w:ilvl w:val="0"/>
          <w:numId w:val="2"/>
        </w:numPr>
        <w:tabs>
          <w:tab w:val="left" w:pos="720"/>
        </w:tabs>
        <w:jc w:val="both"/>
      </w:pPr>
      <w:r>
        <w:t>Po poslednej zmene bol rozpočet nasledovný :</w:t>
      </w:r>
    </w:p>
    <w:p w14:paraId="0DF778D0" w14:textId="77777777" w:rsidR="00EA3B2A" w:rsidRDefault="00EA3B2A">
      <w:pPr>
        <w:jc w:val="both"/>
      </w:pPr>
    </w:p>
    <w:p w14:paraId="69E2838D" w14:textId="32EBD234" w:rsidR="00EA3B2A" w:rsidRDefault="00EA3B2A">
      <w:pPr>
        <w:jc w:val="center"/>
        <w:rPr>
          <w:b/>
        </w:rPr>
      </w:pPr>
      <w:r>
        <w:rPr>
          <w:b/>
        </w:rPr>
        <w:t>Upravený rozpočet obce k 31.12.</w:t>
      </w:r>
      <w:r w:rsidR="00CE0B06">
        <w:rPr>
          <w:b/>
        </w:rPr>
        <w:t>202</w:t>
      </w:r>
      <w:r w:rsidR="00536288">
        <w:rPr>
          <w:b/>
        </w:rPr>
        <w:t>2</w:t>
      </w:r>
    </w:p>
    <w:p w14:paraId="31DD96B5" w14:textId="77777777" w:rsidR="00B20483" w:rsidRDefault="00B20483">
      <w:pPr>
        <w:jc w:val="center"/>
        <w:rPr>
          <w:b/>
        </w:rPr>
      </w:pPr>
    </w:p>
    <w:tbl>
      <w:tblPr>
        <w:tblW w:w="899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2551"/>
        <w:gridCol w:w="2551"/>
      </w:tblGrid>
      <w:tr w:rsidR="00B20483" w:rsidRPr="00747363" w14:paraId="1E642205" w14:textId="77777777" w:rsidTr="00216EB3">
        <w:tc>
          <w:tcPr>
            <w:tcW w:w="3893" w:type="dxa"/>
            <w:shd w:val="clear" w:color="auto" w:fill="D9D9D9"/>
          </w:tcPr>
          <w:p w14:paraId="1CEB7978" w14:textId="77777777" w:rsidR="00B20483" w:rsidRPr="00747363" w:rsidRDefault="00B20483" w:rsidP="00216EB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2551" w:type="dxa"/>
            <w:shd w:val="clear" w:color="auto" w:fill="D9D9D9"/>
          </w:tcPr>
          <w:p w14:paraId="109FB0A9" w14:textId="77777777" w:rsidR="00B20483" w:rsidRPr="00747363" w:rsidRDefault="00B20483" w:rsidP="00216EB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</w:t>
            </w:r>
          </w:p>
        </w:tc>
        <w:tc>
          <w:tcPr>
            <w:tcW w:w="2551" w:type="dxa"/>
            <w:shd w:val="clear" w:color="auto" w:fill="D9D9D9"/>
          </w:tcPr>
          <w:p w14:paraId="5949027C" w14:textId="77777777" w:rsidR="00B20483" w:rsidRPr="00747363" w:rsidRDefault="00B20483" w:rsidP="00216EB3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Pr="00747363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  <w:p w14:paraId="60F126A3" w14:textId="77777777" w:rsidR="00B20483" w:rsidRPr="00747363" w:rsidRDefault="00B20483" w:rsidP="00216EB3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 xml:space="preserve">po </w:t>
            </w:r>
            <w:r>
              <w:rPr>
                <w:b/>
              </w:rPr>
              <w:t>poslednej zmene</w:t>
            </w:r>
          </w:p>
        </w:tc>
      </w:tr>
      <w:tr w:rsidR="00B20483" w:rsidRPr="00747363" w14:paraId="27F3C2F8" w14:textId="77777777" w:rsidTr="00216EB3">
        <w:tc>
          <w:tcPr>
            <w:tcW w:w="3893" w:type="dxa"/>
            <w:shd w:val="clear" w:color="auto" w:fill="C4BC96"/>
          </w:tcPr>
          <w:p w14:paraId="0279D563" w14:textId="77777777" w:rsidR="00B20483" w:rsidRPr="00747363" w:rsidRDefault="00B20483" w:rsidP="00216EB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2551" w:type="dxa"/>
            <w:shd w:val="clear" w:color="auto" w:fill="C4BC96"/>
          </w:tcPr>
          <w:p w14:paraId="16FBF9F4" w14:textId="53A45E84" w:rsidR="00B20483" w:rsidRPr="00747363" w:rsidRDefault="004F1552" w:rsidP="004F1552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3 859 370</w:t>
            </w:r>
          </w:p>
        </w:tc>
        <w:tc>
          <w:tcPr>
            <w:tcW w:w="2551" w:type="dxa"/>
            <w:shd w:val="clear" w:color="auto" w:fill="C4BC96"/>
          </w:tcPr>
          <w:p w14:paraId="5BB0C7F4" w14:textId="3FC05CC8" w:rsidR="00B20483" w:rsidRPr="00747363" w:rsidRDefault="004F1552" w:rsidP="000140A6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3 7</w:t>
            </w:r>
            <w:r w:rsidR="0084475E">
              <w:rPr>
                <w:b/>
              </w:rPr>
              <w:t>68</w:t>
            </w:r>
            <w:r>
              <w:rPr>
                <w:b/>
              </w:rPr>
              <w:t xml:space="preserve"> 883</w:t>
            </w:r>
          </w:p>
        </w:tc>
      </w:tr>
      <w:tr w:rsidR="00B20483" w:rsidRPr="00747363" w14:paraId="6A476388" w14:textId="77777777" w:rsidTr="00216EB3">
        <w:tc>
          <w:tcPr>
            <w:tcW w:w="3893" w:type="dxa"/>
          </w:tcPr>
          <w:p w14:paraId="4D8B6A14" w14:textId="77777777" w:rsidR="00B20483" w:rsidRPr="00197E14" w:rsidRDefault="00B20483" w:rsidP="00216EB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2551" w:type="dxa"/>
          </w:tcPr>
          <w:p w14:paraId="78714DC4" w14:textId="77777777" w:rsidR="00B20483" w:rsidRPr="00747363" w:rsidRDefault="00B20483" w:rsidP="00216EB3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2551" w:type="dxa"/>
          </w:tcPr>
          <w:p w14:paraId="2DC14380" w14:textId="77777777" w:rsidR="00B20483" w:rsidRPr="00747363" w:rsidRDefault="00B20483" w:rsidP="00216EB3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B20483" w:rsidRPr="0051039E" w14:paraId="4D844263" w14:textId="77777777" w:rsidTr="00216EB3">
        <w:tc>
          <w:tcPr>
            <w:tcW w:w="3893" w:type="dxa"/>
          </w:tcPr>
          <w:p w14:paraId="4FC25709" w14:textId="77777777" w:rsidR="00B20483" w:rsidRPr="00197E14" w:rsidRDefault="00B20483" w:rsidP="00216EB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2551" w:type="dxa"/>
          </w:tcPr>
          <w:p w14:paraId="6D91CD0F" w14:textId="3D22037D" w:rsidR="00B20483" w:rsidRPr="0051039E" w:rsidRDefault="00801E91" w:rsidP="00216EB3">
            <w:pPr>
              <w:tabs>
                <w:tab w:val="right" w:pos="8460"/>
              </w:tabs>
              <w:jc w:val="right"/>
            </w:pPr>
            <w:r>
              <w:t>3</w:t>
            </w:r>
            <w:r w:rsidR="004F1552">
              <w:t> 246 070</w:t>
            </w:r>
          </w:p>
        </w:tc>
        <w:tc>
          <w:tcPr>
            <w:tcW w:w="2551" w:type="dxa"/>
          </w:tcPr>
          <w:p w14:paraId="0D749BA8" w14:textId="12846918" w:rsidR="00B20483" w:rsidRPr="0051039E" w:rsidRDefault="004F1552" w:rsidP="00216EB3">
            <w:pPr>
              <w:tabs>
                <w:tab w:val="right" w:pos="8460"/>
              </w:tabs>
              <w:jc w:val="right"/>
            </w:pPr>
            <w:r>
              <w:t>3 354 266</w:t>
            </w:r>
          </w:p>
        </w:tc>
      </w:tr>
      <w:tr w:rsidR="00B20483" w14:paraId="7FF066D0" w14:textId="77777777" w:rsidTr="00216EB3">
        <w:tc>
          <w:tcPr>
            <w:tcW w:w="3893" w:type="dxa"/>
          </w:tcPr>
          <w:p w14:paraId="65F3BF4E" w14:textId="77777777" w:rsidR="00B20483" w:rsidRPr="00197E14" w:rsidRDefault="00B20483" w:rsidP="00216EB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2551" w:type="dxa"/>
          </w:tcPr>
          <w:p w14:paraId="52FF1064" w14:textId="61776FA7" w:rsidR="00B20483" w:rsidRDefault="00E35B57" w:rsidP="00801E91">
            <w:pPr>
              <w:jc w:val="center"/>
              <w:outlineLvl w:val="0"/>
            </w:pPr>
            <w:r>
              <w:t xml:space="preserve">                </w:t>
            </w:r>
            <w:r w:rsidR="004812AC">
              <w:t xml:space="preserve">   </w:t>
            </w:r>
            <w:r>
              <w:t xml:space="preserve">      </w:t>
            </w:r>
            <w:r w:rsidR="004F1552">
              <w:t>100 000</w:t>
            </w:r>
          </w:p>
        </w:tc>
        <w:tc>
          <w:tcPr>
            <w:tcW w:w="2551" w:type="dxa"/>
          </w:tcPr>
          <w:p w14:paraId="1E24AC3D" w14:textId="4E9FBF37" w:rsidR="00B20483" w:rsidRDefault="004F1552" w:rsidP="00216EB3">
            <w:pPr>
              <w:jc w:val="right"/>
              <w:outlineLvl w:val="0"/>
            </w:pPr>
            <w:r>
              <w:t>122 768</w:t>
            </w:r>
          </w:p>
        </w:tc>
      </w:tr>
      <w:tr w:rsidR="00B20483" w:rsidRPr="0051039E" w14:paraId="50735E04" w14:textId="77777777" w:rsidTr="00216EB3">
        <w:tc>
          <w:tcPr>
            <w:tcW w:w="3893" w:type="dxa"/>
          </w:tcPr>
          <w:p w14:paraId="44A544C8" w14:textId="77777777" w:rsidR="00B20483" w:rsidRPr="00197E14" w:rsidRDefault="00B20483" w:rsidP="00216EB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2551" w:type="dxa"/>
          </w:tcPr>
          <w:p w14:paraId="134C7304" w14:textId="361A3837" w:rsidR="00B20483" w:rsidRPr="0051039E" w:rsidRDefault="004F1552" w:rsidP="00216EB3">
            <w:pPr>
              <w:tabs>
                <w:tab w:val="right" w:pos="8460"/>
              </w:tabs>
              <w:jc w:val="right"/>
            </w:pPr>
            <w:r>
              <w:t>360 500</w:t>
            </w:r>
          </w:p>
        </w:tc>
        <w:tc>
          <w:tcPr>
            <w:tcW w:w="2551" w:type="dxa"/>
          </w:tcPr>
          <w:p w14:paraId="76E5296E" w14:textId="1C0C27B6" w:rsidR="00B20483" w:rsidRPr="0051039E" w:rsidRDefault="004F1552" w:rsidP="00216EB3">
            <w:pPr>
              <w:tabs>
                <w:tab w:val="right" w:pos="8460"/>
              </w:tabs>
              <w:jc w:val="right"/>
            </w:pPr>
            <w:r>
              <w:t>15</w:t>
            </w:r>
            <w:r w:rsidR="0084475E">
              <w:t>0</w:t>
            </w:r>
            <w:r>
              <w:t xml:space="preserve"> 758</w:t>
            </w:r>
          </w:p>
        </w:tc>
      </w:tr>
      <w:tr w:rsidR="00B20483" w:rsidRPr="0051039E" w14:paraId="51C782B1" w14:textId="77777777" w:rsidTr="00216EB3">
        <w:tc>
          <w:tcPr>
            <w:tcW w:w="3893" w:type="dxa"/>
          </w:tcPr>
          <w:p w14:paraId="74EA9F6F" w14:textId="77777777" w:rsidR="00B20483" w:rsidRPr="00AC3E31" w:rsidRDefault="00B20483" w:rsidP="00216EB3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 w:rsidRPr="00AC3E31">
              <w:rPr>
                <w:color w:val="FF0000"/>
              </w:rPr>
              <w:t>Príjmy RO s právnou subjektivitou</w:t>
            </w:r>
          </w:p>
        </w:tc>
        <w:tc>
          <w:tcPr>
            <w:tcW w:w="2551" w:type="dxa"/>
          </w:tcPr>
          <w:p w14:paraId="67F35950" w14:textId="507F7397" w:rsidR="00B20483" w:rsidRPr="0051039E" w:rsidRDefault="004F1552" w:rsidP="00216EB3">
            <w:pPr>
              <w:tabs>
                <w:tab w:val="right" w:pos="8460"/>
              </w:tabs>
              <w:jc w:val="right"/>
            </w:pPr>
            <w:r>
              <w:t>152 800</w:t>
            </w:r>
          </w:p>
        </w:tc>
        <w:tc>
          <w:tcPr>
            <w:tcW w:w="2551" w:type="dxa"/>
          </w:tcPr>
          <w:p w14:paraId="7DB632CB" w14:textId="4C5C108A" w:rsidR="00B20483" w:rsidRPr="0051039E" w:rsidRDefault="004F1552" w:rsidP="00216EB3">
            <w:pPr>
              <w:tabs>
                <w:tab w:val="right" w:pos="8460"/>
              </w:tabs>
              <w:jc w:val="right"/>
            </w:pPr>
            <w:r>
              <w:t>141 091</w:t>
            </w:r>
          </w:p>
        </w:tc>
      </w:tr>
      <w:tr w:rsidR="00B20483" w:rsidRPr="00747363" w14:paraId="10A0A967" w14:textId="77777777" w:rsidTr="00216EB3">
        <w:tc>
          <w:tcPr>
            <w:tcW w:w="3893" w:type="dxa"/>
            <w:shd w:val="clear" w:color="auto" w:fill="C4BC96"/>
          </w:tcPr>
          <w:p w14:paraId="6DED9E55" w14:textId="77777777" w:rsidR="00B20483" w:rsidRPr="00747363" w:rsidRDefault="00B20483" w:rsidP="00216EB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2551" w:type="dxa"/>
            <w:shd w:val="clear" w:color="auto" w:fill="C4BC96"/>
          </w:tcPr>
          <w:p w14:paraId="4FE02182" w14:textId="2CE3B6D9" w:rsidR="00B20483" w:rsidRPr="00747363" w:rsidRDefault="004F1552" w:rsidP="00216EB3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3 859 370</w:t>
            </w:r>
          </w:p>
        </w:tc>
        <w:tc>
          <w:tcPr>
            <w:tcW w:w="2551" w:type="dxa"/>
            <w:shd w:val="clear" w:color="auto" w:fill="C4BC96"/>
          </w:tcPr>
          <w:p w14:paraId="6472512A" w14:textId="6330DA3B" w:rsidR="00B20483" w:rsidRPr="00747363" w:rsidRDefault="004F1552" w:rsidP="001E78A7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3 768 883</w:t>
            </w:r>
          </w:p>
        </w:tc>
      </w:tr>
      <w:tr w:rsidR="00B20483" w:rsidRPr="00747363" w14:paraId="033947DF" w14:textId="77777777" w:rsidTr="00216EB3">
        <w:tc>
          <w:tcPr>
            <w:tcW w:w="3893" w:type="dxa"/>
          </w:tcPr>
          <w:p w14:paraId="7E8F9288" w14:textId="77777777" w:rsidR="00B20483" w:rsidRPr="00197E14" w:rsidRDefault="00B20483" w:rsidP="00216EB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2551" w:type="dxa"/>
          </w:tcPr>
          <w:p w14:paraId="64F55B7F" w14:textId="77777777" w:rsidR="00B20483" w:rsidRPr="00747363" w:rsidRDefault="00B20483" w:rsidP="00216EB3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2551" w:type="dxa"/>
          </w:tcPr>
          <w:p w14:paraId="33C40D26" w14:textId="77777777" w:rsidR="00B20483" w:rsidRPr="00747363" w:rsidRDefault="00B20483" w:rsidP="00216EB3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B20483" w:rsidRPr="0051039E" w14:paraId="4C4A6191" w14:textId="77777777" w:rsidTr="00216EB3">
        <w:tc>
          <w:tcPr>
            <w:tcW w:w="3893" w:type="dxa"/>
          </w:tcPr>
          <w:p w14:paraId="4786DA0D" w14:textId="77777777" w:rsidR="00B20483" w:rsidRPr="00197E14" w:rsidRDefault="00B20483" w:rsidP="00216EB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2551" w:type="dxa"/>
          </w:tcPr>
          <w:p w14:paraId="1B680CBA" w14:textId="6B1D9084" w:rsidR="00B20483" w:rsidRPr="0051039E" w:rsidRDefault="004F1552" w:rsidP="00E35B57">
            <w:pPr>
              <w:tabs>
                <w:tab w:val="right" w:pos="8460"/>
              </w:tabs>
              <w:jc w:val="right"/>
            </w:pPr>
            <w:r>
              <w:t>1 368 390</w:t>
            </w:r>
          </w:p>
        </w:tc>
        <w:tc>
          <w:tcPr>
            <w:tcW w:w="2551" w:type="dxa"/>
          </w:tcPr>
          <w:p w14:paraId="01BD0A8D" w14:textId="23E544E2" w:rsidR="00B20483" w:rsidRPr="0051039E" w:rsidRDefault="004F1552" w:rsidP="00801E91">
            <w:pPr>
              <w:tabs>
                <w:tab w:val="right" w:pos="8460"/>
              </w:tabs>
              <w:jc w:val="right"/>
            </w:pPr>
            <w:r>
              <w:t xml:space="preserve"> 1 212 392</w:t>
            </w:r>
          </w:p>
        </w:tc>
      </w:tr>
      <w:tr w:rsidR="00B20483" w:rsidRPr="0051039E" w14:paraId="4804FA36" w14:textId="77777777" w:rsidTr="00216EB3">
        <w:tc>
          <w:tcPr>
            <w:tcW w:w="3893" w:type="dxa"/>
          </w:tcPr>
          <w:p w14:paraId="5C8DE72C" w14:textId="77777777" w:rsidR="00B20483" w:rsidRPr="00197E14" w:rsidRDefault="00B20483" w:rsidP="00216EB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2551" w:type="dxa"/>
          </w:tcPr>
          <w:p w14:paraId="4AEA5841" w14:textId="217C3F04" w:rsidR="00B20483" w:rsidRPr="0051039E" w:rsidRDefault="004F1552" w:rsidP="00216EB3">
            <w:pPr>
              <w:tabs>
                <w:tab w:val="right" w:pos="8460"/>
              </w:tabs>
              <w:jc w:val="right"/>
            </w:pPr>
            <w:r>
              <w:t>817 200</w:t>
            </w:r>
          </w:p>
        </w:tc>
        <w:tc>
          <w:tcPr>
            <w:tcW w:w="2551" w:type="dxa"/>
          </w:tcPr>
          <w:p w14:paraId="1B488437" w14:textId="13D6E306" w:rsidR="00B20483" w:rsidRPr="0051039E" w:rsidRDefault="004F1552" w:rsidP="001E78A7">
            <w:pPr>
              <w:tabs>
                <w:tab w:val="right" w:pos="8460"/>
              </w:tabs>
              <w:jc w:val="right"/>
            </w:pPr>
            <w:r>
              <w:t>672 879</w:t>
            </w:r>
          </w:p>
        </w:tc>
      </w:tr>
      <w:tr w:rsidR="00B20483" w:rsidRPr="0051039E" w14:paraId="71CED66E" w14:textId="77777777" w:rsidTr="00216EB3">
        <w:tc>
          <w:tcPr>
            <w:tcW w:w="3893" w:type="dxa"/>
          </w:tcPr>
          <w:p w14:paraId="01FFC75B" w14:textId="77777777" w:rsidR="00B20483" w:rsidRPr="00197E14" w:rsidRDefault="00B20483" w:rsidP="00216EB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2551" w:type="dxa"/>
          </w:tcPr>
          <w:p w14:paraId="4C8FAA73" w14:textId="1163D42F" w:rsidR="00B20483" w:rsidRPr="0051039E" w:rsidRDefault="004F1552" w:rsidP="00216EB3">
            <w:pPr>
              <w:tabs>
                <w:tab w:val="right" w:pos="8460"/>
              </w:tabs>
              <w:jc w:val="right"/>
            </w:pPr>
            <w:r>
              <w:t>48 320</w:t>
            </w:r>
          </w:p>
        </w:tc>
        <w:tc>
          <w:tcPr>
            <w:tcW w:w="2551" w:type="dxa"/>
          </w:tcPr>
          <w:p w14:paraId="3E8AE70E" w14:textId="775BD7EF" w:rsidR="00B20483" w:rsidRPr="0051039E" w:rsidRDefault="004F1552" w:rsidP="00216EB3">
            <w:pPr>
              <w:tabs>
                <w:tab w:val="right" w:pos="8460"/>
              </w:tabs>
              <w:jc w:val="right"/>
            </w:pPr>
            <w:r>
              <w:t>48 314</w:t>
            </w:r>
          </w:p>
        </w:tc>
      </w:tr>
      <w:tr w:rsidR="00B20483" w:rsidRPr="0051039E" w14:paraId="775A8B11" w14:textId="77777777" w:rsidTr="00216EB3">
        <w:tc>
          <w:tcPr>
            <w:tcW w:w="3893" w:type="dxa"/>
          </w:tcPr>
          <w:p w14:paraId="27052BB4" w14:textId="77777777" w:rsidR="00B20483" w:rsidRPr="00AC3E31" w:rsidRDefault="00B20483" w:rsidP="00216EB3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 w:rsidRPr="00AC3E31">
              <w:rPr>
                <w:color w:val="FF0000"/>
              </w:rPr>
              <w:t>Výdavky RO s právnou subjek</w:t>
            </w:r>
            <w:r w:rsidR="008A113C">
              <w:rPr>
                <w:color w:val="FF0000"/>
              </w:rPr>
              <w:t>t</w:t>
            </w:r>
            <w:r w:rsidRPr="00AC3E31">
              <w:rPr>
                <w:color w:val="FF0000"/>
              </w:rPr>
              <w:t>ivitou</w:t>
            </w:r>
          </w:p>
        </w:tc>
        <w:tc>
          <w:tcPr>
            <w:tcW w:w="2551" w:type="dxa"/>
          </w:tcPr>
          <w:p w14:paraId="0C6A680B" w14:textId="0A53B4A5" w:rsidR="00B20483" w:rsidRPr="0051039E" w:rsidRDefault="004F1552" w:rsidP="00216EB3">
            <w:pPr>
              <w:tabs>
                <w:tab w:val="right" w:pos="8460"/>
              </w:tabs>
              <w:jc w:val="right"/>
            </w:pPr>
            <w:r>
              <w:t>1 625 460</w:t>
            </w:r>
          </w:p>
        </w:tc>
        <w:tc>
          <w:tcPr>
            <w:tcW w:w="2551" w:type="dxa"/>
          </w:tcPr>
          <w:p w14:paraId="692624B1" w14:textId="1FED5E65" w:rsidR="00B20483" w:rsidRPr="0051039E" w:rsidRDefault="004F1552" w:rsidP="00216EB3">
            <w:pPr>
              <w:tabs>
                <w:tab w:val="right" w:pos="8460"/>
              </w:tabs>
              <w:jc w:val="right"/>
            </w:pPr>
            <w:r>
              <w:t>1 835 298</w:t>
            </w:r>
          </w:p>
        </w:tc>
      </w:tr>
      <w:tr w:rsidR="00B20483" w:rsidRPr="00747363" w14:paraId="58A90B26" w14:textId="77777777" w:rsidTr="00216EB3">
        <w:tc>
          <w:tcPr>
            <w:tcW w:w="3893" w:type="dxa"/>
            <w:shd w:val="clear" w:color="auto" w:fill="C4BC96"/>
          </w:tcPr>
          <w:p w14:paraId="6795F32D" w14:textId="77777777" w:rsidR="00B20483" w:rsidRPr="00747363" w:rsidRDefault="00B20483" w:rsidP="00216EB3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Rozpočtové hospodárenie obce</w:t>
            </w:r>
          </w:p>
        </w:tc>
        <w:tc>
          <w:tcPr>
            <w:tcW w:w="2551" w:type="dxa"/>
            <w:shd w:val="clear" w:color="auto" w:fill="C4BC96"/>
          </w:tcPr>
          <w:p w14:paraId="7E9EE3AE" w14:textId="77777777" w:rsidR="00B20483" w:rsidRPr="00747363" w:rsidRDefault="00664BDC" w:rsidP="00216EB3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51" w:type="dxa"/>
            <w:shd w:val="clear" w:color="auto" w:fill="C4BC96"/>
          </w:tcPr>
          <w:p w14:paraId="30917E5A" w14:textId="0C18F0F1" w:rsidR="00B20483" w:rsidRPr="00747363" w:rsidRDefault="0084475E" w:rsidP="001E78A7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681DA371" w14:textId="77777777" w:rsidR="00EA3B2A" w:rsidRDefault="00EA3B2A">
      <w:pPr>
        <w:jc w:val="center"/>
        <w:rPr>
          <w:b/>
        </w:rPr>
      </w:pPr>
    </w:p>
    <w:p w14:paraId="541422CE" w14:textId="77777777" w:rsidR="00DC2994" w:rsidRDefault="00DC2994">
      <w:pPr>
        <w:rPr>
          <w:b/>
        </w:rPr>
      </w:pPr>
    </w:p>
    <w:p w14:paraId="2388233C" w14:textId="77777777" w:rsidR="00EA3B2A" w:rsidRDefault="00EA3B2A">
      <w:pPr>
        <w:rPr>
          <w:b/>
        </w:rPr>
      </w:pPr>
    </w:p>
    <w:p w14:paraId="38BC8BF0" w14:textId="77777777" w:rsidR="00A05C7B" w:rsidRDefault="00000000">
      <w:pPr>
        <w:rPr>
          <w:b/>
          <w:color w:val="6600FF"/>
          <w:sz w:val="28"/>
          <w:szCs w:val="28"/>
        </w:rPr>
      </w:pPr>
      <w:r>
        <w:pict w14:anchorId="112CBED9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-.25pt;margin-top:-29.6pt;width:232.35pt;height:41.55pt;z-index:251657728;mso-wrap-distance-left:7.05pt;mso-wrap-distance-right:7.05pt;mso-position-horizontal-relative:margin" stroked="f">
            <v:fill opacity="0" color2="black"/>
            <v:textbox style="mso-next-textbox:#_x0000_s2053" inset="0,0,0,0">
              <w:txbxContent>
                <w:p w14:paraId="47845ADB" w14:textId="77777777" w:rsidR="00AA472B" w:rsidRDefault="00AA472B"/>
              </w:txbxContent>
            </v:textbox>
            <w10:wrap type="square" side="largest" anchorx="margin"/>
          </v:shape>
        </w:pict>
      </w:r>
    </w:p>
    <w:p w14:paraId="3451598B" w14:textId="1F8AD1BB" w:rsidR="00EA3B2A" w:rsidRDefault="00EA3B2A">
      <w:pPr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>2. Rozbor plnenia príjmov za rok 20</w:t>
      </w:r>
      <w:r w:rsidR="004812AC">
        <w:rPr>
          <w:b/>
          <w:color w:val="6600FF"/>
          <w:sz w:val="28"/>
          <w:szCs w:val="28"/>
        </w:rPr>
        <w:t>2</w:t>
      </w:r>
      <w:r w:rsidR="004F1552">
        <w:rPr>
          <w:b/>
          <w:color w:val="6600FF"/>
          <w:sz w:val="28"/>
          <w:szCs w:val="28"/>
        </w:rPr>
        <w:t>2</w:t>
      </w:r>
      <w:r>
        <w:rPr>
          <w:b/>
          <w:color w:val="6600FF"/>
          <w:sz w:val="28"/>
          <w:szCs w:val="28"/>
        </w:rPr>
        <w:t>v €</w:t>
      </w:r>
    </w:p>
    <w:p w14:paraId="7EE9157B" w14:textId="77777777" w:rsidR="00EA3B2A" w:rsidRDefault="00EA3B2A">
      <w:pPr>
        <w:rPr>
          <w:b/>
          <w:i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111"/>
      </w:tblGrid>
      <w:tr w:rsidR="004D634E" w14:paraId="7DFE466F" w14:textId="77777777" w:rsidTr="004D634E">
        <w:tc>
          <w:tcPr>
            <w:tcW w:w="3070" w:type="dxa"/>
          </w:tcPr>
          <w:p w14:paraId="4EEA0D7D" w14:textId="3754D187" w:rsidR="00EA3B2A" w:rsidRDefault="00EA3B2A" w:rsidP="0029197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</w:t>
            </w:r>
            <w:r w:rsidR="00DD0E62">
              <w:rPr>
                <w:b/>
              </w:rPr>
              <w:t>2</w:t>
            </w:r>
            <w:r w:rsidR="004F1552">
              <w:rPr>
                <w:b/>
              </w:rPr>
              <w:t>2</w:t>
            </w:r>
          </w:p>
        </w:tc>
        <w:tc>
          <w:tcPr>
            <w:tcW w:w="3071" w:type="dxa"/>
          </w:tcPr>
          <w:p w14:paraId="04144D5B" w14:textId="5D43F5F4" w:rsidR="00EA3B2A" w:rsidRDefault="00EA3B2A" w:rsidP="0029197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DD0E62">
              <w:rPr>
                <w:b/>
              </w:rPr>
              <w:t>2</w:t>
            </w:r>
            <w:r w:rsidR="004F1552">
              <w:rPr>
                <w:b/>
              </w:rPr>
              <w:t>2</w:t>
            </w:r>
          </w:p>
        </w:tc>
        <w:tc>
          <w:tcPr>
            <w:tcW w:w="3111" w:type="dxa"/>
          </w:tcPr>
          <w:p w14:paraId="19E8407A" w14:textId="77777777" w:rsidR="00EA3B2A" w:rsidRDefault="00EA3B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4D634E" w14:paraId="73A9AAA4" w14:textId="77777777" w:rsidTr="00A051E4">
        <w:tc>
          <w:tcPr>
            <w:tcW w:w="3070" w:type="dxa"/>
          </w:tcPr>
          <w:p w14:paraId="1EE1006B" w14:textId="6D871771" w:rsidR="00EA3B2A" w:rsidRPr="00A051E4" w:rsidRDefault="0022206E" w:rsidP="004812A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4475E">
              <w:rPr>
                <w:b/>
                <w:bCs/>
              </w:rPr>
              <w:t> </w:t>
            </w:r>
            <w:r>
              <w:rPr>
                <w:b/>
                <w:bCs/>
              </w:rPr>
              <w:t>6</w:t>
            </w:r>
            <w:r w:rsidR="0084475E">
              <w:rPr>
                <w:b/>
                <w:bCs/>
              </w:rPr>
              <w:t>27 792</w:t>
            </w:r>
          </w:p>
        </w:tc>
        <w:tc>
          <w:tcPr>
            <w:tcW w:w="3071" w:type="dxa"/>
          </w:tcPr>
          <w:p w14:paraId="38D9D885" w14:textId="4E85A0AA" w:rsidR="00EA3B2A" w:rsidRDefault="0022206E" w:rsidP="000140A6">
            <w:pPr>
              <w:snapToGrid w:val="0"/>
              <w:jc w:val="center"/>
            </w:pPr>
            <w:r>
              <w:t>3</w:t>
            </w:r>
            <w:r w:rsidR="0084475E">
              <w:t> </w:t>
            </w:r>
            <w:r>
              <w:t>6</w:t>
            </w:r>
            <w:r w:rsidR="0084475E">
              <w:t>27 792</w:t>
            </w:r>
          </w:p>
        </w:tc>
        <w:tc>
          <w:tcPr>
            <w:tcW w:w="3111" w:type="dxa"/>
          </w:tcPr>
          <w:p w14:paraId="18544361" w14:textId="77777777" w:rsidR="00EA3B2A" w:rsidRPr="00A177EB" w:rsidRDefault="00142A07" w:rsidP="002F380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100</w:t>
            </w:r>
            <w:r w:rsidR="00EA3B2A" w:rsidRPr="00A177EB">
              <w:rPr>
                <w:b/>
                <w:bCs/>
              </w:rPr>
              <w:t xml:space="preserve"> %</w:t>
            </w:r>
          </w:p>
        </w:tc>
      </w:tr>
    </w:tbl>
    <w:p w14:paraId="4F043D94" w14:textId="77777777" w:rsidR="00EA3B2A" w:rsidRDefault="00EA3B2A"/>
    <w:p w14:paraId="70BB3519" w14:textId="77777777" w:rsidR="00EA3B2A" w:rsidRDefault="00EA3B2A">
      <w:pPr>
        <w:rPr>
          <w:b/>
          <w:color w:val="FF0000"/>
        </w:rPr>
      </w:pPr>
      <w:r>
        <w:rPr>
          <w:b/>
          <w:color w:val="FF0000"/>
        </w:rPr>
        <w:t xml:space="preserve">1) Bežné príjmy - daňové príjmy : </w:t>
      </w:r>
    </w:p>
    <w:p w14:paraId="58F0F438" w14:textId="77777777" w:rsidR="00EA3B2A" w:rsidRDefault="00EA3B2A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111"/>
      </w:tblGrid>
      <w:tr w:rsidR="004D634E" w14:paraId="1544174C" w14:textId="77777777" w:rsidTr="00C97360">
        <w:tc>
          <w:tcPr>
            <w:tcW w:w="3070" w:type="dxa"/>
          </w:tcPr>
          <w:p w14:paraId="2ED5F72A" w14:textId="46704E19" w:rsidR="00EA3B2A" w:rsidRDefault="00EA3B2A" w:rsidP="00B4343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</w:t>
            </w:r>
            <w:r w:rsidR="00DD0E62">
              <w:rPr>
                <w:b/>
              </w:rPr>
              <w:t>2</w:t>
            </w:r>
            <w:r w:rsidR="00EF00A6">
              <w:rPr>
                <w:b/>
              </w:rPr>
              <w:t>2</w:t>
            </w:r>
          </w:p>
        </w:tc>
        <w:tc>
          <w:tcPr>
            <w:tcW w:w="3071" w:type="dxa"/>
          </w:tcPr>
          <w:p w14:paraId="6177D288" w14:textId="50BE6314" w:rsidR="00EA3B2A" w:rsidRDefault="00EA3B2A" w:rsidP="00B4343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DD0E62">
              <w:rPr>
                <w:b/>
              </w:rPr>
              <w:t>2</w:t>
            </w:r>
            <w:r w:rsidR="00EF00A6">
              <w:rPr>
                <w:b/>
              </w:rPr>
              <w:t>2</w:t>
            </w:r>
          </w:p>
        </w:tc>
        <w:tc>
          <w:tcPr>
            <w:tcW w:w="3111" w:type="dxa"/>
          </w:tcPr>
          <w:p w14:paraId="4CD4A829" w14:textId="77777777" w:rsidR="00EA3B2A" w:rsidRDefault="00EA3B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4D634E" w14:paraId="69F31E78" w14:textId="77777777" w:rsidTr="00C97360">
        <w:tc>
          <w:tcPr>
            <w:tcW w:w="3070" w:type="dxa"/>
          </w:tcPr>
          <w:p w14:paraId="703E6F63" w14:textId="24F48E1B" w:rsidR="00EA3B2A" w:rsidRPr="00A051E4" w:rsidRDefault="0084475E" w:rsidP="00DD0E6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1 939 372</w:t>
            </w:r>
          </w:p>
        </w:tc>
        <w:tc>
          <w:tcPr>
            <w:tcW w:w="3071" w:type="dxa"/>
          </w:tcPr>
          <w:p w14:paraId="26440C52" w14:textId="39D6198C" w:rsidR="00EA3B2A" w:rsidRPr="00676741" w:rsidRDefault="0084475E" w:rsidP="00DD0E6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1 939 372</w:t>
            </w:r>
          </w:p>
        </w:tc>
        <w:tc>
          <w:tcPr>
            <w:tcW w:w="3111" w:type="dxa"/>
          </w:tcPr>
          <w:p w14:paraId="1B997A3C" w14:textId="77777777" w:rsidR="00EA3B2A" w:rsidRPr="00A051E4" w:rsidRDefault="00DD0E62" w:rsidP="00E0252E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E33B8B">
              <w:rPr>
                <w:b/>
              </w:rPr>
              <w:t>%</w:t>
            </w:r>
          </w:p>
        </w:tc>
      </w:tr>
    </w:tbl>
    <w:p w14:paraId="2EE4D728" w14:textId="77777777" w:rsidR="00EA3B2A" w:rsidRDefault="00EA3B2A">
      <w:pPr>
        <w:jc w:val="both"/>
      </w:pPr>
    </w:p>
    <w:p w14:paraId="1C1EF326" w14:textId="77777777" w:rsidR="00EA3B2A" w:rsidRDefault="00EA3B2A">
      <w:pPr>
        <w:jc w:val="both"/>
        <w:rPr>
          <w:b/>
        </w:rPr>
      </w:pPr>
      <w:r>
        <w:rPr>
          <w:b/>
        </w:rPr>
        <w:t xml:space="preserve">a) Výnos dane z príjmov poukázaný územnej samospráve </w:t>
      </w:r>
    </w:p>
    <w:p w14:paraId="6A62B592" w14:textId="0ED8DF6C" w:rsidR="00EA3B2A" w:rsidRDefault="00382668">
      <w:pPr>
        <w:jc w:val="both"/>
      </w:pPr>
      <w:r>
        <w:t xml:space="preserve">     -  výnos dane z príjmov FO a PO poukázaný zo ŠR</w:t>
      </w:r>
      <w:r w:rsidR="00CC5341">
        <w:t xml:space="preserve">    </w:t>
      </w:r>
      <w:r>
        <w:t xml:space="preserve">vo výške </w:t>
      </w:r>
      <w:r w:rsidR="0060462F">
        <w:t>1</w:t>
      </w:r>
      <w:r w:rsidR="0084475E">
        <w:t> 744 538</w:t>
      </w:r>
      <w:r>
        <w:t xml:space="preserve"> €</w:t>
      </w:r>
    </w:p>
    <w:p w14:paraId="67DC87CA" w14:textId="77777777" w:rsidR="00EA3B2A" w:rsidRDefault="00EA3B2A">
      <w:pPr>
        <w:jc w:val="both"/>
        <w:rPr>
          <w:b/>
        </w:rPr>
      </w:pPr>
      <w:r>
        <w:rPr>
          <w:b/>
        </w:rPr>
        <w:t>b) Daň z nehnuteľností</w:t>
      </w:r>
    </w:p>
    <w:p w14:paraId="125243DA" w14:textId="508F55E8" w:rsidR="0001310A" w:rsidRDefault="00382668" w:rsidP="00B10B10">
      <w:r>
        <w:t xml:space="preserve"> </w:t>
      </w:r>
      <w:r w:rsidR="0001310A">
        <w:t xml:space="preserve">   </w:t>
      </w:r>
      <w:r>
        <w:t>-</w:t>
      </w:r>
      <w:r w:rsidR="0001310A">
        <w:t xml:space="preserve"> </w:t>
      </w:r>
      <w:r>
        <w:t xml:space="preserve">  daň</w:t>
      </w:r>
      <w:r w:rsidR="00A01F86">
        <w:t xml:space="preserve"> </w:t>
      </w:r>
      <w:r w:rsidR="00EA3B2A">
        <w:t xml:space="preserve"> z</w:t>
      </w:r>
      <w:r w:rsidR="00A01F86">
        <w:t xml:space="preserve"> </w:t>
      </w:r>
      <w:r w:rsidR="00EA3B2A">
        <w:t xml:space="preserve"> pozemkov vo výške </w:t>
      </w:r>
      <w:r w:rsidR="0084475E">
        <w:t>79 475</w:t>
      </w:r>
      <w:r w:rsidR="00EA3B2A">
        <w:t xml:space="preserve"> €</w:t>
      </w:r>
    </w:p>
    <w:p w14:paraId="7901B225" w14:textId="23D6FF04" w:rsidR="0001310A" w:rsidRDefault="0001310A" w:rsidP="00B10B10">
      <w:r>
        <w:t xml:space="preserve">    -</w:t>
      </w:r>
      <w:r w:rsidR="00EA3B2A">
        <w:t xml:space="preserve"> </w:t>
      </w:r>
      <w:r>
        <w:t xml:space="preserve"> </w:t>
      </w:r>
      <w:r w:rsidR="00EA3B2A">
        <w:t xml:space="preserve"> da</w:t>
      </w:r>
      <w:r w:rsidR="00382668">
        <w:t>ň</w:t>
      </w:r>
      <w:r w:rsidR="00EA3B2A">
        <w:t xml:space="preserve"> zo stavieb vo výške</w:t>
      </w:r>
      <w:r w:rsidR="00A01F86">
        <w:t xml:space="preserve"> </w:t>
      </w:r>
      <w:r w:rsidR="00EA3B2A">
        <w:t xml:space="preserve"> </w:t>
      </w:r>
      <w:r w:rsidR="0084475E">
        <w:t>25 071</w:t>
      </w:r>
      <w:r w:rsidR="00EA3B2A">
        <w:t xml:space="preserve"> € </w:t>
      </w:r>
    </w:p>
    <w:p w14:paraId="511C3F3C" w14:textId="31E6EAD1" w:rsidR="003B42D2" w:rsidRDefault="0001310A" w:rsidP="00B10B10">
      <w:r>
        <w:t xml:space="preserve">    -  </w:t>
      </w:r>
      <w:r w:rsidR="00EA3B2A">
        <w:t> da</w:t>
      </w:r>
      <w:r w:rsidR="00382668">
        <w:t>ň</w:t>
      </w:r>
      <w:r w:rsidR="00EA3B2A">
        <w:t xml:space="preserve"> z</w:t>
      </w:r>
      <w:r w:rsidR="00A01F86">
        <w:t> </w:t>
      </w:r>
      <w:r w:rsidR="00EA3B2A">
        <w:t>bytov</w:t>
      </w:r>
      <w:r w:rsidR="00A01F86">
        <w:t xml:space="preserve"> </w:t>
      </w:r>
      <w:r w:rsidR="00EA3B2A">
        <w:t xml:space="preserve"> vo výške </w:t>
      </w:r>
      <w:r w:rsidR="0084475E">
        <w:t xml:space="preserve"> 102</w:t>
      </w:r>
      <w:r w:rsidR="00216EB3">
        <w:t xml:space="preserve"> </w:t>
      </w:r>
      <w:r w:rsidR="00EA3B2A">
        <w:t xml:space="preserve">€. </w:t>
      </w:r>
      <w:r w:rsidR="00A01F86">
        <w:t xml:space="preserve"> </w:t>
      </w:r>
    </w:p>
    <w:p w14:paraId="43B2BC22" w14:textId="11BD6490" w:rsidR="00E15FB3" w:rsidRDefault="00B10B10" w:rsidP="00E15FB3">
      <w:pPr>
        <w:jc w:val="both"/>
      </w:pPr>
      <w:r>
        <w:t>Príjem</w:t>
      </w:r>
      <w:r w:rsidR="00A01F86">
        <w:t xml:space="preserve"> </w:t>
      </w:r>
      <w:r>
        <w:t xml:space="preserve"> z</w:t>
      </w:r>
      <w:r w:rsidR="00EA3B2A">
        <w:t>a rozpočtový</w:t>
      </w:r>
      <w:r w:rsidR="00A01F86">
        <w:t xml:space="preserve"> </w:t>
      </w:r>
      <w:r w:rsidR="00EA3B2A">
        <w:t xml:space="preserve"> rok </w:t>
      </w:r>
      <w:r w:rsidR="00A01F86">
        <w:t xml:space="preserve"> </w:t>
      </w:r>
      <w:r w:rsidR="00EA3B2A">
        <w:t>20</w:t>
      </w:r>
      <w:r w:rsidR="00DD0E62">
        <w:t>2</w:t>
      </w:r>
      <w:r w:rsidR="0084475E">
        <w:t>2</w:t>
      </w:r>
      <w:r w:rsidR="00EA3B2A">
        <w:t xml:space="preserve"> </w:t>
      </w:r>
      <w:r>
        <w:t xml:space="preserve">vo výške  </w:t>
      </w:r>
      <w:r w:rsidR="00B43434">
        <w:t xml:space="preserve">104 </w:t>
      </w:r>
      <w:r w:rsidR="0084475E">
        <w:t>648</w:t>
      </w:r>
      <w:r>
        <w:t xml:space="preserve"> €  sa </w:t>
      </w:r>
      <w:r w:rsidR="00A01F86">
        <w:t xml:space="preserve"> </w:t>
      </w:r>
      <w:r>
        <w:t>skladá z</w:t>
      </w:r>
      <w:r w:rsidR="00A01F86">
        <w:t xml:space="preserve"> </w:t>
      </w:r>
      <w:r>
        <w:t> platieb za</w:t>
      </w:r>
      <w:r w:rsidR="00A01F86">
        <w:t xml:space="preserve"> </w:t>
      </w:r>
      <w:r>
        <w:t xml:space="preserve"> rok 20</w:t>
      </w:r>
      <w:r w:rsidR="00DD0E62">
        <w:t>2</w:t>
      </w:r>
      <w:r w:rsidR="0084475E">
        <w:t>2</w:t>
      </w:r>
      <w:r w:rsidR="006A68C2">
        <w:t xml:space="preserve"> </w:t>
      </w:r>
      <w:r>
        <w:t>vo výške</w:t>
      </w:r>
      <w:r w:rsidR="00EA3B2A">
        <w:t xml:space="preserve"> </w:t>
      </w:r>
      <w:r w:rsidR="00DD0E62">
        <w:t>10</w:t>
      </w:r>
      <w:r w:rsidR="0084475E">
        <w:t>2 114</w:t>
      </w:r>
      <w:r w:rsidR="00EA3B2A">
        <w:t xml:space="preserve"> €</w:t>
      </w:r>
      <w:r w:rsidR="00BC7EC2">
        <w:t xml:space="preserve"> </w:t>
      </w:r>
      <w:r w:rsidR="00EA3B2A">
        <w:t>a</w:t>
      </w:r>
      <w:r w:rsidR="00BC7EC2">
        <w:t xml:space="preserve"> zaplatených </w:t>
      </w:r>
      <w:r w:rsidR="00EA3B2A">
        <w:t>nedoplatk</w:t>
      </w:r>
      <w:r>
        <w:t>ov</w:t>
      </w:r>
      <w:r w:rsidR="00EA3B2A">
        <w:t xml:space="preserve"> z minulých rokov </w:t>
      </w:r>
      <w:r>
        <w:t xml:space="preserve">vo výške </w:t>
      </w:r>
      <w:r w:rsidR="00AA47A6">
        <w:t xml:space="preserve">2 </w:t>
      </w:r>
      <w:r w:rsidR="0084475E">
        <w:t>534</w:t>
      </w:r>
      <w:r w:rsidR="00EA3B2A">
        <w:t xml:space="preserve"> €. </w:t>
      </w:r>
      <w:r w:rsidR="00A7597D">
        <w:t xml:space="preserve"> </w:t>
      </w:r>
      <w:r w:rsidR="00EA3B2A">
        <w:t>K 31.12.20</w:t>
      </w:r>
      <w:r w:rsidR="00AA47A6">
        <w:t>2</w:t>
      </w:r>
      <w:r w:rsidR="0084475E">
        <w:t>2</w:t>
      </w:r>
      <w:r w:rsidR="00A23741">
        <w:t xml:space="preserve"> </w:t>
      </w:r>
      <w:r w:rsidR="00EA3B2A">
        <w:t>obec eviduje</w:t>
      </w:r>
      <w:r w:rsidR="00A01F86">
        <w:t xml:space="preserve"> </w:t>
      </w:r>
      <w:r w:rsidR="00EA3B2A">
        <w:t xml:space="preserve"> pohľadávky na dani z nehnuteľností vo výške </w:t>
      </w:r>
      <w:r w:rsidR="0084475E">
        <w:t>4 193</w:t>
      </w:r>
      <w:r w:rsidR="0060462F">
        <w:t xml:space="preserve"> </w:t>
      </w:r>
      <w:r>
        <w:t xml:space="preserve"> €</w:t>
      </w:r>
      <w:r w:rsidR="004223F0">
        <w:t>.</w:t>
      </w:r>
      <w:r w:rsidR="00E15FB3" w:rsidRPr="00E15FB3">
        <w:t xml:space="preserve"> </w:t>
      </w:r>
      <w:r w:rsidR="00E15FB3">
        <w:t xml:space="preserve">  </w:t>
      </w:r>
      <w:r w:rsidR="00BC7EC2">
        <w:t>/</w:t>
      </w:r>
      <w:r w:rsidR="00E15FB3">
        <w:t>Nedoplatky za roky 20</w:t>
      </w:r>
      <w:r w:rsidR="00BC7EC2">
        <w:t>17</w:t>
      </w:r>
      <w:r w:rsidR="00E15FB3">
        <w:t xml:space="preserve"> až  20</w:t>
      </w:r>
      <w:r w:rsidR="00BC7EC2">
        <w:t>2</w:t>
      </w:r>
      <w:r w:rsidR="004A06F3">
        <w:t>1</w:t>
      </w:r>
      <w:r w:rsidR="00BC7EC2">
        <w:t xml:space="preserve"> </w:t>
      </w:r>
      <w:r w:rsidR="00E15FB3">
        <w:t xml:space="preserve">vo výške </w:t>
      </w:r>
      <w:r w:rsidR="00BC7EC2">
        <w:t xml:space="preserve">1 </w:t>
      </w:r>
      <w:r w:rsidR="004A06F3">
        <w:t>637</w:t>
      </w:r>
      <w:r w:rsidR="00E15FB3">
        <w:t xml:space="preserve"> € a nedoplatky za rok 20</w:t>
      </w:r>
      <w:r w:rsidR="00AA47A6">
        <w:t>2</w:t>
      </w:r>
      <w:r w:rsidR="004A06F3">
        <w:t>2</w:t>
      </w:r>
      <w:r w:rsidR="00BF0DF1">
        <w:t xml:space="preserve"> </w:t>
      </w:r>
      <w:r w:rsidR="00E15FB3">
        <w:t xml:space="preserve">vo výške </w:t>
      </w:r>
      <w:r w:rsidR="00AA47A6">
        <w:t>2</w:t>
      </w:r>
      <w:r w:rsidR="004A06F3">
        <w:t xml:space="preserve"> 556 </w:t>
      </w:r>
      <w:r w:rsidR="00E15FB3">
        <w:t>€ /.</w:t>
      </w:r>
    </w:p>
    <w:p w14:paraId="3AE84E4D" w14:textId="46879E0E" w:rsidR="00EA3B2A" w:rsidRDefault="00EA3B2A">
      <w:pPr>
        <w:jc w:val="both"/>
      </w:pPr>
      <w:r w:rsidRPr="007146CD">
        <w:rPr>
          <w:b/>
        </w:rPr>
        <w:t>c)</w:t>
      </w:r>
      <w:r>
        <w:t xml:space="preserve"> </w:t>
      </w:r>
      <w:r w:rsidR="002E2B12">
        <w:t xml:space="preserve"> </w:t>
      </w:r>
      <w:r>
        <w:rPr>
          <w:b/>
          <w:bCs/>
        </w:rPr>
        <w:t>Daň za psa</w:t>
      </w:r>
      <w:r>
        <w:t xml:space="preserve">  </w:t>
      </w:r>
      <w:r w:rsidR="006A68C2">
        <w:t xml:space="preserve">2 </w:t>
      </w:r>
      <w:r w:rsidR="004A06F3">
        <w:t>716</w:t>
      </w:r>
      <w:r>
        <w:t>€</w:t>
      </w:r>
    </w:p>
    <w:p w14:paraId="7D10B3AA" w14:textId="144BADB4" w:rsidR="00EA3B2A" w:rsidRDefault="00EA3B2A">
      <w:pPr>
        <w:jc w:val="both"/>
      </w:pPr>
      <w:r w:rsidRPr="007146CD">
        <w:rPr>
          <w:b/>
        </w:rPr>
        <w:t>d)</w:t>
      </w:r>
      <w:r w:rsidR="00382668">
        <w:rPr>
          <w:b/>
          <w:bCs/>
        </w:rPr>
        <w:t xml:space="preserve">  </w:t>
      </w:r>
      <w:r>
        <w:rPr>
          <w:b/>
          <w:bCs/>
        </w:rPr>
        <w:t xml:space="preserve">Daň za užívanie verejného priestranstva </w:t>
      </w:r>
      <w:r w:rsidR="004A06F3">
        <w:t>1 053</w:t>
      </w:r>
      <w:r>
        <w:t xml:space="preserve"> €</w:t>
      </w:r>
    </w:p>
    <w:p w14:paraId="04C97CD8" w14:textId="4F030779" w:rsidR="00EA3B2A" w:rsidRDefault="00BC4C23">
      <w:pPr>
        <w:jc w:val="both"/>
      </w:pPr>
      <w:r>
        <w:rPr>
          <w:b/>
        </w:rPr>
        <w:t>e</w:t>
      </w:r>
      <w:r w:rsidR="00EA3B2A" w:rsidRPr="007146CD">
        <w:rPr>
          <w:b/>
        </w:rPr>
        <w:t>)</w:t>
      </w:r>
      <w:r w:rsidR="003B42D2">
        <w:rPr>
          <w:b/>
        </w:rPr>
        <w:t xml:space="preserve"> </w:t>
      </w:r>
      <w:r>
        <w:rPr>
          <w:b/>
        </w:rPr>
        <w:t xml:space="preserve"> </w:t>
      </w:r>
      <w:r w:rsidRPr="00BC4C23">
        <w:rPr>
          <w:b/>
        </w:rPr>
        <w:t>P</w:t>
      </w:r>
      <w:r w:rsidR="003B42D2">
        <w:rPr>
          <w:b/>
          <w:bCs/>
        </w:rPr>
        <w:t>oplatok</w:t>
      </w:r>
      <w:r w:rsidR="00EA3B2A">
        <w:rPr>
          <w:b/>
          <w:bCs/>
        </w:rPr>
        <w:t xml:space="preserve"> za zber a zneškodňovanie komunál.</w:t>
      </w:r>
      <w:r w:rsidR="004223F0">
        <w:rPr>
          <w:b/>
          <w:bCs/>
        </w:rPr>
        <w:t xml:space="preserve"> </w:t>
      </w:r>
      <w:r w:rsidR="00EA3B2A">
        <w:rPr>
          <w:b/>
          <w:bCs/>
        </w:rPr>
        <w:t>odpadu</w:t>
      </w:r>
      <w:r w:rsidR="00EA3B2A">
        <w:t xml:space="preserve"> </w:t>
      </w:r>
      <w:r w:rsidR="00D54507">
        <w:t>Príjem z</w:t>
      </w:r>
      <w:r w:rsidR="00EA3B2A">
        <w:t>a rozpočtový rok 20</w:t>
      </w:r>
      <w:r w:rsidR="00AA47A6">
        <w:t>2</w:t>
      </w:r>
      <w:r w:rsidR="004A06F3">
        <w:t>2</w:t>
      </w:r>
      <w:r w:rsidR="00BF0DF1">
        <w:t xml:space="preserve"> </w:t>
      </w:r>
      <w:r w:rsidR="00A01F86">
        <w:t xml:space="preserve">vo výške </w:t>
      </w:r>
      <w:r w:rsidR="004A06F3">
        <w:t>86 417</w:t>
      </w:r>
      <w:r w:rsidR="00CE65EC">
        <w:t xml:space="preserve"> </w:t>
      </w:r>
      <w:r w:rsidR="00A01F86">
        <w:t>€ sa skladá z platieb za rok 20</w:t>
      </w:r>
      <w:r w:rsidR="00AA47A6">
        <w:t>2</w:t>
      </w:r>
      <w:r w:rsidR="004A06F3">
        <w:t>2</w:t>
      </w:r>
      <w:r w:rsidR="00A01F86">
        <w:t xml:space="preserve"> vo výške </w:t>
      </w:r>
      <w:r w:rsidR="00BF0DF1">
        <w:t>7</w:t>
      </w:r>
      <w:r w:rsidR="004A06F3">
        <w:t>3 118</w:t>
      </w:r>
      <w:r w:rsidR="00A01F86">
        <w:t xml:space="preserve"> €</w:t>
      </w:r>
      <w:r w:rsidR="00EA3B2A">
        <w:t xml:space="preserve"> a nedoplatk</w:t>
      </w:r>
      <w:r w:rsidR="00A01F86">
        <w:t>ov</w:t>
      </w:r>
      <w:r w:rsidR="00EA3B2A">
        <w:t xml:space="preserve"> z minulých rokov </w:t>
      </w:r>
      <w:r w:rsidR="00A01F86">
        <w:t xml:space="preserve">vo výške </w:t>
      </w:r>
      <w:r w:rsidR="004A06F3">
        <w:t>13 299</w:t>
      </w:r>
      <w:r w:rsidR="00EA3B2A">
        <w:t xml:space="preserve"> €. K 31.12.</w:t>
      </w:r>
      <w:r w:rsidR="000D5FB1">
        <w:t>20</w:t>
      </w:r>
      <w:r w:rsidR="00774768">
        <w:t>2</w:t>
      </w:r>
      <w:r w:rsidR="004A06F3">
        <w:t>2</w:t>
      </w:r>
      <w:r w:rsidR="000D5FB1">
        <w:t xml:space="preserve"> o</w:t>
      </w:r>
      <w:r w:rsidR="00EA3B2A">
        <w:t xml:space="preserve">bec eviduje pohľadávky na poplatkoch za likvidáciu TKO </w:t>
      </w:r>
      <w:r w:rsidR="00A01F86">
        <w:t xml:space="preserve">vo výške </w:t>
      </w:r>
      <w:r w:rsidR="004A06F3">
        <w:t xml:space="preserve">23 709 </w:t>
      </w:r>
      <w:r w:rsidR="00EA3B2A">
        <w:t>€</w:t>
      </w:r>
      <w:r w:rsidR="00A01F86">
        <w:t>.</w:t>
      </w:r>
      <w:r w:rsidR="0010457B">
        <w:t>/ Nedoplatky za roky 20</w:t>
      </w:r>
      <w:r w:rsidR="00BF0DF1">
        <w:t>1</w:t>
      </w:r>
      <w:r w:rsidR="0010457B">
        <w:t>7 až  20</w:t>
      </w:r>
      <w:r w:rsidR="00BF0DF1">
        <w:t>2</w:t>
      </w:r>
      <w:r w:rsidR="004A06F3">
        <w:t>1</w:t>
      </w:r>
      <w:r w:rsidR="0010457B">
        <w:t xml:space="preserve"> vo výške </w:t>
      </w:r>
      <w:r w:rsidR="004A06F3">
        <w:t>8 545</w:t>
      </w:r>
      <w:r w:rsidR="0010457B">
        <w:t xml:space="preserve"> € a nedoplatky za rok </w:t>
      </w:r>
      <w:r w:rsidR="00992295">
        <w:t>20</w:t>
      </w:r>
      <w:r w:rsidR="00774768">
        <w:t>2</w:t>
      </w:r>
      <w:r w:rsidR="004A06F3">
        <w:t>2</w:t>
      </w:r>
      <w:r w:rsidR="00992295">
        <w:t xml:space="preserve"> </w:t>
      </w:r>
      <w:r w:rsidR="0010457B">
        <w:t xml:space="preserve">vo výške </w:t>
      </w:r>
      <w:r w:rsidR="004A06F3">
        <w:t>15 164</w:t>
      </w:r>
      <w:r w:rsidR="00992295">
        <w:t xml:space="preserve"> </w:t>
      </w:r>
      <w:r w:rsidR="0010457B">
        <w:t xml:space="preserve"> € /.</w:t>
      </w:r>
    </w:p>
    <w:p w14:paraId="40C71627" w14:textId="77777777" w:rsidR="00BC4C23" w:rsidRDefault="00BC4C23">
      <w:pPr>
        <w:jc w:val="both"/>
      </w:pPr>
    </w:p>
    <w:p w14:paraId="30A9AC09" w14:textId="77777777" w:rsidR="00EA3B2A" w:rsidRDefault="005E078C">
      <w:pPr>
        <w:rPr>
          <w:b/>
          <w:color w:val="FF0000"/>
        </w:rPr>
      </w:pPr>
      <w:r>
        <w:rPr>
          <w:b/>
          <w:color w:val="FF0000"/>
        </w:rPr>
        <w:t>1</w:t>
      </w:r>
      <w:r w:rsidR="00EA3B2A">
        <w:rPr>
          <w:b/>
          <w:color w:val="FF0000"/>
        </w:rPr>
        <w:t xml:space="preserve">) Bežné príjmy - nedaňové príjmy : </w:t>
      </w:r>
    </w:p>
    <w:p w14:paraId="7839B540" w14:textId="77777777" w:rsidR="00EA3B2A" w:rsidRDefault="00EA3B2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111"/>
      </w:tblGrid>
      <w:tr w:rsidR="004D634E" w14:paraId="2DE584D1" w14:textId="77777777" w:rsidTr="004D634E">
        <w:tc>
          <w:tcPr>
            <w:tcW w:w="3070" w:type="dxa"/>
            <w:tcBorders>
              <w:bottom w:val="single" w:sz="4" w:space="0" w:color="auto"/>
            </w:tcBorders>
          </w:tcPr>
          <w:p w14:paraId="58EB4C3D" w14:textId="0D738F33" w:rsidR="00EA3B2A" w:rsidRDefault="00EA3B2A" w:rsidP="00BF0D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</w:t>
            </w:r>
            <w:r w:rsidR="00774768">
              <w:rPr>
                <w:b/>
              </w:rPr>
              <w:t>2</w:t>
            </w:r>
            <w:r w:rsidR="004A06F3">
              <w:rPr>
                <w:b/>
              </w:rPr>
              <w:t>2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55D8A0E4" w14:textId="06E381A5" w:rsidR="00EA3B2A" w:rsidRDefault="00EA3B2A" w:rsidP="00BF0D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774768">
              <w:rPr>
                <w:b/>
              </w:rPr>
              <w:t>2</w:t>
            </w:r>
            <w:r w:rsidR="004A06F3">
              <w:rPr>
                <w:b/>
              </w:rPr>
              <w:t>2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14:paraId="72A137C5" w14:textId="77777777" w:rsidR="00EA3B2A" w:rsidRDefault="00EA3B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4D634E" w14:paraId="4BDB70BC" w14:textId="77777777" w:rsidTr="00A05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1054" w14:textId="595A43F8" w:rsidR="00EA3B2A" w:rsidRPr="00A051E4" w:rsidRDefault="004A06F3" w:rsidP="00C26B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332 854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4E83" w14:textId="5A012EA3" w:rsidR="00EA3B2A" w:rsidRPr="00A051E4" w:rsidRDefault="00BF0DF1" w:rsidP="00142A0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A06F3">
              <w:rPr>
                <w:b/>
                <w:bCs/>
              </w:rPr>
              <w:t>32 854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FC4B" w14:textId="77777777" w:rsidR="00EA3B2A" w:rsidRPr="00A051E4" w:rsidRDefault="00EA3B2A" w:rsidP="00FF4EA9">
            <w:pPr>
              <w:snapToGrid w:val="0"/>
              <w:rPr>
                <w:b/>
              </w:rPr>
            </w:pPr>
            <w:r w:rsidRPr="00A051E4">
              <w:rPr>
                <w:b/>
                <w:i/>
              </w:rPr>
              <w:t xml:space="preserve"> </w:t>
            </w:r>
            <w:r w:rsidRPr="00A051E4">
              <w:rPr>
                <w:b/>
              </w:rPr>
              <w:t xml:space="preserve">               </w:t>
            </w:r>
            <w:r w:rsidR="00FF4EA9">
              <w:rPr>
                <w:b/>
              </w:rPr>
              <w:t>100</w:t>
            </w:r>
            <w:r w:rsidR="002C2E71">
              <w:rPr>
                <w:b/>
              </w:rPr>
              <w:t xml:space="preserve"> </w:t>
            </w:r>
            <w:r w:rsidRPr="00A051E4">
              <w:rPr>
                <w:b/>
              </w:rPr>
              <w:t>%</w:t>
            </w:r>
          </w:p>
        </w:tc>
      </w:tr>
    </w:tbl>
    <w:p w14:paraId="3C80AB92" w14:textId="77777777" w:rsidR="00EA3B2A" w:rsidRDefault="00EA3B2A"/>
    <w:p w14:paraId="2F42E09F" w14:textId="77777777" w:rsidR="00EA3B2A" w:rsidRDefault="00EA3B2A">
      <w:pPr>
        <w:jc w:val="both"/>
        <w:rPr>
          <w:b/>
        </w:rPr>
      </w:pPr>
      <w:r>
        <w:rPr>
          <w:b/>
        </w:rPr>
        <w:t>a) Príjmy z podnikania a z vlastníctva majetku</w:t>
      </w:r>
    </w:p>
    <w:p w14:paraId="33B012C6" w14:textId="284C4D5B" w:rsidR="00487071" w:rsidRDefault="00EA3B2A" w:rsidP="00487071">
      <w:pPr>
        <w:pStyle w:val="Odsekzoznamu"/>
        <w:numPr>
          <w:ilvl w:val="0"/>
          <w:numId w:val="2"/>
        </w:numPr>
        <w:jc w:val="both"/>
      </w:pPr>
      <w:r>
        <w:t xml:space="preserve"> príjem z prenajatých pozemkov vo výške </w:t>
      </w:r>
      <w:r w:rsidR="004A06F3">
        <w:t>14 491</w:t>
      </w:r>
      <w:r>
        <w:t xml:space="preserve"> €</w:t>
      </w:r>
    </w:p>
    <w:p w14:paraId="04CCF5B3" w14:textId="5D86D21D" w:rsidR="00487071" w:rsidRDefault="00EA3B2A" w:rsidP="00487071">
      <w:pPr>
        <w:pStyle w:val="Odsekzoznamu"/>
        <w:numPr>
          <w:ilvl w:val="0"/>
          <w:numId w:val="2"/>
        </w:numPr>
        <w:jc w:val="both"/>
      </w:pPr>
      <w:r>
        <w:t xml:space="preserve"> príjem z prenajatých budov, priestorov  a</w:t>
      </w:r>
      <w:r w:rsidR="00AA47DD">
        <w:t xml:space="preserve"> </w:t>
      </w:r>
      <w:r>
        <w:t xml:space="preserve"> objektov  vo  výške </w:t>
      </w:r>
      <w:r w:rsidR="004A06F3">
        <w:t>18 908</w:t>
      </w:r>
      <w:r w:rsidR="00142A07">
        <w:t xml:space="preserve"> </w:t>
      </w:r>
      <w:r>
        <w:t xml:space="preserve">€ </w:t>
      </w:r>
    </w:p>
    <w:p w14:paraId="45FA773E" w14:textId="4F0FA67E" w:rsidR="00EA3B2A" w:rsidRDefault="00487071" w:rsidP="00487071">
      <w:pPr>
        <w:pStyle w:val="Odsekzoznamu"/>
        <w:numPr>
          <w:ilvl w:val="0"/>
          <w:numId w:val="2"/>
        </w:numPr>
        <w:jc w:val="both"/>
      </w:pPr>
      <w:r>
        <w:t xml:space="preserve"> príjem</w:t>
      </w:r>
      <w:r w:rsidR="00EA3B2A">
        <w:t xml:space="preserve">  z prenajatých  bytov  vo výške </w:t>
      </w:r>
      <w:r w:rsidR="004A06F3">
        <w:t xml:space="preserve"> 66 271</w:t>
      </w:r>
      <w:r w:rsidR="00EA3B2A">
        <w:t xml:space="preserve"> €</w:t>
      </w:r>
      <w:r w:rsidR="00976E4B">
        <w:t>.</w:t>
      </w:r>
    </w:p>
    <w:p w14:paraId="34BD6D9A" w14:textId="77777777" w:rsidR="00487071" w:rsidRDefault="00487071" w:rsidP="00487071">
      <w:pPr>
        <w:pStyle w:val="Odsekzoznamu"/>
        <w:jc w:val="both"/>
      </w:pPr>
    </w:p>
    <w:p w14:paraId="62226BE2" w14:textId="6DB4A838" w:rsidR="00301A59" w:rsidRDefault="004721D9">
      <w:pPr>
        <w:jc w:val="both"/>
      </w:pPr>
      <w:r>
        <w:t>Obec eviduje</w:t>
      </w:r>
      <w:r w:rsidR="00EA3B2A">
        <w:t xml:space="preserve"> </w:t>
      </w:r>
      <w:r>
        <w:t xml:space="preserve">pohľadávky </w:t>
      </w:r>
      <w:r w:rsidR="00EA3B2A">
        <w:t>k 31.12.20</w:t>
      </w:r>
      <w:r w:rsidR="00774768">
        <w:t>2</w:t>
      </w:r>
      <w:r w:rsidR="004A06F3">
        <w:t>2</w:t>
      </w:r>
      <w:r w:rsidR="000518CA">
        <w:t xml:space="preserve"> </w:t>
      </w:r>
      <w:r w:rsidR="00EA3B2A">
        <w:t xml:space="preserve">z prenajatých </w:t>
      </w:r>
      <w:r w:rsidR="002628DD">
        <w:t xml:space="preserve">budov, priestorov a objektov </w:t>
      </w:r>
      <w:r w:rsidR="00142A07">
        <w:t>vo výške</w:t>
      </w:r>
      <w:r w:rsidR="00774768">
        <w:t xml:space="preserve"> </w:t>
      </w:r>
      <w:r w:rsidR="00142A07">
        <w:t xml:space="preserve"> </w:t>
      </w:r>
      <w:r w:rsidR="00774768">
        <w:t>0</w:t>
      </w:r>
      <w:r w:rsidR="00FF4EA9">
        <w:t xml:space="preserve"> €</w:t>
      </w:r>
      <w:r w:rsidR="002628DD">
        <w:t xml:space="preserve"> a z prenajatých bytov </w:t>
      </w:r>
      <w:r w:rsidR="000518CA">
        <w:t xml:space="preserve">eviduje nedoplatky </w:t>
      </w:r>
      <w:r w:rsidR="002628DD">
        <w:t xml:space="preserve">vo výške </w:t>
      </w:r>
      <w:r w:rsidR="004A06F3">
        <w:t>1 182</w:t>
      </w:r>
      <w:r w:rsidR="00142A07">
        <w:t xml:space="preserve"> </w:t>
      </w:r>
      <w:r w:rsidR="00FF4EA9">
        <w:t>€</w:t>
      </w:r>
    </w:p>
    <w:p w14:paraId="5D91AD1E" w14:textId="77777777" w:rsidR="00D95059" w:rsidRDefault="00D95059">
      <w:pPr>
        <w:jc w:val="both"/>
      </w:pPr>
    </w:p>
    <w:p w14:paraId="38AB46F1" w14:textId="77777777" w:rsidR="00EA3B2A" w:rsidRDefault="00EA3B2A">
      <w:pPr>
        <w:jc w:val="both"/>
        <w:rPr>
          <w:b/>
        </w:rPr>
      </w:pPr>
      <w:r>
        <w:rPr>
          <w:b/>
        </w:rPr>
        <w:t>b) Administratívne poplatky a iné poplatky a platby</w:t>
      </w:r>
    </w:p>
    <w:p w14:paraId="1DCD6CBC" w14:textId="4DACEAB3" w:rsidR="00EA3B2A" w:rsidRDefault="00F261F8">
      <w:pPr>
        <w:jc w:val="both"/>
      </w:pPr>
      <w:r>
        <w:t>S</w:t>
      </w:r>
      <w:r w:rsidR="00EA3B2A">
        <w:t>kutočný</w:t>
      </w:r>
      <w:r w:rsidR="00AA47DD">
        <w:t xml:space="preserve"> </w:t>
      </w:r>
      <w:r w:rsidR="00EA3B2A">
        <w:t xml:space="preserve"> príjem vo výške </w:t>
      </w:r>
      <w:r w:rsidR="0026046A">
        <w:t>2</w:t>
      </w:r>
      <w:r w:rsidR="00EE0D59">
        <w:t>33 184</w:t>
      </w:r>
      <w:r w:rsidR="00142A07">
        <w:t xml:space="preserve"> </w:t>
      </w:r>
      <w:r>
        <w:t>€.</w:t>
      </w:r>
      <w:r w:rsidR="00EA3B2A">
        <w:t xml:space="preserve"> </w:t>
      </w:r>
    </w:p>
    <w:p w14:paraId="6CD13253" w14:textId="77777777" w:rsidR="00EB6965" w:rsidRDefault="00EB6965">
      <w:pPr>
        <w:jc w:val="both"/>
      </w:pPr>
    </w:p>
    <w:p w14:paraId="308485AD" w14:textId="77777777" w:rsidR="00EA3B2A" w:rsidRDefault="00EA3B2A">
      <w:pPr>
        <w:jc w:val="both"/>
        <w:rPr>
          <w:b/>
        </w:rPr>
      </w:pPr>
      <w:r>
        <w:rPr>
          <w:b/>
        </w:rPr>
        <w:t>Výšku príjmov tvoria príjmy:</w:t>
      </w:r>
    </w:p>
    <w:p w14:paraId="67090A7F" w14:textId="77777777" w:rsidR="00C97360" w:rsidRDefault="00C97360">
      <w:pPr>
        <w:jc w:val="both"/>
        <w:rPr>
          <w:b/>
        </w:rPr>
      </w:pPr>
    </w:p>
    <w:p w14:paraId="60E4A35E" w14:textId="7863E114" w:rsidR="00EA3B2A" w:rsidRDefault="00130AC5">
      <w:pPr>
        <w:jc w:val="both"/>
      </w:pPr>
      <w:r>
        <w:t>-</w:t>
      </w:r>
      <w:r w:rsidR="00155CC4">
        <w:t xml:space="preserve">  </w:t>
      </w:r>
      <w:r w:rsidR="00EA3B2A">
        <w:t xml:space="preserve"> Správne poplatky  vo výške </w:t>
      </w:r>
      <w:r w:rsidR="00EE0D59">
        <w:t>22 644</w:t>
      </w:r>
      <w:r w:rsidR="00FF4EA9">
        <w:t>.-</w:t>
      </w:r>
      <w:r w:rsidR="00EA3B2A">
        <w:t xml:space="preserve"> €</w:t>
      </w:r>
    </w:p>
    <w:p w14:paraId="3E5C494E" w14:textId="54BF95F6" w:rsidR="00EA3B2A" w:rsidRDefault="00130AC5">
      <w:pPr>
        <w:jc w:val="both"/>
      </w:pPr>
      <w:r>
        <w:t>-</w:t>
      </w:r>
      <w:r w:rsidR="00155CC4">
        <w:t xml:space="preserve">  </w:t>
      </w:r>
      <w:r w:rsidR="00EA3B2A">
        <w:t xml:space="preserve"> </w:t>
      </w:r>
      <w:r w:rsidR="000518CA">
        <w:t>Porušenie predpisov</w:t>
      </w:r>
      <w:r w:rsidR="00EA3B2A">
        <w:t xml:space="preserve"> vo výške </w:t>
      </w:r>
      <w:r w:rsidR="00EE0D59">
        <w:t xml:space="preserve"> 159</w:t>
      </w:r>
      <w:r w:rsidR="000518CA">
        <w:t xml:space="preserve"> </w:t>
      </w:r>
      <w:r w:rsidR="00EA3B2A">
        <w:t>€</w:t>
      </w:r>
    </w:p>
    <w:p w14:paraId="75750E59" w14:textId="2CDD2F5F" w:rsidR="00EA3B2A" w:rsidRDefault="00130AC5">
      <w:r>
        <w:t>-</w:t>
      </w:r>
      <w:r w:rsidR="00155CC4">
        <w:t xml:space="preserve"> </w:t>
      </w:r>
      <w:r w:rsidR="00EA3B2A">
        <w:t xml:space="preserve"> </w:t>
      </w:r>
      <w:r>
        <w:t xml:space="preserve"> Príjmy z</w:t>
      </w:r>
      <w:r w:rsidR="00EA3B2A">
        <w:t xml:space="preserve"> dobropisov  </w:t>
      </w:r>
      <w:r w:rsidR="00EE0D59">
        <w:t>68 265</w:t>
      </w:r>
      <w:r w:rsidR="002B35B3">
        <w:t xml:space="preserve"> </w:t>
      </w:r>
      <w:r w:rsidR="00EA3B2A">
        <w:t>€</w:t>
      </w:r>
    </w:p>
    <w:p w14:paraId="26B46472" w14:textId="4E1CCC96" w:rsidR="00A54E1F" w:rsidRDefault="00A54E1F">
      <w:r>
        <w:t>-   Príjmy z </w:t>
      </w:r>
      <w:proofErr w:type="spellStart"/>
      <w:r>
        <w:t>vratiek</w:t>
      </w:r>
      <w:proofErr w:type="spellEnd"/>
      <w:r>
        <w:t xml:space="preserve">   </w:t>
      </w:r>
      <w:r w:rsidR="00EE0D59">
        <w:t>0</w:t>
      </w:r>
      <w:r>
        <w:t xml:space="preserve"> €</w:t>
      </w:r>
    </w:p>
    <w:p w14:paraId="717E237B" w14:textId="6D7DC5F1" w:rsidR="00EA3B2A" w:rsidRDefault="00130AC5">
      <w:r>
        <w:t xml:space="preserve">-  </w:t>
      </w:r>
      <w:r w:rsidR="00155CC4">
        <w:t xml:space="preserve"> </w:t>
      </w:r>
      <w:r w:rsidR="00B96750">
        <w:t xml:space="preserve">Príjem zo vstupného </w:t>
      </w:r>
      <w:r w:rsidR="00D20CDD">
        <w:t>na cintorín</w:t>
      </w:r>
      <w:r w:rsidR="00B96750">
        <w:t xml:space="preserve"> </w:t>
      </w:r>
      <w:r w:rsidR="0026046A">
        <w:t>9</w:t>
      </w:r>
      <w:r w:rsidR="00EE0D59">
        <w:t>70</w:t>
      </w:r>
      <w:r w:rsidR="00B149D5">
        <w:t xml:space="preserve"> </w:t>
      </w:r>
      <w:r w:rsidR="00EA3B2A">
        <w:t>€</w:t>
      </w:r>
    </w:p>
    <w:p w14:paraId="0F241D1F" w14:textId="78CF5DD5" w:rsidR="00EA3B2A" w:rsidRDefault="00130AC5">
      <w:r>
        <w:t>-</w:t>
      </w:r>
      <w:r w:rsidR="00155CC4">
        <w:t xml:space="preserve"> </w:t>
      </w:r>
      <w:r w:rsidR="00EA3B2A">
        <w:t xml:space="preserve">  Príjmy z poplatkov – knižnica  </w:t>
      </w:r>
      <w:r w:rsidR="00EE0D59">
        <w:t>336</w:t>
      </w:r>
      <w:r w:rsidR="00A37C15">
        <w:t xml:space="preserve"> </w:t>
      </w:r>
      <w:r w:rsidR="00EA3B2A">
        <w:t>€</w:t>
      </w:r>
    </w:p>
    <w:p w14:paraId="777DF66A" w14:textId="3DD6CDD8" w:rsidR="00EA3B2A" w:rsidRDefault="00130AC5">
      <w:r>
        <w:t>-</w:t>
      </w:r>
      <w:r w:rsidR="00EA3B2A">
        <w:t xml:space="preserve"> </w:t>
      </w:r>
      <w:r w:rsidR="00155CC4">
        <w:t xml:space="preserve"> </w:t>
      </w:r>
      <w:r w:rsidR="00EA3B2A">
        <w:t xml:space="preserve"> Príjmy  </w:t>
      </w:r>
      <w:r w:rsidR="00C27716">
        <w:t>za kultúrny dom</w:t>
      </w:r>
      <w:r w:rsidR="00EA3B2A">
        <w:t xml:space="preserve"> </w:t>
      </w:r>
      <w:r w:rsidR="00EE0D59">
        <w:t>2 511</w:t>
      </w:r>
      <w:r w:rsidR="00142A07">
        <w:t xml:space="preserve"> </w:t>
      </w:r>
      <w:r w:rsidR="00EA3B2A">
        <w:t>€</w:t>
      </w:r>
    </w:p>
    <w:p w14:paraId="36633DA4" w14:textId="775751E9" w:rsidR="00EA3B2A" w:rsidRDefault="00130AC5">
      <w:r>
        <w:t xml:space="preserve">-   </w:t>
      </w:r>
      <w:r w:rsidR="00EA3B2A">
        <w:t xml:space="preserve">Príjmy za vyhlasovanie v MR </w:t>
      </w:r>
      <w:r w:rsidR="00EE0D59">
        <w:t>1 216</w:t>
      </w:r>
      <w:r w:rsidR="00EA3B2A">
        <w:t xml:space="preserve"> €</w:t>
      </w:r>
    </w:p>
    <w:p w14:paraId="18407D3E" w14:textId="78EAE744" w:rsidR="00EA3B2A" w:rsidRDefault="00130AC5">
      <w:r>
        <w:t xml:space="preserve">- </w:t>
      </w:r>
      <w:r w:rsidR="00EA3B2A">
        <w:t xml:space="preserve">  Príjmy za vodné a stočné  </w:t>
      </w:r>
      <w:r w:rsidR="00EE0D59">
        <w:t>39 707</w:t>
      </w:r>
      <w:r w:rsidR="00EA3B2A">
        <w:t xml:space="preserve"> €</w:t>
      </w:r>
    </w:p>
    <w:p w14:paraId="7D1183FE" w14:textId="11022947" w:rsidR="0062730B" w:rsidRDefault="0062730B">
      <w:r>
        <w:lastRenderedPageBreak/>
        <w:t xml:space="preserve">-   Triedenie KO  </w:t>
      </w:r>
      <w:r w:rsidR="00EE0D59">
        <w:t>6 607</w:t>
      </w:r>
      <w:r>
        <w:t xml:space="preserve"> €</w:t>
      </w:r>
    </w:p>
    <w:p w14:paraId="2401AAA0" w14:textId="79C9731F" w:rsidR="00EA3B2A" w:rsidRDefault="00130AC5">
      <w:r>
        <w:t>-</w:t>
      </w:r>
      <w:r w:rsidR="00155CC4">
        <w:t xml:space="preserve"> </w:t>
      </w:r>
      <w:r w:rsidR="00EA3B2A">
        <w:t xml:space="preserve">  Príjem za </w:t>
      </w:r>
      <w:r w:rsidR="00155CC4">
        <w:t xml:space="preserve">predaj smetných nádob  </w:t>
      </w:r>
      <w:r w:rsidR="00EE0D59">
        <w:t>1 020</w:t>
      </w:r>
      <w:r w:rsidR="00A54E1F">
        <w:t xml:space="preserve"> </w:t>
      </w:r>
      <w:r w:rsidR="00EA3B2A">
        <w:t>€</w:t>
      </w:r>
    </w:p>
    <w:p w14:paraId="6EFB7FA2" w14:textId="0F4CCF36" w:rsidR="00B96750" w:rsidRDefault="00130AC5">
      <w:r>
        <w:t>-</w:t>
      </w:r>
      <w:r w:rsidR="009B4DE5">
        <w:t xml:space="preserve"> </w:t>
      </w:r>
      <w:r w:rsidR="00B96750">
        <w:t xml:space="preserve">  </w:t>
      </w:r>
      <w:r w:rsidR="00C12584">
        <w:t xml:space="preserve">Predaj kníh  </w:t>
      </w:r>
      <w:r w:rsidR="00EE0D59">
        <w:t>35</w:t>
      </w:r>
      <w:r w:rsidR="00BD77E6">
        <w:t xml:space="preserve"> </w:t>
      </w:r>
      <w:r w:rsidR="00B149D5">
        <w:t>€</w:t>
      </w:r>
    </w:p>
    <w:p w14:paraId="415C5CF1" w14:textId="1A9E5AF0" w:rsidR="00130AC5" w:rsidRDefault="00130AC5">
      <w:r>
        <w:t xml:space="preserve">-   Provízie za internet </w:t>
      </w:r>
      <w:r w:rsidR="00EE0D59">
        <w:t>4 559</w:t>
      </w:r>
      <w:r w:rsidR="002B35B3">
        <w:t xml:space="preserve"> </w:t>
      </w:r>
      <w:r>
        <w:t>€</w:t>
      </w:r>
    </w:p>
    <w:p w14:paraId="0F666365" w14:textId="4F8C2447" w:rsidR="002B35B3" w:rsidRDefault="002B35B3">
      <w:r>
        <w:t xml:space="preserve">-   Príjem z domu smútku  </w:t>
      </w:r>
      <w:r w:rsidR="00A54E1F">
        <w:t xml:space="preserve"> </w:t>
      </w:r>
      <w:r w:rsidR="00C64C2B">
        <w:t>1 </w:t>
      </w:r>
      <w:r w:rsidR="00EE0D59">
        <w:t>360</w:t>
      </w:r>
      <w:r>
        <w:t xml:space="preserve"> €</w:t>
      </w:r>
    </w:p>
    <w:p w14:paraId="65FFC4FF" w14:textId="4D060C23" w:rsidR="002B35B3" w:rsidRDefault="002B35B3">
      <w:r>
        <w:t xml:space="preserve">-   Príjem za ČOV   </w:t>
      </w:r>
      <w:r w:rsidR="00BD77E6">
        <w:t>6</w:t>
      </w:r>
      <w:r w:rsidR="00EE0D59">
        <w:t>1 866</w:t>
      </w:r>
      <w:r w:rsidR="00142A07">
        <w:t xml:space="preserve"> </w:t>
      </w:r>
      <w:r>
        <w:t>€</w:t>
      </w:r>
    </w:p>
    <w:p w14:paraId="20356A64" w14:textId="324CD1B2" w:rsidR="002B35B3" w:rsidRDefault="002B35B3">
      <w:r>
        <w:t xml:space="preserve">-   Príjem z kultúrnych podujatí  </w:t>
      </w:r>
      <w:r w:rsidR="00EE0D59">
        <w:t>3 746</w:t>
      </w:r>
      <w:r>
        <w:t xml:space="preserve"> €</w:t>
      </w:r>
    </w:p>
    <w:p w14:paraId="3C3F4C8E" w14:textId="3BEFB576" w:rsidR="0062730B" w:rsidRDefault="0062730B">
      <w:r>
        <w:t>-   P</w:t>
      </w:r>
      <w:r w:rsidR="00BD77E6">
        <w:t>r</w:t>
      </w:r>
      <w:r>
        <w:t xml:space="preserve">íjem za známky TKO </w:t>
      </w:r>
      <w:r w:rsidR="00BD77E6">
        <w:t xml:space="preserve">16 </w:t>
      </w:r>
      <w:r w:rsidR="00EE0D59">
        <w:t>322</w:t>
      </w:r>
      <w:r>
        <w:t xml:space="preserve"> €</w:t>
      </w:r>
    </w:p>
    <w:p w14:paraId="6368AF56" w14:textId="6E108134" w:rsidR="00BD77E6" w:rsidRDefault="00BD77E6">
      <w:r>
        <w:t xml:space="preserve">-   Príjem za znečisťovanie ovzdušia </w:t>
      </w:r>
      <w:r w:rsidR="00EE0D59">
        <w:t>877</w:t>
      </w:r>
      <w:r>
        <w:t xml:space="preserve"> €</w:t>
      </w:r>
    </w:p>
    <w:p w14:paraId="421B6895" w14:textId="2C884D4C" w:rsidR="00BD77E6" w:rsidRDefault="00BD77E6">
      <w:r>
        <w:t xml:space="preserve">-   Príjem za triedenie odpadu </w:t>
      </w:r>
      <w:r w:rsidR="00EE0D59">
        <w:t>94</w:t>
      </w:r>
      <w:r>
        <w:t xml:space="preserve"> €</w:t>
      </w:r>
    </w:p>
    <w:p w14:paraId="3087FD03" w14:textId="7E583A19" w:rsidR="00BD77E6" w:rsidRDefault="00BD77E6">
      <w:r>
        <w:t xml:space="preserve">-   Príjem za znalecký posudok </w:t>
      </w:r>
      <w:r w:rsidR="00EE0D59">
        <w:t>890</w:t>
      </w:r>
      <w:r>
        <w:t xml:space="preserve"> €</w:t>
      </w:r>
    </w:p>
    <w:p w14:paraId="6C02309B" w14:textId="77777777" w:rsidR="00BD77E6" w:rsidRDefault="00BD77E6"/>
    <w:p w14:paraId="2B0FA651" w14:textId="77777777" w:rsidR="00D20CDD" w:rsidRDefault="0062730B">
      <w:r>
        <w:t xml:space="preserve"> </w:t>
      </w:r>
    </w:p>
    <w:p w14:paraId="126C3C95" w14:textId="77777777" w:rsidR="00EA3B2A" w:rsidRDefault="00EA3B2A"/>
    <w:p w14:paraId="5D5CDAB9" w14:textId="77777777" w:rsidR="00EA3B2A" w:rsidRDefault="005E078C">
      <w:pPr>
        <w:rPr>
          <w:b/>
          <w:color w:val="FF0000"/>
        </w:rPr>
      </w:pPr>
      <w:r>
        <w:rPr>
          <w:b/>
          <w:color w:val="FF0000"/>
        </w:rPr>
        <w:t>1</w:t>
      </w:r>
      <w:r w:rsidR="00EA3B2A">
        <w:rPr>
          <w:b/>
          <w:color w:val="FF0000"/>
        </w:rPr>
        <w:t xml:space="preserve">) Bežné príjmy - ostatné príjmy : </w:t>
      </w:r>
    </w:p>
    <w:p w14:paraId="4E3FC6B2" w14:textId="77777777" w:rsidR="00EA3B2A" w:rsidRDefault="00EA3B2A">
      <w:pPr>
        <w:rPr>
          <w:b/>
        </w:rPr>
      </w:pPr>
      <w:r>
        <w:rPr>
          <w:b/>
        </w:rPr>
        <w:t xml:space="preserve"> </w:t>
      </w:r>
    </w:p>
    <w:p w14:paraId="7FB66C2F" w14:textId="77777777" w:rsidR="00EA3B2A" w:rsidRDefault="00EA3B2A">
      <w:pPr>
        <w:rPr>
          <w:b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111"/>
      </w:tblGrid>
      <w:tr w:rsidR="004D634E" w14:paraId="44525B19" w14:textId="77777777" w:rsidTr="00C97360">
        <w:tc>
          <w:tcPr>
            <w:tcW w:w="3070" w:type="dxa"/>
          </w:tcPr>
          <w:p w14:paraId="146138E5" w14:textId="2F0F2FCA" w:rsidR="00EA3B2A" w:rsidRDefault="00EA3B2A" w:rsidP="00EB69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</w:t>
            </w:r>
            <w:r w:rsidR="007722E4">
              <w:rPr>
                <w:b/>
              </w:rPr>
              <w:t>2</w:t>
            </w:r>
            <w:r w:rsidR="00EE0D59">
              <w:rPr>
                <w:b/>
              </w:rPr>
              <w:t>2</w:t>
            </w:r>
          </w:p>
        </w:tc>
        <w:tc>
          <w:tcPr>
            <w:tcW w:w="3071" w:type="dxa"/>
          </w:tcPr>
          <w:p w14:paraId="70D0595E" w14:textId="166C2F40" w:rsidR="00EA3B2A" w:rsidRDefault="00EA3B2A" w:rsidP="00EB69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7722E4">
              <w:rPr>
                <w:b/>
              </w:rPr>
              <w:t>2</w:t>
            </w:r>
            <w:r w:rsidR="00EE0D59">
              <w:rPr>
                <w:b/>
              </w:rPr>
              <w:t>2</w:t>
            </w:r>
          </w:p>
        </w:tc>
        <w:tc>
          <w:tcPr>
            <w:tcW w:w="3111" w:type="dxa"/>
          </w:tcPr>
          <w:p w14:paraId="0401637D" w14:textId="77777777" w:rsidR="00EA3B2A" w:rsidRDefault="00EA3B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4D634E" w14:paraId="49FEACE3" w14:textId="77777777" w:rsidTr="00C97360">
        <w:tc>
          <w:tcPr>
            <w:tcW w:w="3070" w:type="dxa"/>
          </w:tcPr>
          <w:p w14:paraId="267D99C3" w14:textId="520B2E17" w:rsidR="00EA3B2A" w:rsidRPr="00A051E4" w:rsidRDefault="00EB6965" w:rsidP="00E47D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E0D59">
              <w:rPr>
                <w:b/>
              </w:rPr>
              <w:t> 082 040</w:t>
            </w:r>
          </w:p>
        </w:tc>
        <w:tc>
          <w:tcPr>
            <w:tcW w:w="3071" w:type="dxa"/>
          </w:tcPr>
          <w:p w14:paraId="3B8092D9" w14:textId="0A874ABE" w:rsidR="00EA3B2A" w:rsidRPr="00A051E4" w:rsidRDefault="007722E4" w:rsidP="00EB69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E0D59">
              <w:rPr>
                <w:b/>
                <w:bCs/>
              </w:rPr>
              <w:t> 082 040</w:t>
            </w:r>
          </w:p>
        </w:tc>
        <w:tc>
          <w:tcPr>
            <w:tcW w:w="3111" w:type="dxa"/>
          </w:tcPr>
          <w:p w14:paraId="4E8E73D6" w14:textId="77777777" w:rsidR="00EA3B2A" w:rsidRPr="00A051E4" w:rsidRDefault="00195056" w:rsidP="00E724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EA3B2A" w:rsidRPr="00A051E4">
              <w:rPr>
                <w:b/>
              </w:rPr>
              <w:t>%</w:t>
            </w:r>
          </w:p>
        </w:tc>
      </w:tr>
    </w:tbl>
    <w:p w14:paraId="4A3B59A1" w14:textId="77777777" w:rsidR="00EA3B2A" w:rsidRDefault="00EA3B2A">
      <w:pPr>
        <w:ind w:left="360"/>
      </w:pPr>
    </w:p>
    <w:p w14:paraId="61EA552C" w14:textId="77777777" w:rsidR="00EA3B2A" w:rsidRDefault="00EA3B2A">
      <w:pPr>
        <w:ind w:left="360"/>
      </w:pPr>
    </w:p>
    <w:p w14:paraId="75D25119" w14:textId="77777777" w:rsidR="00EA3B2A" w:rsidRDefault="00EA3B2A">
      <w:pPr>
        <w:rPr>
          <w:b/>
        </w:rPr>
      </w:pPr>
      <w:r>
        <w:rPr>
          <w:b/>
        </w:rPr>
        <w:t>Obec prijala nasledovné granty a transfery :</w:t>
      </w:r>
    </w:p>
    <w:p w14:paraId="207E1D4D" w14:textId="77777777" w:rsidR="00EA3B2A" w:rsidRDefault="00EA3B2A">
      <w:pPr>
        <w:rPr>
          <w:b/>
        </w:rPr>
      </w:pPr>
    </w:p>
    <w:tbl>
      <w:tblPr>
        <w:tblW w:w="9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041"/>
        <w:gridCol w:w="1626"/>
        <w:gridCol w:w="3833"/>
      </w:tblGrid>
      <w:tr w:rsidR="004D634E" w14:paraId="340B22AB" w14:textId="77777777" w:rsidTr="00F42F3C">
        <w:tc>
          <w:tcPr>
            <w:tcW w:w="720" w:type="dxa"/>
          </w:tcPr>
          <w:p w14:paraId="2136D822" w14:textId="77777777" w:rsidR="00EA3B2A" w:rsidRDefault="00EA3B2A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041" w:type="dxa"/>
          </w:tcPr>
          <w:p w14:paraId="500E5CED" w14:textId="77777777" w:rsidR="00EA3B2A" w:rsidRDefault="00EA3B2A">
            <w:pPr>
              <w:snapToGrid w:val="0"/>
              <w:rPr>
                <w:b/>
              </w:rPr>
            </w:pPr>
            <w:r>
              <w:rPr>
                <w:b/>
              </w:rPr>
              <w:t xml:space="preserve">Poskytovateľ  </w:t>
            </w:r>
          </w:p>
        </w:tc>
        <w:tc>
          <w:tcPr>
            <w:tcW w:w="1626" w:type="dxa"/>
          </w:tcPr>
          <w:p w14:paraId="520FE25D" w14:textId="77777777" w:rsidR="00EA3B2A" w:rsidRDefault="00EA3B2A">
            <w:pPr>
              <w:snapToGrid w:val="0"/>
              <w:rPr>
                <w:b/>
              </w:rPr>
            </w:pPr>
            <w:r>
              <w:rPr>
                <w:b/>
              </w:rPr>
              <w:t>Suma v €</w:t>
            </w:r>
          </w:p>
        </w:tc>
        <w:tc>
          <w:tcPr>
            <w:tcW w:w="3833" w:type="dxa"/>
          </w:tcPr>
          <w:p w14:paraId="466BE3B3" w14:textId="77777777" w:rsidR="00EA3B2A" w:rsidRDefault="00EA3B2A">
            <w:pPr>
              <w:snapToGrid w:val="0"/>
              <w:rPr>
                <w:b/>
              </w:rPr>
            </w:pPr>
            <w:r>
              <w:rPr>
                <w:b/>
              </w:rPr>
              <w:t xml:space="preserve">Účel </w:t>
            </w:r>
          </w:p>
        </w:tc>
      </w:tr>
      <w:tr w:rsidR="004D634E" w14:paraId="72830306" w14:textId="77777777" w:rsidTr="00F42F3C">
        <w:tc>
          <w:tcPr>
            <w:tcW w:w="720" w:type="dxa"/>
          </w:tcPr>
          <w:p w14:paraId="2A3DCF64" w14:textId="77777777" w:rsidR="00EA3B2A" w:rsidRDefault="00EA3B2A" w:rsidP="00A051E4">
            <w:pPr>
              <w:snapToGrid w:val="0"/>
            </w:pPr>
            <w:r>
              <w:t>1.</w:t>
            </w:r>
          </w:p>
        </w:tc>
        <w:tc>
          <w:tcPr>
            <w:tcW w:w="3041" w:type="dxa"/>
          </w:tcPr>
          <w:p w14:paraId="2049FDEE" w14:textId="77777777" w:rsidR="00EA3B2A" w:rsidRDefault="00882636" w:rsidP="00882636">
            <w:pPr>
              <w:snapToGrid w:val="0"/>
            </w:pPr>
            <w:r>
              <w:t xml:space="preserve">Krajský úrad život. </w:t>
            </w:r>
            <w:proofErr w:type="spellStart"/>
            <w:r>
              <w:t>prostr</w:t>
            </w:r>
            <w:proofErr w:type="spellEnd"/>
            <w:r>
              <w:t>.</w:t>
            </w:r>
          </w:p>
        </w:tc>
        <w:tc>
          <w:tcPr>
            <w:tcW w:w="1626" w:type="dxa"/>
          </w:tcPr>
          <w:p w14:paraId="519F5BB1" w14:textId="0F2C5654" w:rsidR="00EA3B2A" w:rsidRDefault="00EB6965" w:rsidP="00391C0D">
            <w:pPr>
              <w:snapToGrid w:val="0"/>
              <w:jc w:val="right"/>
            </w:pPr>
            <w:r>
              <w:t>42</w:t>
            </w:r>
            <w:r w:rsidR="00EE0D59">
              <w:t>8,33</w:t>
            </w:r>
          </w:p>
        </w:tc>
        <w:tc>
          <w:tcPr>
            <w:tcW w:w="3833" w:type="dxa"/>
          </w:tcPr>
          <w:p w14:paraId="698D7309" w14:textId="77777777" w:rsidR="00EA3B2A" w:rsidRDefault="00254A49" w:rsidP="00A7543D">
            <w:pPr>
              <w:snapToGrid w:val="0"/>
            </w:pPr>
            <w:r>
              <w:t>Dotácia na životné prostredie</w:t>
            </w:r>
          </w:p>
        </w:tc>
      </w:tr>
      <w:tr w:rsidR="004D634E" w14:paraId="56277AFF" w14:textId="77777777" w:rsidTr="00F42F3C">
        <w:tc>
          <w:tcPr>
            <w:tcW w:w="720" w:type="dxa"/>
          </w:tcPr>
          <w:p w14:paraId="2717E675" w14:textId="77777777" w:rsidR="00EA3B2A" w:rsidRDefault="00CC3A2E" w:rsidP="00A051E4">
            <w:pPr>
              <w:snapToGrid w:val="0"/>
            </w:pPr>
            <w:r>
              <w:t>2</w:t>
            </w:r>
            <w:r w:rsidR="00EA3B2A">
              <w:t>.</w:t>
            </w:r>
          </w:p>
        </w:tc>
        <w:tc>
          <w:tcPr>
            <w:tcW w:w="3041" w:type="dxa"/>
          </w:tcPr>
          <w:p w14:paraId="5AF0D1EC" w14:textId="77777777" w:rsidR="00EA3B2A" w:rsidRDefault="00EA3B2A" w:rsidP="00A051E4">
            <w:pPr>
              <w:snapToGrid w:val="0"/>
            </w:pPr>
            <w:r>
              <w:t>Krajský školský úrad</w:t>
            </w:r>
          </w:p>
        </w:tc>
        <w:tc>
          <w:tcPr>
            <w:tcW w:w="1626" w:type="dxa"/>
          </w:tcPr>
          <w:p w14:paraId="63B22625" w14:textId="17C0E746" w:rsidR="00EA3B2A" w:rsidRDefault="00BF7C7A" w:rsidP="00EB6965">
            <w:pPr>
              <w:tabs>
                <w:tab w:val="left" w:pos="225"/>
                <w:tab w:val="right" w:pos="1404"/>
              </w:tabs>
              <w:snapToGrid w:val="0"/>
            </w:pPr>
            <w:r>
              <w:t xml:space="preserve">      </w:t>
            </w:r>
            <w:r w:rsidR="00EE0D59">
              <w:t>893 803,--</w:t>
            </w:r>
          </w:p>
        </w:tc>
        <w:tc>
          <w:tcPr>
            <w:tcW w:w="3833" w:type="dxa"/>
          </w:tcPr>
          <w:p w14:paraId="446E4A5C" w14:textId="77777777" w:rsidR="00EA3B2A" w:rsidRDefault="006F60BF" w:rsidP="006F60BF">
            <w:pPr>
              <w:snapToGrid w:val="0"/>
            </w:pPr>
            <w:r>
              <w:t>Dotácia na</w:t>
            </w:r>
            <w:r w:rsidR="00811B64">
              <w:t xml:space="preserve"> školstv</w:t>
            </w:r>
            <w:r>
              <w:t>o</w:t>
            </w:r>
          </w:p>
        </w:tc>
      </w:tr>
      <w:tr w:rsidR="004D634E" w14:paraId="7D9FB9D9" w14:textId="77777777" w:rsidTr="00F42F3C">
        <w:tc>
          <w:tcPr>
            <w:tcW w:w="720" w:type="dxa"/>
          </w:tcPr>
          <w:p w14:paraId="43A65EBB" w14:textId="77777777" w:rsidR="00EA3B2A" w:rsidRDefault="00CC3A2E">
            <w:pPr>
              <w:snapToGrid w:val="0"/>
            </w:pPr>
            <w:r>
              <w:t>3</w:t>
            </w:r>
            <w:r w:rsidR="00EA3B2A">
              <w:t>.</w:t>
            </w:r>
          </w:p>
        </w:tc>
        <w:tc>
          <w:tcPr>
            <w:tcW w:w="3041" w:type="dxa"/>
          </w:tcPr>
          <w:p w14:paraId="608CFA75" w14:textId="77777777" w:rsidR="00EA3B2A" w:rsidRDefault="00EA3B2A">
            <w:pPr>
              <w:snapToGrid w:val="0"/>
            </w:pPr>
            <w:r>
              <w:t>Obvodný úrad  Nové Zámky</w:t>
            </w:r>
          </w:p>
        </w:tc>
        <w:tc>
          <w:tcPr>
            <w:tcW w:w="1626" w:type="dxa"/>
          </w:tcPr>
          <w:p w14:paraId="1B714222" w14:textId="0FAE7445" w:rsidR="00EA3B2A" w:rsidRDefault="00EB6965" w:rsidP="00E47DB1">
            <w:pPr>
              <w:snapToGrid w:val="0"/>
              <w:jc w:val="center"/>
            </w:pPr>
            <w:r>
              <w:t xml:space="preserve">         </w:t>
            </w:r>
            <w:r w:rsidR="00EE0D59">
              <w:t>8 713,50</w:t>
            </w:r>
          </w:p>
        </w:tc>
        <w:tc>
          <w:tcPr>
            <w:tcW w:w="3833" w:type="dxa"/>
          </w:tcPr>
          <w:p w14:paraId="6302CDD8" w14:textId="77777777" w:rsidR="00EA3B2A" w:rsidRDefault="00EA3B2A">
            <w:pPr>
              <w:snapToGrid w:val="0"/>
            </w:pPr>
            <w:r>
              <w:t>Matrika</w:t>
            </w:r>
          </w:p>
        </w:tc>
      </w:tr>
      <w:tr w:rsidR="004D634E" w14:paraId="2EEB545E" w14:textId="77777777" w:rsidTr="00F42F3C">
        <w:tc>
          <w:tcPr>
            <w:tcW w:w="720" w:type="dxa"/>
          </w:tcPr>
          <w:p w14:paraId="73A9A6A0" w14:textId="77777777" w:rsidR="00EA3B2A" w:rsidRDefault="00CC3A2E" w:rsidP="00A051E4">
            <w:pPr>
              <w:snapToGrid w:val="0"/>
            </w:pPr>
            <w:r>
              <w:t>4</w:t>
            </w:r>
            <w:r w:rsidR="00EA3B2A">
              <w:t>.</w:t>
            </w:r>
          </w:p>
        </w:tc>
        <w:tc>
          <w:tcPr>
            <w:tcW w:w="3041" w:type="dxa"/>
          </w:tcPr>
          <w:p w14:paraId="4E6A3E70" w14:textId="77777777" w:rsidR="00EA3B2A" w:rsidRDefault="00EA3B2A" w:rsidP="00A051E4">
            <w:pPr>
              <w:snapToGrid w:val="0"/>
            </w:pPr>
            <w:r>
              <w:t>ÚPSVaR Nové Zámky</w:t>
            </w:r>
          </w:p>
        </w:tc>
        <w:tc>
          <w:tcPr>
            <w:tcW w:w="1626" w:type="dxa"/>
          </w:tcPr>
          <w:p w14:paraId="5CEA2155" w14:textId="59416E0E" w:rsidR="00EA3B2A" w:rsidRDefault="00BB215B" w:rsidP="00EB6965">
            <w:pPr>
              <w:snapToGrid w:val="0"/>
              <w:jc w:val="center"/>
            </w:pPr>
            <w:r>
              <w:t xml:space="preserve">      </w:t>
            </w:r>
            <w:r w:rsidR="00EE0D59">
              <w:t>11 432,20</w:t>
            </w:r>
          </w:p>
        </w:tc>
        <w:tc>
          <w:tcPr>
            <w:tcW w:w="3833" w:type="dxa"/>
          </w:tcPr>
          <w:p w14:paraId="1D0DA122" w14:textId="77777777" w:rsidR="00EA3B2A" w:rsidRDefault="00EA3B2A" w:rsidP="00A051E4">
            <w:pPr>
              <w:snapToGrid w:val="0"/>
            </w:pPr>
            <w:r>
              <w:t>Stravné pre deti v HN</w:t>
            </w:r>
          </w:p>
        </w:tc>
      </w:tr>
      <w:tr w:rsidR="004D634E" w14:paraId="784650DC" w14:textId="77777777" w:rsidTr="00F42F3C">
        <w:tc>
          <w:tcPr>
            <w:tcW w:w="720" w:type="dxa"/>
          </w:tcPr>
          <w:p w14:paraId="15106AC6" w14:textId="77777777" w:rsidR="00EA3B2A" w:rsidRDefault="00CC3A2E">
            <w:pPr>
              <w:snapToGrid w:val="0"/>
            </w:pPr>
            <w:r>
              <w:t>5</w:t>
            </w:r>
            <w:r w:rsidR="00EA3B2A">
              <w:t>.</w:t>
            </w:r>
          </w:p>
        </w:tc>
        <w:tc>
          <w:tcPr>
            <w:tcW w:w="3041" w:type="dxa"/>
          </w:tcPr>
          <w:p w14:paraId="31DCF27E" w14:textId="77777777" w:rsidR="00EA3B2A" w:rsidRDefault="00254A49">
            <w:pPr>
              <w:snapToGrid w:val="0"/>
            </w:pPr>
            <w:r>
              <w:t>ÚPSVaR Nové Zámky</w:t>
            </w:r>
          </w:p>
        </w:tc>
        <w:tc>
          <w:tcPr>
            <w:tcW w:w="1626" w:type="dxa"/>
          </w:tcPr>
          <w:p w14:paraId="044F86F9" w14:textId="2F75DF35" w:rsidR="00EA3B2A" w:rsidRDefault="006E48C8" w:rsidP="00EB6965">
            <w:pPr>
              <w:tabs>
                <w:tab w:val="right" w:pos="1404"/>
              </w:tabs>
              <w:snapToGrid w:val="0"/>
            </w:pPr>
            <w:r>
              <w:t xml:space="preserve">     </w:t>
            </w:r>
            <w:r w:rsidR="00391C0D">
              <w:t xml:space="preserve">   </w:t>
            </w:r>
            <w:r>
              <w:t xml:space="preserve">    </w:t>
            </w:r>
            <w:r w:rsidR="00EE0D59">
              <w:t>332,--</w:t>
            </w:r>
          </w:p>
        </w:tc>
        <w:tc>
          <w:tcPr>
            <w:tcW w:w="3833" w:type="dxa"/>
          </w:tcPr>
          <w:p w14:paraId="79F99E99" w14:textId="77777777" w:rsidR="00EA3B2A" w:rsidRDefault="00EA3B2A" w:rsidP="00254A49">
            <w:pPr>
              <w:snapToGrid w:val="0"/>
            </w:pPr>
            <w:r>
              <w:t>Dotácia</w:t>
            </w:r>
            <w:r w:rsidR="00254A49">
              <w:t xml:space="preserve"> na</w:t>
            </w:r>
            <w:r>
              <w:t xml:space="preserve"> </w:t>
            </w:r>
            <w:r w:rsidR="00254A49">
              <w:t>školské potreby</w:t>
            </w:r>
          </w:p>
        </w:tc>
      </w:tr>
      <w:tr w:rsidR="004D634E" w14:paraId="535540F0" w14:textId="77777777" w:rsidTr="00F42F3C">
        <w:tc>
          <w:tcPr>
            <w:tcW w:w="720" w:type="dxa"/>
          </w:tcPr>
          <w:p w14:paraId="3C98FCBC" w14:textId="77777777" w:rsidR="00EA3B2A" w:rsidRDefault="00CC3A2E" w:rsidP="00A051E4">
            <w:pPr>
              <w:snapToGrid w:val="0"/>
            </w:pPr>
            <w:r>
              <w:t>6</w:t>
            </w:r>
            <w:r w:rsidR="00EA3B2A">
              <w:t>.</w:t>
            </w:r>
          </w:p>
        </w:tc>
        <w:tc>
          <w:tcPr>
            <w:tcW w:w="3041" w:type="dxa"/>
          </w:tcPr>
          <w:p w14:paraId="54249907" w14:textId="77777777" w:rsidR="00EA3B2A" w:rsidRDefault="00EA3B2A" w:rsidP="00A051E4">
            <w:pPr>
              <w:snapToGrid w:val="0"/>
            </w:pPr>
            <w:r>
              <w:t>Obvodný úrad Nové Zámky</w:t>
            </w:r>
          </w:p>
        </w:tc>
        <w:tc>
          <w:tcPr>
            <w:tcW w:w="1626" w:type="dxa"/>
          </w:tcPr>
          <w:p w14:paraId="1B0F8E7E" w14:textId="3370A3DD" w:rsidR="00EA3B2A" w:rsidRDefault="00EA3B2A" w:rsidP="00EB6965">
            <w:pPr>
              <w:snapToGrid w:val="0"/>
              <w:jc w:val="right"/>
            </w:pPr>
            <w:r>
              <w:t xml:space="preserve">        </w:t>
            </w:r>
            <w:r w:rsidR="00EB6965">
              <w:t>1</w:t>
            </w:r>
            <w:r w:rsidR="00EE0D59">
              <w:t> </w:t>
            </w:r>
            <w:r w:rsidR="00EB6965">
              <w:t>4</w:t>
            </w:r>
            <w:r w:rsidR="00EE0D59">
              <w:t>11,41</w:t>
            </w:r>
            <w:r>
              <w:t xml:space="preserve">   </w:t>
            </w:r>
          </w:p>
        </w:tc>
        <w:tc>
          <w:tcPr>
            <w:tcW w:w="3833" w:type="dxa"/>
          </w:tcPr>
          <w:p w14:paraId="3EDA2F4C" w14:textId="77777777" w:rsidR="00EA3B2A" w:rsidRDefault="00EA3B2A" w:rsidP="00A051E4">
            <w:pPr>
              <w:snapToGrid w:val="0"/>
            </w:pPr>
            <w:r>
              <w:t xml:space="preserve">Dotácia na </w:t>
            </w:r>
            <w:proofErr w:type="spellStart"/>
            <w:r>
              <w:t>evid</w:t>
            </w:r>
            <w:proofErr w:type="spellEnd"/>
            <w:r>
              <w:t>.</w:t>
            </w:r>
            <w:r w:rsidR="00A7543D">
              <w:t xml:space="preserve"> </w:t>
            </w:r>
            <w:r>
              <w:t>obyvateľstva</w:t>
            </w:r>
          </w:p>
        </w:tc>
      </w:tr>
      <w:tr w:rsidR="004D634E" w14:paraId="00E5C9D7" w14:textId="77777777" w:rsidTr="00F42F3C">
        <w:tc>
          <w:tcPr>
            <w:tcW w:w="720" w:type="dxa"/>
          </w:tcPr>
          <w:p w14:paraId="08A91839" w14:textId="77777777" w:rsidR="00EA3B2A" w:rsidRDefault="00CC3A2E">
            <w:pPr>
              <w:snapToGrid w:val="0"/>
            </w:pPr>
            <w:r>
              <w:t>7</w:t>
            </w:r>
            <w:r w:rsidR="00EA3B2A">
              <w:t>.</w:t>
            </w:r>
          </w:p>
        </w:tc>
        <w:tc>
          <w:tcPr>
            <w:tcW w:w="3041" w:type="dxa"/>
          </w:tcPr>
          <w:p w14:paraId="5A12FECC" w14:textId="77777777" w:rsidR="00EA3B2A" w:rsidRDefault="00391C0D">
            <w:pPr>
              <w:snapToGrid w:val="0"/>
            </w:pPr>
            <w:r>
              <w:t>Obvodný úrad Nové Zámky</w:t>
            </w:r>
          </w:p>
        </w:tc>
        <w:tc>
          <w:tcPr>
            <w:tcW w:w="1626" w:type="dxa"/>
          </w:tcPr>
          <w:p w14:paraId="25C5CBE0" w14:textId="13816395" w:rsidR="00EA3B2A" w:rsidRDefault="00BF7C7A" w:rsidP="00EB6965">
            <w:pPr>
              <w:tabs>
                <w:tab w:val="center" w:pos="702"/>
                <w:tab w:val="right" w:pos="1404"/>
              </w:tabs>
              <w:snapToGrid w:val="0"/>
            </w:pPr>
            <w:r>
              <w:tab/>
              <w:t xml:space="preserve">        </w:t>
            </w:r>
            <w:r w:rsidR="00195056">
              <w:t xml:space="preserve"> </w:t>
            </w:r>
            <w:r w:rsidR="00EB6965">
              <w:t xml:space="preserve"> </w:t>
            </w:r>
            <w:r>
              <w:t xml:space="preserve">  </w:t>
            </w:r>
            <w:r w:rsidR="00EA7E86">
              <w:t>195,60</w:t>
            </w:r>
          </w:p>
        </w:tc>
        <w:tc>
          <w:tcPr>
            <w:tcW w:w="3833" w:type="dxa"/>
          </w:tcPr>
          <w:p w14:paraId="302B1C34" w14:textId="77777777" w:rsidR="00EA3B2A" w:rsidRDefault="00EA3B2A" w:rsidP="00391C0D">
            <w:pPr>
              <w:snapToGrid w:val="0"/>
            </w:pPr>
            <w:r>
              <w:t xml:space="preserve">Dotácia na </w:t>
            </w:r>
            <w:r w:rsidR="00391C0D">
              <w:t>register adries</w:t>
            </w:r>
          </w:p>
        </w:tc>
      </w:tr>
      <w:tr w:rsidR="00BF7C7A" w14:paraId="6BFB68E2" w14:textId="77777777" w:rsidTr="00F42F3C">
        <w:tc>
          <w:tcPr>
            <w:tcW w:w="720" w:type="dxa"/>
          </w:tcPr>
          <w:p w14:paraId="0A7CF382" w14:textId="77777777" w:rsidR="00BF7C7A" w:rsidRDefault="00CC3A2E">
            <w:pPr>
              <w:snapToGrid w:val="0"/>
            </w:pPr>
            <w:r>
              <w:t>8</w:t>
            </w:r>
            <w:r w:rsidR="00BF7C7A">
              <w:t>.</w:t>
            </w:r>
          </w:p>
        </w:tc>
        <w:tc>
          <w:tcPr>
            <w:tcW w:w="3041" w:type="dxa"/>
          </w:tcPr>
          <w:p w14:paraId="769670C1" w14:textId="77777777" w:rsidR="00BF7C7A" w:rsidRDefault="00BF7C7A">
            <w:pPr>
              <w:snapToGrid w:val="0"/>
            </w:pPr>
            <w:r>
              <w:t>Ministerstvo vnútra SR</w:t>
            </w:r>
          </w:p>
        </w:tc>
        <w:tc>
          <w:tcPr>
            <w:tcW w:w="1626" w:type="dxa"/>
          </w:tcPr>
          <w:p w14:paraId="0470A01A" w14:textId="4BB55A72" w:rsidR="00BF7C7A" w:rsidRDefault="00E7246F" w:rsidP="00EB6965">
            <w:pPr>
              <w:tabs>
                <w:tab w:val="center" w:pos="702"/>
                <w:tab w:val="right" w:pos="1404"/>
              </w:tabs>
              <w:snapToGrid w:val="0"/>
            </w:pPr>
            <w:r>
              <w:t xml:space="preserve">  </w:t>
            </w:r>
            <w:r w:rsidR="00BF7C7A">
              <w:tab/>
            </w:r>
            <w:r>
              <w:t xml:space="preserve">     </w:t>
            </w:r>
            <w:r w:rsidR="00EA7E86">
              <w:t>17 475,19</w:t>
            </w:r>
          </w:p>
        </w:tc>
        <w:tc>
          <w:tcPr>
            <w:tcW w:w="3833" w:type="dxa"/>
          </w:tcPr>
          <w:p w14:paraId="6FBACA9A" w14:textId="77777777" w:rsidR="00BF7C7A" w:rsidRDefault="00BF7C7A" w:rsidP="00391C0D">
            <w:pPr>
              <w:snapToGrid w:val="0"/>
            </w:pPr>
            <w:r>
              <w:t>Dotácia na sociálnu pracovníčku</w:t>
            </w:r>
          </w:p>
        </w:tc>
      </w:tr>
      <w:tr w:rsidR="00195056" w14:paraId="7599FAAF" w14:textId="77777777" w:rsidTr="00F42F3C">
        <w:tc>
          <w:tcPr>
            <w:tcW w:w="720" w:type="dxa"/>
          </w:tcPr>
          <w:p w14:paraId="26F39885" w14:textId="77777777" w:rsidR="00195056" w:rsidRDefault="00CC3A2E" w:rsidP="00CE3CE1">
            <w:pPr>
              <w:snapToGrid w:val="0"/>
            </w:pPr>
            <w:r>
              <w:t>9</w:t>
            </w:r>
            <w:r w:rsidR="00195056">
              <w:t>.</w:t>
            </w:r>
          </w:p>
        </w:tc>
        <w:tc>
          <w:tcPr>
            <w:tcW w:w="3041" w:type="dxa"/>
          </w:tcPr>
          <w:p w14:paraId="6A2EE7E0" w14:textId="77777777" w:rsidR="00195056" w:rsidRDefault="00195056" w:rsidP="004E23A6">
            <w:pPr>
              <w:snapToGrid w:val="0"/>
            </w:pPr>
            <w:r>
              <w:t>Ministerstvo vnútra SR</w:t>
            </w:r>
          </w:p>
        </w:tc>
        <w:tc>
          <w:tcPr>
            <w:tcW w:w="1626" w:type="dxa"/>
          </w:tcPr>
          <w:p w14:paraId="24827A1B" w14:textId="092FDF25" w:rsidR="00195056" w:rsidRDefault="00195056" w:rsidP="00EB6965">
            <w:pPr>
              <w:tabs>
                <w:tab w:val="center" w:pos="702"/>
                <w:tab w:val="right" w:pos="1404"/>
              </w:tabs>
              <w:snapToGrid w:val="0"/>
              <w:jc w:val="center"/>
            </w:pPr>
            <w:r>
              <w:t xml:space="preserve">      </w:t>
            </w:r>
            <w:r w:rsidR="00EA7E86">
              <w:t>53 191,86</w:t>
            </w:r>
          </w:p>
        </w:tc>
        <w:tc>
          <w:tcPr>
            <w:tcW w:w="3833" w:type="dxa"/>
          </w:tcPr>
          <w:p w14:paraId="3C932FB5" w14:textId="77777777" w:rsidR="00195056" w:rsidRDefault="00195056" w:rsidP="006F60BF">
            <w:pPr>
              <w:snapToGrid w:val="0"/>
            </w:pPr>
            <w:r>
              <w:t>Dotácia PRIM</w:t>
            </w:r>
          </w:p>
        </w:tc>
      </w:tr>
      <w:tr w:rsidR="00195056" w14:paraId="715D1749" w14:textId="77777777" w:rsidTr="00F42F3C">
        <w:tc>
          <w:tcPr>
            <w:tcW w:w="720" w:type="dxa"/>
          </w:tcPr>
          <w:p w14:paraId="2F32F3CD" w14:textId="77777777" w:rsidR="00195056" w:rsidRDefault="00CC3A2E" w:rsidP="00CE3CE1">
            <w:pPr>
              <w:snapToGrid w:val="0"/>
            </w:pPr>
            <w:r>
              <w:t>10</w:t>
            </w:r>
            <w:r w:rsidR="00195056">
              <w:t>.</w:t>
            </w:r>
          </w:p>
        </w:tc>
        <w:tc>
          <w:tcPr>
            <w:tcW w:w="3041" w:type="dxa"/>
          </w:tcPr>
          <w:p w14:paraId="50BFCC6C" w14:textId="77777777" w:rsidR="00195056" w:rsidRDefault="00195056" w:rsidP="00E47DB1">
            <w:pPr>
              <w:snapToGrid w:val="0"/>
            </w:pPr>
            <w:r>
              <w:t xml:space="preserve">Ministerstvo </w:t>
            </w:r>
            <w:r w:rsidR="00E47DB1">
              <w:t>financií SR</w:t>
            </w:r>
          </w:p>
        </w:tc>
        <w:tc>
          <w:tcPr>
            <w:tcW w:w="1626" w:type="dxa"/>
          </w:tcPr>
          <w:p w14:paraId="691239FA" w14:textId="3CAD1F8C" w:rsidR="00195056" w:rsidRDefault="00EA7E86" w:rsidP="00EA7E86">
            <w:pPr>
              <w:tabs>
                <w:tab w:val="center" w:pos="702"/>
                <w:tab w:val="right" w:pos="1404"/>
              </w:tabs>
              <w:snapToGrid w:val="0"/>
            </w:pPr>
            <w:r>
              <w:t xml:space="preserve">      10 709,90</w:t>
            </w:r>
          </w:p>
        </w:tc>
        <w:tc>
          <w:tcPr>
            <w:tcW w:w="3833" w:type="dxa"/>
          </w:tcPr>
          <w:p w14:paraId="7B47177D" w14:textId="5BA8E148" w:rsidR="00195056" w:rsidRDefault="00195056" w:rsidP="00E47DB1">
            <w:pPr>
              <w:snapToGrid w:val="0"/>
            </w:pPr>
            <w:r>
              <w:t xml:space="preserve">Dotácia na </w:t>
            </w:r>
            <w:r w:rsidR="00EA7E86">
              <w:t>voľby</w:t>
            </w:r>
          </w:p>
        </w:tc>
      </w:tr>
      <w:tr w:rsidR="00E47DB1" w14:paraId="5CF7EF5C" w14:textId="77777777" w:rsidTr="00F42F3C">
        <w:tc>
          <w:tcPr>
            <w:tcW w:w="720" w:type="dxa"/>
          </w:tcPr>
          <w:p w14:paraId="16366657" w14:textId="08F81387" w:rsidR="00E47DB1" w:rsidRDefault="00CC3A2E" w:rsidP="00A63092">
            <w:pPr>
              <w:snapToGrid w:val="0"/>
            </w:pPr>
            <w:r>
              <w:t>1</w:t>
            </w:r>
            <w:r w:rsidR="00EA7E86">
              <w:t>1</w:t>
            </w:r>
            <w:r w:rsidR="00E47DB1">
              <w:t>.</w:t>
            </w:r>
          </w:p>
        </w:tc>
        <w:tc>
          <w:tcPr>
            <w:tcW w:w="3041" w:type="dxa"/>
          </w:tcPr>
          <w:p w14:paraId="4000D293" w14:textId="77777777" w:rsidR="00E47DB1" w:rsidRDefault="00E47DB1" w:rsidP="004E23A6">
            <w:pPr>
              <w:snapToGrid w:val="0"/>
            </w:pPr>
            <w:r>
              <w:t>Obvodný úrad Nové Zámky</w:t>
            </w:r>
          </w:p>
        </w:tc>
        <w:tc>
          <w:tcPr>
            <w:tcW w:w="1626" w:type="dxa"/>
          </w:tcPr>
          <w:p w14:paraId="7A9B295D" w14:textId="0FB2B427" w:rsidR="00E47DB1" w:rsidRDefault="00A63092" w:rsidP="00A63092">
            <w:pPr>
              <w:tabs>
                <w:tab w:val="left" w:pos="210"/>
                <w:tab w:val="center" w:pos="702"/>
                <w:tab w:val="right" w:pos="1404"/>
              </w:tabs>
              <w:snapToGrid w:val="0"/>
            </w:pPr>
            <w:r>
              <w:t xml:space="preserve">  </w:t>
            </w:r>
            <w:r w:rsidR="00EA7E86">
              <w:t xml:space="preserve">  </w:t>
            </w:r>
            <w:r>
              <w:t xml:space="preserve">   </w:t>
            </w:r>
            <w:r w:rsidR="00EA7E86">
              <w:t>12 765,--</w:t>
            </w:r>
          </w:p>
        </w:tc>
        <w:tc>
          <w:tcPr>
            <w:tcW w:w="3833" w:type="dxa"/>
          </w:tcPr>
          <w:p w14:paraId="2D8EDE6E" w14:textId="77777777" w:rsidR="00E47DB1" w:rsidRDefault="00E47DB1" w:rsidP="00CC3A2E">
            <w:pPr>
              <w:snapToGrid w:val="0"/>
            </w:pPr>
            <w:r>
              <w:t>Dot</w:t>
            </w:r>
            <w:r w:rsidR="00CC3A2E">
              <w:t>ácia.</w:t>
            </w:r>
            <w:r>
              <w:t xml:space="preserve"> na testovanie COVID-19</w:t>
            </w:r>
          </w:p>
        </w:tc>
      </w:tr>
      <w:tr w:rsidR="00A63092" w14:paraId="4BE13B52" w14:textId="77777777" w:rsidTr="00F42F3C">
        <w:tc>
          <w:tcPr>
            <w:tcW w:w="720" w:type="dxa"/>
          </w:tcPr>
          <w:p w14:paraId="2EA68E9D" w14:textId="3A0200EB" w:rsidR="00A63092" w:rsidRDefault="00CC3A2E" w:rsidP="00E47DB1">
            <w:pPr>
              <w:snapToGrid w:val="0"/>
            </w:pPr>
            <w:r>
              <w:t>1</w:t>
            </w:r>
            <w:r w:rsidR="00EA7E86">
              <w:t>2</w:t>
            </w:r>
            <w:r w:rsidR="00A63092">
              <w:t>.</w:t>
            </w:r>
          </w:p>
        </w:tc>
        <w:tc>
          <w:tcPr>
            <w:tcW w:w="3041" w:type="dxa"/>
          </w:tcPr>
          <w:p w14:paraId="46B9EFFB" w14:textId="77777777" w:rsidR="00A63092" w:rsidRDefault="00A63092" w:rsidP="004E23A6">
            <w:pPr>
              <w:snapToGrid w:val="0"/>
            </w:pPr>
            <w:r>
              <w:t>Ministerstvo vnútra SR</w:t>
            </w:r>
          </w:p>
        </w:tc>
        <w:tc>
          <w:tcPr>
            <w:tcW w:w="1626" w:type="dxa"/>
          </w:tcPr>
          <w:p w14:paraId="66384CF1" w14:textId="0A8BDFD7" w:rsidR="00A63092" w:rsidRDefault="00A63092" w:rsidP="00A63092">
            <w:pPr>
              <w:tabs>
                <w:tab w:val="left" w:pos="210"/>
                <w:tab w:val="center" w:pos="702"/>
                <w:tab w:val="right" w:pos="1404"/>
              </w:tabs>
              <w:snapToGrid w:val="0"/>
            </w:pPr>
            <w:r>
              <w:t xml:space="preserve">  </w:t>
            </w:r>
            <w:r w:rsidR="00CC3A2E">
              <w:t xml:space="preserve"> </w:t>
            </w:r>
            <w:r>
              <w:t xml:space="preserve">    </w:t>
            </w:r>
            <w:r w:rsidR="00EA7E86">
              <w:t>56 192,--</w:t>
            </w:r>
          </w:p>
        </w:tc>
        <w:tc>
          <w:tcPr>
            <w:tcW w:w="3833" w:type="dxa"/>
          </w:tcPr>
          <w:p w14:paraId="18ECB4CF" w14:textId="19A75D98" w:rsidR="00A63092" w:rsidRDefault="00A63092" w:rsidP="006F60BF">
            <w:pPr>
              <w:snapToGrid w:val="0"/>
            </w:pPr>
            <w:r>
              <w:t xml:space="preserve">Dotácia na projekt </w:t>
            </w:r>
            <w:proofErr w:type="spellStart"/>
            <w:r>
              <w:t>pomáh</w:t>
            </w:r>
            <w:proofErr w:type="spellEnd"/>
            <w:r>
              <w:t>. profesie</w:t>
            </w:r>
          </w:p>
        </w:tc>
      </w:tr>
      <w:tr w:rsidR="00A63092" w14:paraId="03C971E7" w14:textId="77777777" w:rsidTr="00F42F3C">
        <w:trPr>
          <w:trHeight w:val="380"/>
        </w:trPr>
        <w:tc>
          <w:tcPr>
            <w:tcW w:w="720" w:type="dxa"/>
          </w:tcPr>
          <w:p w14:paraId="1AAD95A1" w14:textId="1FE3017C" w:rsidR="00A63092" w:rsidRDefault="00CC3A2E" w:rsidP="00E47DB1">
            <w:pPr>
              <w:snapToGrid w:val="0"/>
            </w:pPr>
            <w:r>
              <w:t>1</w:t>
            </w:r>
            <w:r w:rsidR="00EA7E86">
              <w:t>3</w:t>
            </w:r>
            <w:r w:rsidR="00A63092">
              <w:t>.</w:t>
            </w:r>
          </w:p>
        </w:tc>
        <w:tc>
          <w:tcPr>
            <w:tcW w:w="3041" w:type="dxa"/>
          </w:tcPr>
          <w:p w14:paraId="1051F6FE" w14:textId="6DDF9E4C" w:rsidR="00A63092" w:rsidRDefault="00EA7E86" w:rsidP="00A63092">
            <w:pPr>
              <w:snapToGrid w:val="0"/>
            </w:pPr>
            <w:r>
              <w:t>ÚPSVaR Nové Zámky</w:t>
            </w:r>
          </w:p>
        </w:tc>
        <w:tc>
          <w:tcPr>
            <w:tcW w:w="1626" w:type="dxa"/>
          </w:tcPr>
          <w:p w14:paraId="337D15E9" w14:textId="31ECC82F" w:rsidR="00A63092" w:rsidRDefault="00A63092" w:rsidP="00A63092">
            <w:pPr>
              <w:tabs>
                <w:tab w:val="left" w:pos="210"/>
                <w:tab w:val="center" w:pos="702"/>
                <w:tab w:val="right" w:pos="1404"/>
              </w:tabs>
              <w:snapToGrid w:val="0"/>
            </w:pPr>
            <w:r>
              <w:t xml:space="preserve">  </w:t>
            </w:r>
            <w:r w:rsidR="00EA7E86">
              <w:t xml:space="preserve">   14 917,50     </w:t>
            </w:r>
            <w:r>
              <w:t xml:space="preserve">    </w:t>
            </w:r>
          </w:p>
        </w:tc>
        <w:tc>
          <w:tcPr>
            <w:tcW w:w="3833" w:type="dxa"/>
          </w:tcPr>
          <w:p w14:paraId="60BE68DB" w14:textId="5D84E5AA" w:rsidR="00A63092" w:rsidRDefault="00CC3A2E" w:rsidP="00A63092">
            <w:pPr>
              <w:snapToGrid w:val="0"/>
            </w:pPr>
            <w:proofErr w:type="spellStart"/>
            <w:r>
              <w:t>Dot</w:t>
            </w:r>
            <w:proofErr w:type="spellEnd"/>
            <w:r>
              <w:t>.</w:t>
            </w:r>
            <w:r w:rsidR="00EA7E86">
              <w:t xml:space="preserve"> na ubytovanie Ukrajincov</w:t>
            </w:r>
          </w:p>
        </w:tc>
      </w:tr>
      <w:tr w:rsidR="00EA7E86" w14:paraId="3BB36608" w14:textId="77777777" w:rsidTr="00F42F3C">
        <w:trPr>
          <w:trHeight w:val="380"/>
        </w:trPr>
        <w:tc>
          <w:tcPr>
            <w:tcW w:w="720" w:type="dxa"/>
          </w:tcPr>
          <w:p w14:paraId="25A8C2CE" w14:textId="68210C7B" w:rsidR="00EA7E86" w:rsidRDefault="00EA7E86" w:rsidP="00E47DB1">
            <w:pPr>
              <w:snapToGrid w:val="0"/>
            </w:pPr>
            <w:r>
              <w:t>14.</w:t>
            </w:r>
          </w:p>
        </w:tc>
        <w:tc>
          <w:tcPr>
            <w:tcW w:w="3041" w:type="dxa"/>
          </w:tcPr>
          <w:p w14:paraId="564619E9" w14:textId="0E6F0154" w:rsidR="00EA7E86" w:rsidRDefault="00EA7E86" w:rsidP="00A63092">
            <w:pPr>
              <w:snapToGrid w:val="0"/>
            </w:pPr>
            <w:r>
              <w:t>Obvodný úrad  Nové Zámky</w:t>
            </w:r>
          </w:p>
        </w:tc>
        <w:tc>
          <w:tcPr>
            <w:tcW w:w="1626" w:type="dxa"/>
          </w:tcPr>
          <w:p w14:paraId="5A5CE343" w14:textId="1A4296F7" w:rsidR="00EA7E86" w:rsidRDefault="00EA7E86" w:rsidP="00A63092">
            <w:pPr>
              <w:tabs>
                <w:tab w:val="left" w:pos="210"/>
                <w:tab w:val="center" w:pos="702"/>
                <w:tab w:val="right" w:pos="1404"/>
              </w:tabs>
              <w:snapToGrid w:val="0"/>
            </w:pPr>
            <w:r>
              <w:t xml:space="preserve">         472,32</w:t>
            </w:r>
          </w:p>
        </w:tc>
        <w:tc>
          <w:tcPr>
            <w:tcW w:w="3833" w:type="dxa"/>
          </w:tcPr>
          <w:p w14:paraId="38875ACE" w14:textId="4A404839" w:rsidR="00EA7E86" w:rsidRDefault="00EA7E86" w:rsidP="00A63092">
            <w:pPr>
              <w:snapToGrid w:val="0"/>
            </w:pPr>
            <w:r>
              <w:t>Odmeny matrika</w:t>
            </w:r>
          </w:p>
        </w:tc>
      </w:tr>
    </w:tbl>
    <w:p w14:paraId="7078E297" w14:textId="77777777" w:rsidR="00EA3B2A" w:rsidRDefault="00EA3B2A"/>
    <w:p w14:paraId="6899A135" w14:textId="77777777" w:rsidR="00EA3B2A" w:rsidRDefault="00EA3B2A">
      <w:pPr>
        <w:spacing w:line="360" w:lineRule="auto"/>
        <w:jc w:val="both"/>
      </w:pPr>
      <w:r>
        <w:t>Granty a transfery boli účelovo viazané a boli použité v súlade s ich účelom.</w:t>
      </w:r>
    </w:p>
    <w:p w14:paraId="68CA4CE3" w14:textId="77777777" w:rsidR="00E34973" w:rsidRDefault="00CE3CE1">
      <w:pPr>
        <w:spacing w:line="360" w:lineRule="auto"/>
        <w:jc w:val="both"/>
      </w:pPr>
      <w:r>
        <w:t xml:space="preserve"> </w:t>
      </w:r>
    </w:p>
    <w:p w14:paraId="33F48A1D" w14:textId="77777777" w:rsidR="00EA3B2A" w:rsidRDefault="005E078C">
      <w:pPr>
        <w:rPr>
          <w:b/>
          <w:color w:val="FF0000"/>
        </w:rPr>
      </w:pPr>
      <w:r>
        <w:rPr>
          <w:b/>
          <w:color w:val="FF0000"/>
        </w:rPr>
        <w:t>2</w:t>
      </w:r>
      <w:r w:rsidR="00EA3B2A">
        <w:rPr>
          <w:b/>
          <w:color w:val="FF0000"/>
        </w:rPr>
        <w:t xml:space="preserve">) Kapitálové príjmy : </w:t>
      </w:r>
    </w:p>
    <w:p w14:paraId="476358B8" w14:textId="77777777" w:rsidR="00EA3B2A" w:rsidRDefault="00EA3B2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111"/>
      </w:tblGrid>
      <w:tr w:rsidR="004D634E" w14:paraId="1BCF9C7A" w14:textId="77777777" w:rsidTr="00C97360">
        <w:tc>
          <w:tcPr>
            <w:tcW w:w="3070" w:type="dxa"/>
          </w:tcPr>
          <w:p w14:paraId="494F710C" w14:textId="2EA9F94C" w:rsidR="00EA3B2A" w:rsidRDefault="00EA3B2A" w:rsidP="00EA2D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</w:t>
            </w:r>
            <w:r w:rsidR="008B3B52">
              <w:rPr>
                <w:b/>
              </w:rPr>
              <w:t>2</w:t>
            </w:r>
            <w:r w:rsidR="00B421F6">
              <w:rPr>
                <w:b/>
              </w:rPr>
              <w:t>2</w:t>
            </w:r>
          </w:p>
        </w:tc>
        <w:tc>
          <w:tcPr>
            <w:tcW w:w="3071" w:type="dxa"/>
          </w:tcPr>
          <w:p w14:paraId="07B0A9E9" w14:textId="722A0F9F" w:rsidR="00EA3B2A" w:rsidRDefault="00EA3B2A" w:rsidP="00EA2D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8B3B52">
              <w:rPr>
                <w:b/>
              </w:rPr>
              <w:t>2</w:t>
            </w:r>
            <w:r w:rsidR="00B421F6">
              <w:rPr>
                <w:b/>
              </w:rPr>
              <w:t>2</w:t>
            </w:r>
          </w:p>
        </w:tc>
        <w:tc>
          <w:tcPr>
            <w:tcW w:w="3111" w:type="dxa"/>
          </w:tcPr>
          <w:p w14:paraId="1F730D3D" w14:textId="77777777" w:rsidR="00EA3B2A" w:rsidRDefault="00EA3B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4D634E" w14:paraId="1D1FE513" w14:textId="77777777" w:rsidTr="00C97360">
        <w:tc>
          <w:tcPr>
            <w:tcW w:w="3070" w:type="dxa"/>
          </w:tcPr>
          <w:p w14:paraId="06B2BA75" w14:textId="6A17CA67" w:rsidR="00EA3B2A" w:rsidRPr="00A051E4" w:rsidRDefault="00B421F6" w:rsidP="00A051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122 768</w:t>
            </w:r>
          </w:p>
        </w:tc>
        <w:tc>
          <w:tcPr>
            <w:tcW w:w="3071" w:type="dxa"/>
          </w:tcPr>
          <w:p w14:paraId="11A7CE95" w14:textId="39767907" w:rsidR="00EA3B2A" w:rsidRPr="00A051E4" w:rsidRDefault="00B421F6" w:rsidP="00142A0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122 768 </w:t>
            </w:r>
          </w:p>
        </w:tc>
        <w:tc>
          <w:tcPr>
            <w:tcW w:w="3111" w:type="dxa"/>
          </w:tcPr>
          <w:p w14:paraId="6DACE6D2" w14:textId="77777777" w:rsidR="00EA3B2A" w:rsidRPr="00A051E4" w:rsidRDefault="00BC7B01" w:rsidP="00A051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9A505C">
              <w:rPr>
                <w:b/>
                <w:bCs/>
              </w:rPr>
              <w:t xml:space="preserve"> </w:t>
            </w:r>
            <w:r w:rsidR="007957D8">
              <w:rPr>
                <w:b/>
                <w:bCs/>
              </w:rPr>
              <w:t>%</w:t>
            </w:r>
          </w:p>
        </w:tc>
      </w:tr>
    </w:tbl>
    <w:p w14:paraId="6BA3DB32" w14:textId="77777777" w:rsidR="00EA3B2A" w:rsidRDefault="00EA3B2A"/>
    <w:p w14:paraId="081D1071" w14:textId="77777777" w:rsidR="00EA3B2A" w:rsidRDefault="000C2F1C" w:rsidP="000C2F1C">
      <w:pPr>
        <w:jc w:val="both"/>
        <w:rPr>
          <w:b/>
        </w:rPr>
      </w:pPr>
      <w:r>
        <w:rPr>
          <w:b/>
        </w:rPr>
        <w:t>K</w:t>
      </w:r>
      <w:r w:rsidR="006E48C8" w:rsidRPr="000C2F1C">
        <w:rPr>
          <w:b/>
        </w:rPr>
        <w:t>apitálové príjmy tvoria:</w:t>
      </w:r>
    </w:p>
    <w:p w14:paraId="5E0C7B84" w14:textId="77777777" w:rsidR="00785704" w:rsidRDefault="00785704" w:rsidP="000C2F1C">
      <w:pPr>
        <w:jc w:val="both"/>
        <w:rPr>
          <w:b/>
        </w:rPr>
      </w:pPr>
    </w:p>
    <w:p w14:paraId="1FEB6733" w14:textId="225BA270" w:rsidR="00EA3B2A" w:rsidRDefault="00902125">
      <w:pPr>
        <w:jc w:val="both"/>
      </w:pPr>
      <w:r>
        <w:lastRenderedPageBreak/>
        <w:t xml:space="preserve">     -</w:t>
      </w:r>
      <w:r w:rsidR="00FA054B">
        <w:t> </w:t>
      </w:r>
      <w:r>
        <w:t xml:space="preserve">   P</w:t>
      </w:r>
      <w:r w:rsidR="00FA054B">
        <w:t>ríjem z predaj</w:t>
      </w:r>
      <w:r w:rsidR="0048439C">
        <w:t>a</w:t>
      </w:r>
      <w:r w:rsidR="00FA054B">
        <w:t xml:space="preserve"> pozemk</w:t>
      </w:r>
      <w:r w:rsidR="0048439C">
        <w:t>ov občanom</w:t>
      </w:r>
      <w:r>
        <w:t xml:space="preserve">  vo výške</w:t>
      </w:r>
      <w:r w:rsidR="00BC7B01">
        <w:t xml:space="preserve"> </w:t>
      </w:r>
      <w:r>
        <w:t xml:space="preserve"> </w:t>
      </w:r>
      <w:r w:rsidR="00B421F6">
        <w:t>122 768</w:t>
      </w:r>
      <w:r w:rsidR="0048439C">
        <w:t xml:space="preserve"> </w:t>
      </w:r>
      <w:r>
        <w:t>€</w:t>
      </w:r>
    </w:p>
    <w:p w14:paraId="24E2C6C0" w14:textId="77777777" w:rsidR="00C117E9" w:rsidRDefault="00C117E9">
      <w:pPr>
        <w:jc w:val="both"/>
      </w:pPr>
    </w:p>
    <w:p w14:paraId="2AEF8892" w14:textId="77777777" w:rsidR="00FA054B" w:rsidRPr="000C2F1C" w:rsidRDefault="00902125">
      <w:pPr>
        <w:jc w:val="both"/>
      </w:pPr>
      <w:r>
        <w:rPr>
          <w:b/>
        </w:rPr>
        <w:t xml:space="preserve">     </w:t>
      </w:r>
      <w:r w:rsidR="00BC44C9" w:rsidRPr="000C2F1C">
        <w:t>Granty a transfery</w:t>
      </w:r>
    </w:p>
    <w:p w14:paraId="42571431" w14:textId="77777777" w:rsidR="00EA3B2A" w:rsidRDefault="00EA3B2A">
      <w:pPr>
        <w:jc w:val="both"/>
      </w:pPr>
    </w:p>
    <w:tbl>
      <w:tblPr>
        <w:tblW w:w="9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3361"/>
        <w:gridCol w:w="1543"/>
        <w:gridCol w:w="3706"/>
      </w:tblGrid>
      <w:tr w:rsidR="004D634E" w14:paraId="2D4741B8" w14:textId="77777777" w:rsidTr="007957D8">
        <w:tc>
          <w:tcPr>
            <w:tcW w:w="615" w:type="dxa"/>
          </w:tcPr>
          <w:p w14:paraId="21AE7CC3" w14:textId="77777777" w:rsidR="00EA3B2A" w:rsidRDefault="00EA3B2A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361" w:type="dxa"/>
          </w:tcPr>
          <w:p w14:paraId="3DF4F9F7" w14:textId="77777777" w:rsidR="00EA3B2A" w:rsidRDefault="00EA3B2A">
            <w:pPr>
              <w:snapToGrid w:val="0"/>
              <w:rPr>
                <w:b/>
              </w:rPr>
            </w:pPr>
            <w:r>
              <w:rPr>
                <w:b/>
              </w:rPr>
              <w:t>Poskytovateľ dotácie</w:t>
            </w:r>
          </w:p>
        </w:tc>
        <w:tc>
          <w:tcPr>
            <w:tcW w:w="1543" w:type="dxa"/>
          </w:tcPr>
          <w:p w14:paraId="7A264A40" w14:textId="77777777" w:rsidR="00EA3B2A" w:rsidRDefault="00EA3B2A">
            <w:pPr>
              <w:snapToGrid w:val="0"/>
              <w:rPr>
                <w:b/>
              </w:rPr>
            </w:pPr>
            <w:r>
              <w:rPr>
                <w:b/>
              </w:rPr>
              <w:t>Suma v €</w:t>
            </w:r>
          </w:p>
        </w:tc>
        <w:tc>
          <w:tcPr>
            <w:tcW w:w="3706" w:type="dxa"/>
          </w:tcPr>
          <w:p w14:paraId="29FB6B11" w14:textId="77777777" w:rsidR="00EA3B2A" w:rsidRDefault="00EA3B2A">
            <w:pPr>
              <w:snapToGrid w:val="0"/>
              <w:rPr>
                <w:b/>
              </w:rPr>
            </w:pPr>
            <w:r>
              <w:rPr>
                <w:b/>
              </w:rPr>
              <w:t>Investičná akcia</w:t>
            </w:r>
          </w:p>
        </w:tc>
      </w:tr>
      <w:tr w:rsidR="004D634E" w14:paraId="1A2A49D4" w14:textId="77777777" w:rsidTr="007957D8">
        <w:tc>
          <w:tcPr>
            <w:tcW w:w="615" w:type="dxa"/>
          </w:tcPr>
          <w:p w14:paraId="21B101D1" w14:textId="77777777" w:rsidR="00EA3B2A" w:rsidRDefault="00FA054B" w:rsidP="00A051E4">
            <w:pPr>
              <w:snapToGrid w:val="0"/>
            </w:pPr>
            <w:r>
              <w:t>1.</w:t>
            </w:r>
          </w:p>
        </w:tc>
        <w:tc>
          <w:tcPr>
            <w:tcW w:w="3361" w:type="dxa"/>
          </w:tcPr>
          <w:p w14:paraId="1E9F7DD4" w14:textId="75A420E3" w:rsidR="00EA3B2A" w:rsidRDefault="00EA3B2A" w:rsidP="00EA2D8E">
            <w:pPr>
              <w:snapToGrid w:val="0"/>
            </w:pPr>
          </w:p>
        </w:tc>
        <w:tc>
          <w:tcPr>
            <w:tcW w:w="1543" w:type="dxa"/>
          </w:tcPr>
          <w:p w14:paraId="67AAEBC1" w14:textId="60A3369B" w:rsidR="00EA3B2A" w:rsidRDefault="00EA3B2A" w:rsidP="00142A07">
            <w:pPr>
              <w:snapToGrid w:val="0"/>
              <w:jc w:val="right"/>
            </w:pPr>
          </w:p>
        </w:tc>
        <w:tc>
          <w:tcPr>
            <w:tcW w:w="3706" w:type="dxa"/>
          </w:tcPr>
          <w:p w14:paraId="23233EBB" w14:textId="348EAD82" w:rsidR="00EA3B2A" w:rsidRDefault="00EA3B2A" w:rsidP="00A051E4">
            <w:pPr>
              <w:snapToGrid w:val="0"/>
            </w:pPr>
          </w:p>
        </w:tc>
      </w:tr>
    </w:tbl>
    <w:p w14:paraId="7F49DEF7" w14:textId="7072C51A" w:rsidR="00EA3B2A" w:rsidRDefault="008636C5">
      <w:pPr>
        <w:rPr>
          <w:b/>
        </w:rPr>
      </w:pPr>
      <w:r>
        <w:rPr>
          <w:b/>
        </w:rPr>
        <w:t xml:space="preserve">  </w:t>
      </w:r>
    </w:p>
    <w:p w14:paraId="7E006CC1" w14:textId="79D00E5C" w:rsidR="00B421F6" w:rsidRPr="00B421F6" w:rsidRDefault="00B421F6">
      <w:pPr>
        <w:rPr>
          <w:bCs/>
        </w:rPr>
      </w:pPr>
      <w:r w:rsidRPr="00B421F6">
        <w:rPr>
          <w:bCs/>
        </w:rPr>
        <w:t>Obec v roku 2022 neprijala žiadne kapitálové granty a transfery</w:t>
      </w:r>
    </w:p>
    <w:p w14:paraId="4FFBAC54" w14:textId="77777777" w:rsidR="008636C5" w:rsidRPr="008636C5" w:rsidRDefault="008636C5"/>
    <w:p w14:paraId="050F0370" w14:textId="77777777" w:rsidR="00EA3B2A" w:rsidRDefault="00E511D3">
      <w:pPr>
        <w:rPr>
          <w:b/>
          <w:color w:val="FF0000"/>
        </w:rPr>
      </w:pPr>
      <w:r>
        <w:rPr>
          <w:b/>
          <w:color w:val="FF0000"/>
        </w:rPr>
        <w:t>3</w:t>
      </w:r>
      <w:r w:rsidR="00EA3B2A">
        <w:rPr>
          <w:b/>
          <w:color w:val="FF0000"/>
        </w:rPr>
        <w:t xml:space="preserve">) Príjmové finančné operácie : </w:t>
      </w:r>
    </w:p>
    <w:p w14:paraId="2C0388E6" w14:textId="77777777" w:rsidR="00EA3B2A" w:rsidRDefault="00EA3B2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111"/>
      </w:tblGrid>
      <w:tr w:rsidR="004D634E" w14:paraId="5DA2186F" w14:textId="77777777" w:rsidTr="00C97360">
        <w:tc>
          <w:tcPr>
            <w:tcW w:w="3070" w:type="dxa"/>
          </w:tcPr>
          <w:p w14:paraId="1EA7B5A6" w14:textId="6DE7B487" w:rsidR="00EA3B2A" w:rsidRDefault="00EA3B2A" w:rsidP="00EA2D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</w:t>
            </w:r>
            <w:r w:rsidR="00676741">
              <w:rPr>
                <w:b/>
              </w:rPr>
              <w:t>2</w:t>
            </w:r>
            <w:r w:rsidR="00B421F6">
              <w:rPr>
                <w:b/>
              </w:rPr>
              <w:t>2</w:t>
            </w:r>
          </w:p>
        </w:tc>
        <w:tc>
          <w:tcPr>
            <w:tcW w:w="3071" w:type="dxa"/>
          </w:tcPr>
          <w:p w14:paraId="22F06FD5" w14:textId="0C2280FB" w:rsidR="00EA3B2A" w:rsidRDefault="00EA3B2A" w:rsidP="00EA2D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676741">
              <w:rPr>
                <w:b/>
              </w:rPr>
              <w:t>2</w:t>
            </w:r>
            <w:r w:rsidR="00B421F6">
              <w:rPr>
                <w:b/>
              </w:rPr>
              <w:t>2</w:t>
            </w:r>
          </w:p>
        </w:tc>
        <w:tc>
          <w:tcPr>
            <w:tcW w:w="3111" w:type="dxa"/>
          </w:tcPr>
          <w:p w14:paraId="7CFEFFA3" w14:textId="77777777" w:rsidR="00EA3B2A" w:rsidRDefault="00EA3B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4D634E" w14:paraId="5CF16804" w14:textId="77777777" w:rsidTr="00C97360">
        <w:tc>
          <w:tcPr>
            <w:tcW w:w="3070" w:type="dxa"/>
          </w:tcPr>
          <w:p w14:paraId="2E903CDB" w14:textId="49378623" w:rsidR="00EA3B2A" w:rsidRPr="00A051E4" w:rsidRDefault="00B421F6" w:rsidP="00A051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150 758</w:t>
            </w:r>
          </w:p>
        </w:tc>
        <w:tc>
          <w:tcPr>
            <w:tcW w:w="3071" w:type="dxa"/>
          </w:tcPr>
          <w:p w14:paraId="6E7B71ED" w14:textId="05203910" w:rsidR="00EA3B2A" w:rsidRPr="00A051E4" w:rsidRDefault="00B421F6" w:rsidP="0084299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150 758</w:t>
            </w:r>
          </w:p>
        </w:tc>
        <w:tc>
          <w:tcPr>
            <w:tcW w:w="3111" w:type="dxa"/>
          </w:tcPr>
          <w:p w14:paraId="10CE7F2C" w14:textId="0BF17F9F" w:rsidR="00EA3B2A" w:rsidRPr="00A051E4" w:rsidRDefault="00B421F6" w:rsidP="00A051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FD4FF4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%</w:t>
            </w:r>
          </w:p>
        </w:tc>
      </w:tr>
    </w:tbl>
    <w:p w14:paraId="343041A9" w14:textId="77777777" w:rsidR="00EA3B2A" w:rsidRDefault="00EA3B2A">
      <w:pPr>
        <w:jc w:val="both"/>
      </w:pPr>
    </w:p>
    <w:p w14:paraId="3A53D2ED" w14:textId="77777777" w:rsidR="00785704" w:rsidRDefault="00785704">
      <w:pPr>
        <w:jc w:val="both"/>
        <w:rPr>
          <w:b/>
        </w:rPr>
      </w:pPr>
      <w:r w:rsidRPr="00785704">
        <w:rPr>
          <w:b/>
        </w:rPr>
        <w:t>Príjmové finančné operácie tvoria :</w:t>
      </w:r>
    </w:p>
    <w:p w14:paraId="3CCFA278" w14:textId="77777777" w:rsidR="00785704" w:rsidRPr="00785704" w:rsidRDefault="00785704">
      <w:pPr>
        <w:jc w:val="both"/>
        <w:rPr>
          <w:b/>
        </w:rPr>
      </w:pPr>
    </w:p>
    <w:p w14:paraId="6DD7664A" w14:textId="64754AE7" w:rsidR="00E511D3" w:rsidRDefault="00B421F6" w:rsidP="00AD07DA">
      <w:pPr>
        <w:jc w:val="both"/>
      </w:pPr>
      <w:r>
        <w:t>Prostriedky z predchádzajúcich rokov</w:t>
      </w:r>
    </w:p>
    <w:p w14:paraId="02C77615" w14:textId="77777777" w:rsidR="00B421F6" w:rsidRDefault="00B421F6" w:rsidP="00AD07DA">
      <w:pPr>
        <w:jc w:val="both"/>
      </w:pPr>
    </w:p>
    <w:p w14:paraId="7B7C247B" w14:textId="77777777" w:rsidR="00E511D3" w:rsidRDefault="00E511D3" w:rsidP="00E511D3">
      <w:pPr>
        <w:rPr>
          <w:b/>
          <w:color w:val="FF0000"/>
        </w:rPr>
      </w:pPr>
      <w:r>
        <w:rPr>
          <w:b/>
          <w:color w:val="FF0000"/>
        </w:rPr>
        <w:t xml:space="preserve">4) Príjmy rozpočtových organizácií s právnou subjektivitou : </w:t>
      </w:r>
    </w:p>
    <w:p w14:paraId="64908FC6" w14:textId="77777777" w:rsidR="00121C4F" w:rsidRDefault="00121C4F" w:rsidP="00E511D3">
      <w:pPr>
        <w:rPr>
          <w:b/>
          <w:color w:val="FF0000"/>
        </w:rPr>
      </w:pPr>
    </w:p>
    <w:p w14:paraId="18E879F8" w14:textId="77777777" w:rsidR="00121C4F" w:rsidRDefault="00121C4F" w:rsidP="00E511D3">
      <w:pPr>
        <w:rPr>
          <w:b/>
          <w:color w:val="FF0000"/>
        </w:rPr>
      </w:pPr>
      <w:r>
        <w:rPr>
          <w:b/>
          <w:color w:val="FF0000"/>
        </w:rPr>
        <w:t>Bežné príjmy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111"/>
      </w:tblGrid>
      <w:tr w:rsidR="00121C4F" w14:paraId="5BE3A06F" w14:textId="77777777" w:rsidTr="00F16840">
        <w:tc>
          <w:tcPr>
            <w:tcW w:w="3070" w:type="dxa"/>
          </w:tcPr>
          <w:p w14:paraId="299BED2C" w14:textId="47549ADE" w:rsidR="00121C4F" w:rsidRDefault="00121C4F" w:rsidP="00FD4F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</w:t>
            </w:r>
            <w:r w:rsidR="00676741">
              <w:rPr>
                <w:b/>
              </w:rPr>
              <w:t>2</w:t>
            </w:r>
            <w:r w:rsidR="00B421F6">
              <w:rPr>
                <w:b/>
              </w:rPr>
              <w:t>2</w:t>
            </w:r>
          </w:p>
        </w:tc>
        <w:tc>
          <w:tcPr>
            <w:tcW w:w="3071" w:type="dxa"/>
          </w:tcPr>
          <w:p w14:paraId="5DE66ECC" w14:textId="30621DDC" w:rsidR="00121C4F" w:rsidRDefault="00121C4F" w:rsidP="00FD4F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676741">
              <w:rPr>
                <w:b/>
              </w:rPr>
              <w:t>2</w:t>
            </w:r>
            <w:r w:rsidR="00B421F6">
              <w:rPr>
                <w:b/>
              </w:rPr>
              <w:t>2</w:t>
            </w:r>
          </w:p>
        </w:tc>
        <w:tc>
          <w:tcPr>
            <w:tcW w:w="3111" w:type="dxa"/>
          </w:tcPr>
          <w:p w14:paraId="6C3582B1" w14:textId="77777777" w:rsidR="00121C4F" w:rsidRDefault="00121C4F" w:rsidP="00F168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121C4F" w:rsidRPr="00A051E4" w14:paraId="1EBC9D4A" w14:textId="77777777" w:rsidTr="00F16840">
        <w:tc>
          <w:tcPr>
            <w:tcW w:w="3070" w:type="dxa"/>
          </w:tcPr>
          <w:p w14:paraId="468E9DF6" w14:textId="790AB852" w:rsidR="00121C4F" w:rsidRPr="00A051E4" w:rsidRDefault="00FD4FF4" w:rsidP="00FD4FF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421F6">
              <w:rPr>
                <w:b/>
                <w:bCs/>
              </w:rPr>
              <w:t>26 931</w:t>
            </w:r>
          </w:p>
        </w:tc>
        <w:tc>
          <w:tcPr>
            <w:tcW w:w="3071" w:type="dxa"/>
          </w:tcPr>
          <w:p w14:paraId="684EC5D3" w14:textId="77522936" w:rsidR="00121C4F" w:rsidRPr="00A051E4" w:rsidRDefault="00B421F6" w:rsidP="00B421F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126 931</w:t>
            </w:r>
          </w:p>
        </w:tc>
        <w:tc>
          <w:tcPr>
            <w:tcW w:w="3111" w:type="dxa"/>
          </w:tcPr>
          <w:p w14:paraId="3108193A" w14:textId="77777777" w:rsidR="00121C4F" w:rsidRPr="00A051E4" w:rsidRDefault="00142A07" w:rsidP="00F1684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121C4F">
              <w:rPr>
                <w:b/>
                <w:bCs/>
              </w:rPr>
              <w:t xml:space="preserve"> %</w:t>
            </w:r>
          </w:p>
        </w:tc>
      </w:tr>
    </w:tbl>
    <w:p w14:paraId="44EAE3D8" w14:textId="77777777" w:rsidR="00AD07DA" w:rsidRDefault="00AD07DA" w:rsidP="00AD07DA">
      <w:pPr>
        <w:jc w:val="both"/>
      </w:pPr>
    </w:p>
    <w:p w14:paraId="0233A5A5" w14:textId="77777777" w:rsidR="00657C7C" w:rsidRDefault="00657C7C" w:rsidP="00657C7C">
      <w:r>
        <w:t xml:space="preserve">Výšku príjmov tvoria príjmy za stravné, školné za materskú školu, školné za školský klub detí,  </w:t>
      </w:r>
      <w:r w:rsidR="00FD4FF4">
        <w:t xml:space="preserve"> režijné náklady, dobropisy</w:t>
      </w:r>
      <w:r>
        <w:t xml:space="preserve"> </w:t>
      </w:r>
      <w:r w:rsidR="00FD4FF4">
        <w:t>a</w:t>
      </w:r>
      <w:r>
        <w:t xml:space="preserve"> granty.</w:t>
      </w:r>
    </w:p>
    <w:p w14:paraId="12666C0F" w14:textId="77777777" w:rsidR="00657C7C" w:rsidRDefault="00657C7C" w:rsidP="00657C7C"/>
    <w:p w14:paraId="7E4C2901" w14:textId="77777777" w:rsidR="00657C7C" w:rsidRDefault="00657C7C" w:rsidP="00657C7C">
      <w:pPr>
        <w:rPr>
          <w:b/>
          <w:color w:val="FF0000"/>
        </w:rPr>
      </w:pPr>
      <w:r>
        <w:rPr>
          <w:b/>
          <w:color w:val="FF0000"/>
        </w:rPr>
        <w:t>Príjmový finančné operácie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111"/>
      </w:tblGrid>
      <w:tr w:rsidR="00657C7C" w14:paraId="34F68511" w14:textId="77777777" w:rsidTr="00F16840">
        <w:tc>
          <w:tcPr>
            <w:tcW w:w="3070" w:type="dxa"/>
          </w:tcPr>
          <w:p w14:paraId="4ACE0CFD" w14:textId="7E3B41BF" w:rsidR="00657C7C" w:rsidRDefault="00657C7C" w:rsidP="00FD4F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</w:t>
            </w:r>
            <w:r w:rsidR="0077712A">
              <w:rPr>
                <w:b/>
              </w:rPr>
              <w:t>2</w:t>
            </w:r>
            <w:r w:rsidR="00B421F6">
              <w:rPr>
                <w:b/>
              </w:rPr>
              <w:t>2</w:t>
            </w:r>
          </w:p>
        </w:tc>
        <w:tc>
          <w:tcPr>
            <w:tcW w:w="3071" w:type="dxa"/>
          </w:tcPr>
          <w:p w14:paraId="5DD5290A" w14:textId="7E5FC10E" w:rsidR="00657C7C" w:rsidRDefault="00657C7C" w:rsidP="00FD4F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77712A">
              <w:rPr>
                <w:b/>
              </w:rPr>
              <w:t>2</w:t>
            </w:r>
            <w:r w:rsidR="00B421F6">
              <w:rPr>
                <w:b/>
              </w:rPr>
              <w:t>2</w:t>
            </w:r>
          </w:p>
        </w:tc>
        <w:tc>
          <w:tcPr>
            <w:tcW w:w="3111" w:type="dxa"/>
          </w:tcPr>
          <w:p w14:paraId="55944A62" w14:textId="77777777" w:rsidR="00657C7C" w:rsidRDefault="00657C7C" w:rsidP="00F168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657C7C" w:rsidRPr="00A051E4" w14:paraId="1C3F1505" w14:textId="77777777" w:rsidTr="00F16840">
        <w:tc>
          <w:tcPr>
            <w:tcW w:w="3070" w:type="dxa"/>
          </w:tcPr>
          <w:p w14:paraId="705BB37E" w14:textId="2EF6D9D4" w:rsidR="00657C7C" w:rsidRPr="00A051E4" w:rsidRDefault="00B421F6" w:rsidP="00F1684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14 160</w:t>
            </w:r>
          </w:p>
        </w:tc>
        <w:tc>
          <w:tcPr>
            <w:tcW w:w="3071" w:type="dxa"/>
          </w:tcPr>
          <w:p w14:paraId="0901CC35" w14:textId="3F24A69C" w:rsidR="00657C7C" w:rsidRPr="00A051E4" w:rsidRDefault="00B421F6" w:rsidP="0077712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14 160</w:t>
            </w:r>
          </w:p>
        </w:tc>
        <w:tc>
          <w:tcPr>
            <w:tcW w:w="3111" w:type="dxa"/>
          </w:tcPr>
          <w:p w14:paraId="2503C23B" w14:textId="77777777" w:rsidR="00657C7C" w:rsidRPr="00A051E4" w:rsidRDefault="00657C7C" w:rsidP="00F1684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100 %</w:t>
            </w:r>
          </w:p>
        </w:tc>
      </w:tr>
    </w:tbl>
    <w:p w14:paraId="3B163483" w14:textId="77777777" w:rsidR="00657C7C" w:rsidRDefault="00657C7C" w:rsidP="00AD07DA">
      <w:pPr>
        <w:jc w:val="both"/>
      </w:pPr>
    </w:p>
    <w:p w14:paraId="5DE95B4E" w14:textId="77777777" w:rsidR="00FE7171" w:rsidRPr="0077712A" w:rsidRDefault="0077712A" w:rsidP="00AD07DA">
      <w:pPr>
        <w:jc w:val="both"/>
        <w:rPr>
          <w:b/>
        </w:rPr>
      </w:pPr>
      <w:r w:rsidRPr="0077712A">
        <w:rPr>
          <w:b/>
        </w:rPr>
        <w:t>Príjmové finančné operácie tvoria :</w:t>
      </w:r>
    </w:p>
    <w:p w14:paraId="5C60B7BF" w14:textId="77777777" w:rsidR="0077712A" w:rsidRDefault="0077712A" w:rsidP="00AD07DA">
      <w:pPr>
        <w:jc w:val="both"/>
      </w:pPr>
    </w:p>
    <w:p w14:paraId="0575F042" w14:textId="77777777" w:rsidR="00B90BF0" w:rsidRDefault="00B90BF0" w:rsidP="00AD07DA">
      <w:pPr>
        <w:jc w:val="both"/>
      </w:pPr>
      <w:r>
        <w:t xml:space="preserve">Nevyčerpané finančné prostriedky z predchádzajúcich rokov </w:t>
      </w:r>
    </w:p>
    <w:p w14:paraId="188ECD99" w14:textId="77777777" w:rsidR="0077712A" w:rsidRDefault="0077712A" w:rsidP="00AD07DA">
      <w:pPr>
        <w:jc w:val="both"/>
      </w:pPr>
    </w:p>
    <w:p w14:paraId="39723435" w14:textId="77777777" w:rsidR="0077712A" w:rsidRDefault="0077712A" w:rsidP="00AD07DA">
      <w:pPr>
        <w:jc w:val="both"/>
      </w:pPr>
    </w:p>
    <w:p w14:paraId="6D49B5FC" w14:textId="51DE366B" w:rsidR="00EA3B2A" w:rsidRDefault="009A29B2" w:rsidP="009A29B2">
      <w:pPr>
        <w:tabs>
          <w:tab w:val="left" w:pos="720"/>
        </w:tabs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 xml:space="preserve">3. </w:t>
      </w:r>
      <w:r w:rsidR="00EA3B2A">
        <w:rPr>
          <w:b/>
          <w:color w:val="6600FF"/>
          <w:sz w:val="28"/>
          <w:szCs w:val="28"/>
        </w:rPr>
        <w:t xml:space="preserve">Rozbor </w:t>
      </w:r>
      <w:r w:rsidR="00B90BF0">
        <w:rPr>
          <w:b/>
          <w:color w:val="6600FF"/>
          <w:sz w:val="28"/>
          <w:szCs w:val="28"/>
        </w:rPr>
        <w:t xml:space="preserve"> </w:t>
      </w:r>
      <w:r w:rsidR="00FE7171">
        <w:rPr>
          <w:b/>
          <w:color w:val="6600FF"/>
          <w:sz w:val="28"/>
          <w:szCs w:val="28"/>
        </w:rPr>
        <w:t>čerpania</w:t>
      </w:r>
      <w:r w:rsidR="00EA3B2A">
        <w:rPr>
          <w:b/>
          <w:color w:val="6600FF"/>
          <w:sz w:val="28"/>
          <w:szCs w:val="28"/>
        </w:rPr>
        <w:t xml:space="preserve"> </w:t>
      </w:r>
      <w:r w:rsidR="00B90BF0">
        <w:rPr>
          <w:b/>
          <w:color w:val="6600FF"/>
          <w:sz w:val="28"/>
          <w:szCs w:val="28"/>
        </w:rPr>
        <w:t xml:space="preserve"> </w:t>
      </w:r>
      <w:r w:rsidR="00EA3B2A">
        <w:rPr>
          <w:b/>
          <w:color w:val="6600FF"/>
          <w:sz w:val="28"/>
          <w:szCs w:val="28"/>
        </w:rPr>
        <w:t>výdavkov za rok 20</w:t>
      </w:r>
      <w:r w:rsidR="0077712A">
        <w:rPr>
          <w:b/>
          <w:color w:val="6600FF"/>
          <w:sz w:val="28"/>
          <w:szCs w:val="28"/>
        </w:rPr>
        <w:t>2</w:t>
      </w:r>
      <w:r w:rsidR="00B421F6">
        <w:rPr>
          <w:b/>
          <w:color w:val="6600FF"/>
          <w:sz w:val="28"/>
          <w:szCs w:val="28"/>
        </w:rPr>
        <w:t>2</w:t>
      </w:r>
      <w:r w:rsidR="00EA3B2A">
        <w:rPr>
          <w:b/>
          <w:color w:val="6600FF"/>
          <w:sz w:val="28"/>
          <w:szCs w:val="28"/>
        </w:rPr>
        <w:t xml:space="preserve"> v €</w:t>
      </w:r>
    </w:p>
    <w:p w14:paraId="3FD7717E" w14:textId="77777777" w:rsidR="00EA3B2A" w:rsidRDefault="00EA3B2A">
      <w:pPr>
        <w:ind w:left="720"/>
        <w:rPr>
          <w:b/>
          <w:color w:val="6600FF"/>
          <w:sz w:val="28"/>
          <w:szCs w:val="28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111"/>
      </w:tblGrid>
      <w:tr w:rsidR="004D634E" w14:paraId="4CD15A05" w14:textId="77777777" w:rsidTr="00C97360">
        <w:tc>
          <w:tcPr>
            <w:tcW w:w="3070" w:type="dxa"/>
          </w:tcPr>
          <w:p w14:paraId="4729CCCF" w14:textId="44777603" w:rsidR="00EA3B2A" w:rsidRDefault="00EA3B2A" w:rsidP="00BB6D1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</w:t>
            </w:r>
            <w:r w:rsidR="0077712A">
              <w:rPr>
                <w:b/>
              </w:rPr>
              <w:t>2</w:t>
            </w:r>
            <w:r w:rsidR="00EF00A6">
              <w:rPr>
                <w:b/>
              </w:rPr>
              <w:t>2</w:t>
            </w:r>
          </w:p>
        </w:tc>
        <w:tc>
          <w:tcPr>
            <w:tcW w:w="3071" w:type="dxa"/>
          </w:tcPr>
          <w:p w14:paraId="29A2F977" w14:textId="660BA012" w:rsidR="00EA3B2A" w:rsidRDefault="00EA3B2A" w:rsidP="007771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77712A">
              <w:rPr>
                <w:b/>
              </w:rPr>
              <w:t>2</w:t>
            </w:r>
            <w:r w:rsidR="00EF00A6">
              <w:rPr>
                <w:b/>
              </w:rPr>
              <w:t>2</w:t>
            </w:r>
          </w:p>
        </w:tc>
        <w:tc>
          <w:tcPr>
            <w:tcW w:w="3111" w:type="dxa"/>
          </w:tcPr>
          <w:p w14:paraId="6C492305" w14:textId="77777777" w:rsidR="00EA3B2A" w:rsidRDefault="00EA3B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4D634E" w14:paraId="7433E90D" w14:textId="77777777" w:rsidTr="00C97360">
        <w:tc>
          <w:tcPr>
            <w:tcW w:w="3070" w:type="dxa"/>
          </w:tcPr>
          <w:p w14:paraId="16775E8A" w14:textId="6F6CB26A" w:rsidR="00EA3B2A" w:rsidRPr="00A051E4" w:rsidRDefault="00267975" w:rsidP="009E703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3 768 883</w:t>
            </w:r>
          </w:p>
        </w:tc>
        <w:tc>
          <w:tcPr>
            <w:tcW w:w="3071" w:type="dxa"/>
          </w:tcPr>
          <w:p w14:paraId="7C729D1C" w14:textId="483BD08E" w:rsidR="00EA3B2A" w:rsidRPr="00AD07DA" w:rsidRDefault="00267975" w:rsidP="009E7039">
            <w:pPr>
              <w:tabs>
                <w:tab w:val="left" w:pos="495"/>
                <w:tab w:val="right" w:pos="2855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3 768 883</w:t>
            </w:r>
          </w:p>
        </w:tc>
        <w:tc>
          <w:tcPr>
            <w:tcW w:w="3111" w:type="dxa"/>
          </w:tcPr>
          <w:p w14:paraId="5402383A" w14:textId="6F29116D" w:rsidR="00EA3B2A" w:rsidRPr="00AD07DA" w:rsidRDefault="00267975" w:rsidP="009E703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100</w:t>
            </w:r>
            <w:r w:rsidR="00BF1BB6">
              <w:rPr>
                <w:b/>
              </w:rPr>
              <w:t xml:space="preserve"> </w:t>
            </w:r>
            <w:r w:rsidR="00861702" w:rsidRPr="00AD07DA">
              <w:rPr>
                <w:b/>
                <w:bCs/>
              </w:rPr>
              <w:t>%</w:t>
            </w:r>
          </w:p>
        </w:tc>
      </w:tr>
    </w:tbl>
    <w:p w14:paraId="06808BB7" w14:textId="77777777" w:rsidR="00EA3B2A" w:rsidRDefault="00EA3B2A">
      <w:pPr>
        <w:ind w:left="360"/>
        <w:jc w:val="both"/>
      </w:pPr>
    </w:p>
    <w:p w14:paraId="0C7CA5DA" w14:textId="77777777" w:rsidR="00702CA4" w:rsidRDefault="00702CA4">
      <w:pPr>
        <w:ind w:left="360"/>
        <w:jc w:val="both"/>
      </w:pPr>
    </w:p>
    <w:p w14:paraId="24F362C8" w14:textId="77777777" w:rsidR="00EA3B2A" w:rsidRDefault="00EA3B2A">
      <w:pPr>
        <w:rPr>
          <w:b/>
          <w:color w:val="FF0000"/>
        </w:rPr>
      </w:pPr>
      <w:r>
        <w:rPr>
          <w:b/>
          <w:color w:val="FF0000"/>
        </w:rPr>
        <w:t>1) Bežné výdavky :</w:t>
      </w:r>
    </w:p>
    <w:p w14:paraId="28214A2E" w14:textId="77777777" w:rsidR="00EA3B2A" w:rsidRDefault="00EA3B2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111"/>
      </w:tblGrid>
      <w:tr w:rsidR="004D634E" w14:paraId="31E3AC62" w14:textId="77777777" w:rsidTr="00C97360">
        <w:tc>
          <w:tcPr>
            <w:tcW w:w="3070" w:type="dxa"/>
          </w:tcPr>
          <w:p w14:paraId="2027910B" w14:textId="563C4F35" w:rsidR="00EA3B2A" w:rsidRDefault="00EA3B2A" w:rsidP="00616A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</w:t>
            </w:r>
            <w:r w:rsidR="00C67A82">
              <w:rPr>
                <w:b/>
              </w:rPr>
              <w:t>2</w:t>
            </w:r>
            <w:r w:rsidR="00EF00A6">
              <w:rPr>
                <w:b/>
              </w:rPr>
              <w:t>2</w:t>
            </w:r>
          </w:p>
        </w:tc>
        <w:tc>
          <w:tcPr>
            <w:tcW w:w="3071" w:type="dxa"/>
          </w:tcPr>
          <w:p w14:paraId="28F40DAB" w14:textId="347B8FBF" w:rsidR="00EA3B2A" w:rsidRDefault="00EA3B2A" w:rsidP="00616A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C67A82">
              <w:rPr>
                <w:b/>
              </w:rPr>
              <w:t>2</w:t>
            </w:r>
            <w:r w:rsidR="00EF00A6">
              <w:rPr>
                <w:b/>
              </w:rPr>
              <w:t>2</w:t>
            </w:r>
          </w:p>
        </w:tc>
        <w:tc>
          <w:tcPr>
            <w:tcW w:w="3111" w:type="dxa"/>
          </w:tcPr>
          <w:p w14:paraId="35BD1537" w14:textId="77777777" w:rsidR="00EA3B2A" w:rsidRDefault="00EA3B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4D634E" w14:paraId="618F08E3" w14:textId="77777777" w:rsidTr="00C97360">
        <w:tc>
          <w:tcPr>
            <w:tcW w:w="3070" w:type="dxa"/>
          </w:tcPr>
          <w:p w14:paraId="0658F76F" w14:textId="47E31AB3" w:rsidR="00EA3B2A" w:rsidRPr="00A051E4" w:rsidRDefault="00267975" w:rsidP="00616A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1 212 392</w:t>
            </w:r>
          </w:p>
        </w:tc>
        <w:tc>
          <w:tcPr>
            <w:tcW w:w="3071" w:type="dxa"/>
          </w:tcPr>
          <w:p w14:paraId="1E1909E9" w14:textId="3DD79716" w:rsidR="00EA3B2A" w:rsidRPr="00A051E4" w:rsidRDefault="00267975" w:rsidP="00616A5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1 212 393</w:t>
            </w:r>
          </w:p>
        </w:tc>
        <w:tc>
          <w:tcPr>
            <w:tcW w:w="3111" w:type="dxa"/>
          </w:tcPr>
          <w:p w14:paraId="419DE60B" w14:textId="77777777" w:rsidR="00EA3B2A" w:rsidRPr="00AD07DA" w:rsidRDefault="00616A50" w:rsidP="00AD07D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861702" w:rsidRPr="00AD07DA">
              <w:rPr>
                <w:b/>
              </w:rPr>
              <w:t xml:space="preserve"> %</w:t>
            </w:r>
          </w:p>
        </w:tc>
      </w:tr>
    </w:tbl>
    <w:p w14:paraId="4754E4F3" w14:textId="77777777" w:rsidR="00EA3B2A" w:rsidRDefault="00FC785F">
      <w:r>
        <w:t>Rozbor významných položiek bežného rozpočtu</w:t>
      </w:r>
    </w:p>
    <w:p w14:paraId="1EE01B1E" w14:textId="77777777" w:rsidR="00EA3B2A" w:rsidRDefault="00EA3B2A">
      <w:pPr>
        <w:jc w:val="both"/>
        <w:rPr>
          <w:b/>
        </w:rPr>
      </w:pPr>
      <w:r>
        <w:rPr>
          <w:b/>
        </w:rPr>
        <w:t>a) Mzdy, platy, služobné príjmy a ostatné osobné vyrovnania</w:t>
      </w:r>
    </w:p>
    <w:p w14:paraId="167D0366" w14:textId="1206374D" w:rsidR="00415667" w:rsidRDefault="00415667">
      <w:pPr>
        <w:jc w:val="both"/>
      </w:pPr>
      <w:r>
        <w:t xml:space="preserve">Rozpočet   </w:t>
      </w:r>
      <w:r w:rsidR="00EA3B2A">
        <w:t xml:space="preserve"> </w:t>
      </w:r>
      <w:r w:rsidR="00E316E1">
        <w:t xml:space="preserve">  </w:t>
      </w:r>
      <w:r w:rsidR="00267975">
        <w:t>425 858</w:t>
      </w:r>
      <w:r w:rsidR="00EA3B2A">
        <w:t xml:space="preserve">€ </w:t>
      </w:r>
      <w:r>
        <w:t xml:space="preserve">                      </w:t>
      </w:r>
      <w:r w:rsidR="00E316E1">
        <w:t xml:space="preserve"> </w:t>
      </w:r>
      <w:r>
        <w:t xml:space="preserve"> </w:t>
      </w:r>
      <w:r w:rsidR="00EA3B2A">
        <w:t>čerpanie</w:t>
      </w:r>
      <w:r w:rsidR="00E316E1">
        <w:t xml:space="preserve"> </w:t>
      </w:r>
      <w:r w:rsidR="00EA3B2A">
        <w:t xml:space="preserve"> </w:t>
      </w:r>
      <w:r>
        <w:t xml:space="preserve"> </w:t>
      </w:r>
      <w:r w:rsidR="00E316E1">
        <w:t xml:space="preserve"> </w:t>
      </w:r>
      <w:r>
        <w:t xml:space="preserve"> </w:t>
      </w:r>
      <w:r w:rsidR="00267975">
        <w:t>425 858</w:t>
      </w:r>
      <w:r w:rsidR="00EA3B2A">
        <w:t xml:space="preserve">€, </w:t>
      </w:r>
    </w:p>
    <w:p w14:paraId="54F82E0E" w14:textId="3A09D023" w:rsidR="00EA3B2A" w:rsidRDefault="00415667">
      <w:pPr>
        <w:jc w:val="both"/>
      </w:pPr>
      <w:r>
        <w:lastRenderedPageBreak/>
        <w:t>M</w:t>
      </w:r>
      <w:r w:rsidR="00EA3B2A">
        <w:t xml:space="preserve">zdové prostriedky pracovníkov </w:t>
      </w:r>
      <w:proofErr w:type="spellStart"/>
      <w:r w:rsidR="00EA3B2A">
        <w:t>OcÚ</w:t>
      </w:r>
      <w:proofErr w:type="spellEnd"/>
      <w:r w:rsidR="00EA3B2A">
        <w:t xml:space="preserve">, matriky, </w:t>
      </w:r>
      <w:r w:rsidR="00267975">
        <w:t>verejnej zelene</w:t>
      </w:r>
      <w:r w:rsidR="00821E9E">
        <w:t>, sociálne pracovníčky.</w:t>
      </w:r>
    </w:p>
    <w:p w14:paraId="500BAC4C" w14:textId="77777777" w:rsidR="00EA3B2A" w:rsidRDefault="00EA3B2A">
      <w:pPr>
        <w:jc w:val="both"/>
        <w:rPr>
          <w:b/>
        </w:rPr>
      </w:pPr>
      <w:r>
        <w:rPr>
          <w:b/>
        </w:rPr>
        <w:t>b) Poistné a príspevok do poisťovní</w:t>
      </w:r>
    </w:p>
    <w:p w14:paraId="6ADDB7F3" w14:textId="5E51CEE1" w:rsidR="00415667" w:rsidRDefault="00415667">
      <w:pPr>
        <w:jc w:val="both"/>
      </w:pPr>
      <w:r>
        <w:t xml:space="preserve">Rozpočet    </w:t>
      </w:r>
      <w:r w:rsidR="00EA3B2A">
        <w:t xml:space="preserve">  </w:t>
      </w:r>
      <w:r w:rsidR="00BB729E">
        <w:t>1</w:t>
      </w:r>
      <w:r w:rsidR="00E32E0D">
        <w:t>5</w:t>
      </w:r>
      <w:r w:rsidR="005B43C0">
        <w:t>5</w:t>
      </w:r>
      <w:r w:rsidR="00E32E0D">
        <w:t xml:space="preserve"> 023</w:t>
      </w:r>
      <w:r w:rsidR="00EA3B2A">
        <w:t xml:space="preserve"> € </w:t>
      </w:r>
      <w:r>
        <w:t xml:space="preserve">                        </w:t>
      </w:r>
      <w:r w:rsidR="00EA3B2A">
        <w:t>čerpan</w:t>
      </w:r>
      <w:r>
        <w:t>ie</w:t>
      </w:r>
      <w:r w:rsidR="00EA3B2A">
        <w:t xml:space="preserve"> </w:t>
      </w:r>
      <w:r>
        <w:t xml:space="preserve">    </w:t>
      </w:r>
      <w:r w:rsidR="00BB729E">
        <w:t>1</w:t>
      </w:r>
      <w:r w:rsidR="00E32E0D">
        <w:t>5</w:t>
      </w:r>
      <w:r w:rsidR="005B43C0">
        <w:t>5</w:t>
      </w:r>
      <w:r w:rsidR="00E32E0D">
        <w:t xml:space="preserve"> 023</w:t>
      </w:r>
      <w:r w:rsidR="00EA3B2A">
        <w:t xml:space="preserve"> €, </w:t>
      </w:r>
    </w:p>
    <w:p w14:paraId="56E6C509" w14:textId="77777777" w:rsidR="00EA3B2A" w:rsidRDefault="00415667">
      <w:pPr>
        <w:jc w:val="both"/>
      </w:pPr>
      <w:r>
        <w:t>O</w:t>
      </w:r>
      <w:r w:rsidR="00EA3B2A">
        <w:t>dvody poistného z miezd pracovníkov za zamestnávateľa do sociálnej poisťovne</w:t>
      </w:r>
      <w:r w:rsidR="00BB729E">
        <w:t>,</w:t>
      </w:r>
      <w:r w:rsidR="00EA3B2A">
        <w:t xml:space="preserve"> zdravotných poisťovní</w:t>
      </w:r>
      <w:r w:rsidR="00BB729E">
        <w:t xml:space="preserve"> a DDP.</w:t>
      </w:r>
    </w:p>
    <w:p w14:paraId="6E21C980" w14:textId="77777777" w:rsidR="00EA3B2A" w:rsidRDefault="00EA3B2A">
      <w:pPr>
        <w:jc w:val="both"/>
        <w:rPr>
          <w:b/>
        </w:rPr>
      </w:pPr>
      <w:r>
        <w:rPr>
          <w:b/>
        </w:rPr>
        <w:t>c) Tovary a služby</w:t>
      </w:r>
    </w:p>
    <w:p w14:paraId="213C2E89" w14:textId="45A21DD3" w:rsidR="00415667" w:rsidRDefault="00415667">
      <w:pPr>
        <w:jc w:val="both"/>
      </w:pPr>
      <w:r>
        <w:t xml:space="preserve">Rozpočet  </w:t>
      </w:r>
      <w:r w:rsidR="00006D8D">
        <w:t xml:space="preserve"> </w:t>
      </w:r>
      <w:r w:rsidR="00C94817">
        <w:t xml:space="preserve"> </w:t>
      </w:r>
      <w:r w:rsidR="00006D8D">
        <w:t xml:space="preserve"> </w:t>
      </w:r>
      <w:r>
        <w:t xml:space="preserve"> </w:t>
      </w:r>
      <w:r w:rsidR="005B43C0">
        <w:t>561 733</w:t>
      </w:r>
      <w:r w:rsidR="00EA3B2A">
        <w:t xml:space="preserve"> €</w:t>
      </w:r>
      <w:r>
        <w:t xml:space="preserve">                         </w:t>
      </w:r>
      <w:r w:rsidR="00EA3B2A">
        <w:t xml:space="preserve"> </w:t>
      </w:r>
      <w:r>
        <w:t>čerpanie</w:t>
      </w:r>
      <w:r w:rsidR="00EA3B2A">
        <w:t xml:space="preserve"> </w:t>
      </w:r>
      <w:r w:rsidR="00006D8D">
        <w:t xml:space="preserve"> </w:t>
      </w:r>
      <w:r>
        <w:t xml:space="preserve">  </w:t>
      </w:r>
      <w:r w:rsidR="005B43C0">
        <w:t>561 733</w:t>
      </w:r>
      <w:r w:rsidR="00EA3B2A">
        <w:t xml:space="preserve"> €, </w:t>
      </w:r>
    </w:p>
    <w:p w14:paraId="1CD1FB23" w14:textId="77777777" w:rsidR="00EA3B2A" w:rsidRDefault="00C94817">
      <w:pPr>
        <w:jc w:val="both"/>
      </w:pPr>
      <w:r>
        <w:t>P</w:t>
      </w:r>
      <w:r w:rsidR="00821E9E">
        <w:t>revádzkové výdavky</w:t>
      </w:r>
      <w:r w:rsidR="00EA3B2A">
        <w:t xml:space="preserve"> všetkých stredísk </w:t>
      </w:r>
      <w:proofErr w:type="spellStart"/>
      <w:r w:rsidR="00EA3B2A">
        <w:t>OcÚ</w:t>
      </w:r>
      <w:proofErr w:type="spellEnd"/>
      <w:r w:rsidR="00EA3B2A">
        <w:t>, ako sú energie, materiál, dopravné, rutinná a štandardná údržba, nájomné a ostatné tovary a služby.</w:t>
      </w:r>
    </w:p>
    <w:p w14:paraId="3E9C3E7D" w14:textId="77777777" w:rsidR="00EA3B2A" w:rsidRDefault="00EA3B2A">
      <w:pPr>
        <w:jc w:val="both"/>
        <w:rPr>
          <w:b/>
        </w:rPr>
      </w:pPr>
      <w:r>
        <w:rPr>
          <w:b/>
        </w:rPr>
        <w:t>d) Bežné transfery</w:t>
      </w:r>
    </w:p>
    <w:p w14:paraId="0B1613E9" w14:textId="43902DD7" w:rsidR="00EA3B2A" w:rsidRDefault="00415667">
      <w:pPr>
        <w:jc w:val="both"/>
      </w:pPr>
      <w:r>
        <w:t xml:space="preserve">Rozpočet </w:t>
      </w:r>
      <w:r w:rsidR="00E316E1">
        <w:t xml:space="preserve">  </w:t>
      </w:r>
      <w:r>
        <w:t xml:space="preserve">  </w:t>
      </w:r>
      <w:r w:rsidR="005B43C0">
        <w:t>61 288</w:t>
      </w:r>
      <w:r w:rsidR="00EA3B2A">
        <w:t xml:space="preserve">€ </w:t>
      </w:r>
      <w:r>
        <w:t xml:space="preserve">                           č</w:t>
      </w:r>
      <w:r w:rsidR="00EA3B2A">
        <w:t xml:space="preserve">erpanie </w:t>
      </w:r>
      <w:r>
        <w:t xml:space="preserve">   </w:t>
      </w:r>
      <w:r w:rsidR="005B43C0">
        <w:t>61 288</w:t>
      </w:r>
      <w:r w:rsidR="00EA3B2A">
        <w:t xml:space="preserve"> €, </w:t>
      </w:r>
      <w:r w:rsidR="00997E1C">
        <w:t xml:space="preserve"> </w:t>
      </w:r>
    </w:p>
    <w:p w14:paraId="69068498" w14:textId="77777777" w:rsidR="001329A8" w:rsidRDefault="001329A8">
      <w:pPr>
        <w:jc w:val="both"/>
      </w:pPr>
      <w:r>
        <w:t xml:space="preserve">Výdavky na spoločný stavebný úrad, </w:t>
      </w:r>
      <w:r w:rsidR="00EA222F">
        <w:t>členské príspevky,</w:t>
      </w:r>
      <w:r w:rsidR="00BB729E">
        <w:t xml:space="preserve"> odchodné, nemocenské dávky, dávky </w:t>
      </w:r>
      <w:r w:rsidR="00EA222F">
        <w:t xml:space="preserve">v hmotnej núdzi </w:t>
      </w:r>
      <w:r>
        <w:t>a ostatné dotácie poskytnuté z rozpočtu obce v súlade s  VZN 1/2007.</w:t>
      </w:r>
    </w:p>
    <w:p w14:paraId="3A19A8D7" w14:textId="77777777" w:rsidR="00EA3B2A" w:rsidRDefault="00EA3B2A">
      <w:pPr>
        <w:rPr>
          <w:b/>
        </w:rPr>
      </w:pPr>
      <w:r>
        <w:rPr>
          <w:b/>
        </w:rPr>
        <w:t xml:space="preserve">e) Splácanie úrokov a ostatné platby súvisiace s úvermi, pôžičkami a návratnými </w:t>
      </w:r>
    </w:p>
    <w:p w14:paraId="056F0FFC" w14:textId="77777777" w:rsidR="00EA3B2A" w:rsidRDefault="00EA3B2A">
      <w:pPr>
        <w:jc w:val="both"/>
        <w:rPr>
          <w:b/>
        </w:rPr>
      </w:pPr>
      <w:r>
        <w:rPr>
          <w:b/>
        </w:rPr>
        <w:t xml:space="preserve">    finančnými výpomocami</w:t>
      </w:r>
    </w:p>
    <w:p w14:paraId="10C4DBCA" w14:textId="03CAF001" w:rsidR="00EA3B2A" w:rsidRDefault="00415667">
      <w:pPr>
        <w:jc w:val="both"/>
      </w:pPr>
      <w:r>
        <w:t xml:space="preserve">Rozpočet </w:t>
      </w:r>
      <w:r w:rsidR="00E316E1">
        <w:t xml:space="preserve">  </w:t>
      </w:r>
      <w:r>
        <w:t xml:space="preserve"> </w:t>
      </w:r>
      <w:r w:rsidR="00C94817">
        <w:t xml:space="preserve"> </w:t>
      </w:r>
      <w:r>
        <w:t xml:space="preserve"> </w:t>
      </w:r>
      <w:r w:rsidR="00BB729E">
        <w:t>8</w:t>
      </w:r>
      <w:r w:rsidR="005B43C0">
        <w:t xml:space="preserve"> 490</w:t>
      </w:r>
      <w:r w:rsidR="00EA3B2A">
        <w:t xml:space="preserve"> € </w:t>
      </w:r>
      <w:r>
        <w:t xml:space="preserve">                      </w:t>
      </w:r>
      <w:r w:rsidR="00C94817">
        <w:t xml:space="preserve">  </w:t>
      </w:r>
      <w:r>
        <w:t xml:space="preserve">     č</w:t>
      </w:r>
      <w:r w:rsidR="00EA3B2A">
        <w:t>erpanie</w:t>
      </w:r>
      <w:r>
        <w:t xml:space="preserve">   </w:t>
      </w:r>
      <w:r w:rsidR="00C94817">
        <w:t xml:space="preserve">  </w:t>
      </w:r>
      <w:r w:rsidR="00EA3B2A">
        <w:t xml:space="preserve"> </w:t>
      </w:r>
      <w:r w:rsidR="00BB729E">
        <w:t>8</w:t>
      </w:r>
      <w:r w:rsidR="005B43C0">
        <w:t xml:space="preserve"> 490 </w:t>
      </w:r>
      <w:r w:rsidR="00EA3B2A">
        <w:t xml:space="preserve">€, </w:t>
      </w:r>
    </w:p>
    <w:p w14:paraId="6B30926C" w14:textId="77777777" w:rsidR="006A1484" w:rsidRDefault="006A1484">
      <w:pPr>
        <w:jc w:val="both"/>
      </w:pPr>
    </w:p>
    <w:p w14:paraId="416E225C" w14:textId="77777777" w:rsidR="00F02009" w:rsidRPr="00821E9E" w:rsidRDefault="00F02009">
      <w:pPr>
        <w:rPr>
          <w:b/>
          <w:i/>
        </w:rPr>
      </w:pPr>
    </w:p>
    <w:p w14:paraId="3928F744" w14:textId="77777777" w:rsidR="00EA3B2A" w:rsidRDefault="00EA3B2A">
      <w:pPr>
        <w:rPr>
          <w:b/>
          <w:color w:val="FF0000"/>
        </w:rPr>
      </w:pPr>
      <w:r>
        <w:rPr>
          <w:b/>
          <w:color w:val="FF0000"/>
        </w:rPr>
        <w:t>2) Kapitálové výdavky :</w:t>
      </w:r>
    </w:p>
    <w:p w14:paraId="73A2CF5B" w14:textId="77777777" w:rsidR="00EA3B2A" w:rsidRDefault="00EA3B2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111"/>
      </w:tblGrid>
      <w:tr w:rsidR="004D634E" w14:paraId="57272168" w14:textId="77777777" w:rsidTr="00C97360">
        <w:tc>
          <w:tcPr>
            <w:tcW w:w="3070" w:type="dxa"/>
          </w:tcPr>
          <w:p w14:paraId="47F9C63A" w14:textId="00515A1E" w:rsidR="00EA3B2A" w:rsidRPr="00A051E4" w:rsidRDefault="00EA3B2A" w:rsidP="00C4025E">
            <w:pPr>
              <w:snapToGrid w:val="0"/>
              <w:jc w:val="center"/>
              <w:rPr>
                <w:b/>
              </w:rPr>
            </w:pPr>
            <w:r w:rsidRPr="00A051E4">
              <w:rPr>
                <w:b/>
              </w:rPr>
              <w:t>Rozpočet na rok 20</w:t>
            </w:r>
            <w:r w:rsidR="00C94817">
              <w:rPr>
                <w:b/>
              </w:rPr>
              <w:t>2</w:t>
            </w:r>
            <w:r w:rsidR="005B43C0">
              <w:rPr>
                <w:b/>
              </w:rPr>
              <w:t>2</w:t>
            </w:r>
          </w:p>
        </w:tc>
        <w:tc>
          <w:tcPr>
            <w:tcW w:w="3071" w:type="dxa"/>
          </w:tcPr>
          <w:p w14:paraId="543675C3" w14:textId="70FBA0DC" w:rsidR="00EA3B2A" w:rsidRPr="00A051E4" w:rsidRDefault="00EA3B2A" w:rsidP="00C4025E">
            <w:pPr>
              <w:snapToGrid w:val="0"/>
              <w:jc w:val="center"/>
              <w:rPr>
                <w:b/>
              </w:rPr>
            </w:pPr>
            <w:r w:rsidRPr="00A051E4">
              <w:rPr>
                <w:b/>
              </w:rPr>
              <w:t>Skutočnosť k 31.12.20</w:t>
            </w:r>
            <w:r w:rsidR="00C94817">
              <w:rPr>
                <w:b/>
              </w:rPr>
              <w:t>2</w:t>
            </w:r>
            <w:r w:rsidR="005B43C0">
              <w:rPr>
                <w:b/>
              </w:rPr>
              <w:t>2</w:t>
            </w:r>
          </w:p>
        </w:tc>
        <w:tc>
          <w:tcPr>
            <w:tcW w:w="3111" w:type="dxa"/>
          </w:tcPr>
          <w:p w14:paraId="485099BF" w14:textId="77777777" w:rsidR="00EA3B2A" w:rsidRPr="00A051E4" w:rsidRDefault="00EA3B2A" w:rsidP="00A051E4">
            <w:pPr>
              <w:snapToGrid w:val="0"/>
              <w:jc w:val="center"/>
              <w:rPr>
                <w:b/>
              </w:rPr>
            </w:pPr>
            <w:r w:rsidRPr="00A051E4">
              <w:rPr>
                <w:b/>
              </w:rPr>
              <w:t>% plnenia</w:t>
            </w:r>
          </w:p>
        </w:tc>
      </w:tr>
      <w:tr w:rsidR="004D634E" w14:paraId="7307A082" w14:textId="77777777" w:rsidTr="00C97360">
        <w:tc>
          <w:tcPr>
            <w:tcW w:w="3070" w:type="dxa"/>
          </w:tcPr>
          <w:p w14:paraId="133977A3" w14:textId="282A7421" w:rsidR="00EA3B2A" w:rsidRDefault="005B43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672 879</w:t>
            </w:r>
          </w:p>
        </w:tc>
        <w:tc>
          <w:tcPr>
            <w:tcW w:w="3071" w:type="dxa"/>
          </w:tcPr>
          <w:p w14:paraId="1EAF6E6D" w14:textId="16948B00" w:rsidR="00EA3B2A" w:rsidRDefault="005B43C0" w:rsidP="007934A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672 878</w:t>
            </w:r>
          </w:p>
        </w:tc>
        <w:tc>
          <w:tcPr>
            <w:tcW w:w="3111" w:type="dxa"/>
          </w:tcPr>
          <w:p w14:paraId="4B2C06A4" w14:textId="77777777" w:rsidR="00EA3B2A" w:rsidRDefault="00EA3B2A" w:rsidP="00A7543D">
            <w:pPr>
              <w:snapToGrid w:val="0"/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              </w:t>
            </w:r>
            <w:r w:rsidR="00A7543D">
              <w:rPr>
                <w:b/>
              </w:rPr>
              <w:t>100</w:t>
            </w:r>
            <w:r w:rsidR="00A57EA4">
              <w:rPr>
                <w:b/>
              </w:rPr>
              <w:t xml:space="preserve"> </w:t>
            </w:r>
            <w:r>
              <w:rPr>
                <w:b/>
              </w:rPr>
              <w:t>%</w:t>
            </w:r>
          </w:p>
        </w:tc>
      </w:tr>
    </w:tbl>
    <w:p w14:paraId="06A5A0C1" w14:textId="77777777" w:rsidR="00A57EA4" w:rsidRDefault="00A57EA4"/>
    <w:p w14:paraId="1B14B39A" w14:textId="77777777" w:rsidR="00A57EA4" w:rsidRDefault="00661C61">
      <w:r>
        <w:t>Medzi významné položky kapitálového rozpočtu patrí:</w:t>
      </w:r>
    </w:p>
    <w:p w14:paraId="633846ED" w14:textId="507B97F3" w:rsidR="00E131FF" w:rsidRDefault="00E131FF" w:rsidP="001D44CC">
      <w:pPr>
        <w:jc w:val="both"/>
      </w:pPr>
    </w:p>
    <w:p w14:paraId="0105D11C" w14:textId="35D5A1A9" w:rsidR="00E131FF" w:rsidRDefault="00E131FF" w:rsidP="004D366A">
      <w:pPr>
        <w:jc w:val="both"/>
      </w:pPr>
      <w:r>
        <w:t xml:space="preserve">- </w:t>
      </w:r>
      <w:r w:rsidR="004D366A">
        <w:t xml:space="preserve">Klimatizácia  vo výške </w:t>
      </w:r>
      <w:r w:rsidR="002E6188">
        <w:t>26 651,--</w:t>
      </w:r>
      <w:r w:rsidR="004D366A">
        <w:t xml:space="preserve"> €</w:t>
      </w:r>
    </w:p>
    <w:p w14:paraId="5733DEEF" w14:textId="73851AC1" w:rsidR="001D44CC" w:rsidRDefault="001D44CC" w:rsidP="004D366A">
      <w:pPr>
        <w:jc w:val="both"/>
      </w:pPr>
      <w:r>
        <w:t xml:space="preserve">- </w:t>
      </w:r>
      <w:r w:rsidR="002E6188">
        <w:t xml:space="preserve">Multifunkčné zariadenie </w:t>
      </w:r>
      <w:r>
        <w:t xml:space="preserve"> vo výške </w:t>
      </w:r>
      <w:r w:rsidR="002E6188">
        <w:t>3 990,--</w:t>
      </w:r>
      <w:r>
        <w:t xml:space="preserve"> €</w:t>
      </w:r>
    </w:p>
    <w:p w14:paraId="7BFC66C4" w14:textId="29785F2D" w:rsidR="001D44CC" w:rsidRDefault="001D44CC" w:rsidP="004D366A">
      <w:pPr>
        <w:jc w:val="both"/>
      </w:pPr>
      <w:r>
        <w:t xml:space="preserve">- </w:t>
      </w:r>
      <w:r w:rsidR="002E6188">
        <w:t xml:space="preserve">Keramická pec vo výške </w:t>
      </w:r>
      <w:r w:rsidR="00E644BC">
        <w:t>5 987,--</w:t>
      </w:r>
      <w:r>
        <w:t xml:space="preserve"> €</w:t>
      </w:r>
    </w:p>
    <w:p w14:paraId="1CFF60BF" w14:textId="6312F6FB" w:rsidR="00B37ED4" w:rsidRDefault="00B37ED4" w:rsidP="004D366A">
      <w:pPr>
        <w:jc w:val="both"/>
      </w:pPr>
      <w:r>
        <w:t xml:space="preserve">- </w:t>
      </w:r>
      <w:r w:rsidR="002E6188">
        <w:t xml:space="preserve">Vybavenie odborných učební </w:t>
      </w:r>
      <w:r w:rsidR="001D44CC">
        <w:t xml:space="preserve"> </w:t>
      </w:r>
      <w:r>
        <w:t xml:space="preserve">vo výške </w:t>
      </w:r>
      <w:r w:rsidR="002E6188">
        <w:t>10 531,--</w:t>
      </w:r>
      <w:r>
        <w:t xml:space="preserve"> €</w:t>
      </w:r>
    </w:p>
    <w:p w14:paraId="0C2F3676" w14:textId="1DFFF60A" w:rsidR="00B37ED4" w:rsidRDefault="00B37ED4" w:rsidP="004D366A">
      <w:pPr>
        <w:jc w:val="both"/>
      </w:pPr>
      <w:r>
        <w:t xml:space="preserve">- </w:t>
      </w:r>
      <w:r w:rsidR="001D44CC">
        <w:t xml:space="preserve">Chodník Hradská ulica vo výške </w:t>
      </w:r>
      <w:r w:rsidR="002E6188">
        <w:t>2 908,--</w:t>
      </w:r>
      <w:r w:rsidR="001D44CC">
        <w:t xml:space="preserve"> €</w:t>
      </w:r>
    </w:p>
    <w:p w14:paraId="7F8EA02A" w14:textId="09E80922" w:rsidR="00E644BC" w:rsidRDefault="00E644BC" w:rsidP="004D366A">
      <w:pPr>
        <w:jc w:val="both"/>
      </w:pPr>
      <w:r>
        <w:t>- Projektová dokumentácia vo výške 16 450,--</w:t>
      </w:r>
    </w:p>
    <w:p w14:paraId="3DA3A4ED" w14:textId="0877CDE9" w:rsidR="00E644BC" w:rsidRDefault="00E644BC" w:rsidP="004D366A">
      <w:pPr>
        <w:jc w:val="both"/>
      </w:pPr>
      <w:r>
        <w:t>- Rekonštrukcia Klub staré kino vo výške 606 361,--</w:t>
      </w:r>
    </w:p>
    <w:p w14:paraId="594BEBA6" w14:textId="77777777" w:rsidR="00E131FF" w:rsidRDefault="00E131FF" w:rsidP="00E131FF">
      <w:pPr>
        <w:jc w:val="center"/>
      </w:pPr>
    </w:p>
    <w:p w14:paraId="509C21D6" w14:textId="77777777" w:rsidR="00E131FF" w:rsidRPr="00E131FF" w:rsidRDefault="00E131FF" w:rsidP="00E131FF">
      <w:pPr>
        <w:jc w:val="center"/>
      </w:pPr>
    </w:p>
    <w:p w14:paraId="10CAE31D" w14:textId="77777777" w:rsidR="0029313B" w:rsidRDefault="0029313B">
      <w:pPr>
        <w:ind w:left="360"/>
      </w:pPr>
    </w:p>
    <w:p w14:paraId="5277973E" w14:textId="77777777" w:rsidR="00EA3B2A" w:rsidRDefault="00EA3B2A">
      <w:pPr>
        <w:ind w:left="360"/>
        <w:rPr>
          <w:b/>
          <w:color w:val="FF0000"/>
        </w:rPr>
      </w:pPr>
      <w:r>
        <w:rPr>
          <w:b/>
          <w:color w:val="FF0000"/>
        </w:rPr>
        <w:t>3) Výdavkové finančné operácie :</w:t>
      </w:r>
    </w:p>
    <w:p w14:paraId="50F1F8D8" w14:textId="77777777" w:rsidR="00EA3B2A" w:rsidRDefault="00EA3B2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111"/>
      </w:tblGrid>
      <w:tr w:rsidR="004D634E" w14:paraId="2520C357" w14:textId="77777777" w:rsidTr="00C97360">
        <w:tc>
          <w:tcPr>
            <w:tcW w:w="3070" w:type="dxa"/>
          </w:tcPr>
          <w:p w14:paraId="6DE44FB5" w14:textId="0B65C30B" w:rsidR="00EA3B2A" w:rsidRDefault="00EA3B2A" w:rsidP="001D44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</w:t>
            </w:r>
            <w:r w:rsidR="00B37ED4">
              <w:rPr>
                <w:b/>
              </w:rPr>
              <w:t>2</w:t>
            </w:r>
            <w:r w:rsidR="00E644BC">
              <w:rPr>
                <w:b/>
              </w:rPr>
              <w:t>2</w:t>
            </w:r>
          </w:p>
        </w:tc>
        <w:tc>
          <w:tcPr>
            <w:tcW w:w="3071" w:type="dxa"/>
          </w:tcPr>
          <w:p w14:paraId="6AD2B967" w14:textId="245F4CFE" w:rsidR="00EA3B2A" w:rsidRDefault="00EA3B2A" w:rsidP="00B37E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B37ED4">
              <w:rPr>
                <w:b/>
              </w:rPr>
              <w:t>2</w:t>
            </w:r>
            <w:r w:rsidR="00E644BC">
              <w:rPr>
                <w:b/>
              </w:rPr>
              <w:t>2</w:t>
            </w:r>
          </w:p>
        </w:tc>
        <w:tc>
          <w:tcPr>
            <w:tcW w:w="3111" w:type="dxa"/>
          </w:tcPr>
          <w:p w14:paraId="311F9EED" w14:textId="77777777" w:rsidR="00EA3B2A" w:rsidRDefault="00EA3B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4D634E" w14:paraId="5FE5FA8D" w14:textId="77777777" w:rsidTr="00C97360">
        <w:tc>
          <w:tcPr>
            <w:tcW w:w="3070" w:type="dxa"/>
          </w:tcPr>
          <w:p w14:paraId="74F2A0E4" w14:textId="689C6DE0" w:rsidR="00EA3B2A" w:rsidRPr="00A051E4" w:rsidRDefault="00E644BC" w:rsidP="006D4D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48 314</w:t>
            </w:r>
          </w:p>
        </w:tc>
        <w:tc>
          <w:tcPr>
            <w:tcW w:w="3071" w:type="dxa"/>
          </w:tcPr>
          <w:p w14:paraId="1B134530" w14:textId="5DF86A1C" w:rsidR="00EA3B2A" w:rsidRPr="006D4D4A" w:rsidRDefault="00E644BC" w:rsidP="000A06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48 314</w:t>
            </w:r>
          </w:p>
        </w:tc>
        <w:tc>
          <w:tcPr>
            <w:tcW w:w="3111" w:type="dxa"/>
          </w:tcPr>
          <w:p w14:paraId="4D520DBD" w14:textId="77777777" w:rsidR="00EA3B2A" w:rsidRPr="00A051E4" w:rsidRDefault="00EA3B2A" w:rsidP="00896E21">
            <w:pPr>
              <w:snapToGrid w:val="0"/>
              <w:rPr>
                <w:b/>
              </w:rPr>
            </w:pPr>
            <w:r w:rsidRPr="00A051E4">
              <w:rPr>
                <w:b/>
                <w:i/>
              </w:rPr>
              <w:t xml:space="preserve"> </w:t>
            </w:r>
            <w:r w:rsidRPr="00A051E4">
              <w:rPr>
                <w:b/>
              </w:rPr>
              <w:t xml:space="preserve">              </w:t>
            </w:r>
            <w:r w:rsidR="006D4D4A">
              <w:rPr>
                <w:b/>
              </w:rPr>
              <w:t>100</w:t>
            </w:r>
            <w:r w:rsidR="00896E21">
              <w:rPr>
                <w:b/>
              </w:rPr>
              <w:t xml:space="preserve"> </w:t>
            </w:r>
            <w:r w:rsidRPr="00A051E4">
              <w:rPr>
                <w:b/>
              </w:rPr>
              <w:t>%</w:t>
            </w:r>
          </w:p>
        </w:tc>
      </w:tr>
    </w:tbl>
    <w:p w14:paraId="14C9ECD6" w14:textId="77777777" w:rsidR="00EA3B2A" w:rsidRDefault="00EA3B2A">
      <w:pPr>
        <w:jc w:val="both"/>
      </w:pPr>
    </w:p>
    <w:p w14:paraId="218F79A7" w14:textId="40C5DA5F" w:rsidR="00EA3B2A" w:rsidRDefault="008861AD" w:rsidP="00F44FE6">
      <w:r>
        <w:t>Splatenie istiny z úverov</w:t>
      </w:r>
      <w:r w:rsidR="006A665C">
        <w:t> </w:t>
      </w:r>
      <w:r w:rsidR="00951EEF">
        <w:t xml:space="preserve"> zo ŠFRB </w:t>
      </w:r>
      <w:r>
        <w:t xml:space="preserve"> </w:t>
      </w:r>
      <w:r w:rsidR="000A062A">
        <w:t>vo výške 4</w:t>
      </w:r>
      <w:r w:rsidR="00E644BC">
        <w:t>8 314</w:t>
      </w:r>
      <w:r w:rsidR="000A062A">
        <w:t xml:space="preserve"> €</w:t>
      </w:r>
    </w:p>
    <w:p w14:paraId="20E792E3" w14:textId="77777777" w:rsidR="00514DCA" w:rsidRDefault="00514DCA" w:rsidP="00F44FE6"/>
    <w:p w14:paraId="6EFADD36" w14:textId="77777777" w:rsidR="00514DCA" w:rsidRDefault="00514DCA" w:rsidP="00514DCA">
      <w:pPr>
        <w:ind w:left="360"/>
        <w:rPr>
          <w:b/>
          <w:color w:val="FF0000"/>
        </w:rPr>
      </w:pPr>
      <w:r>
        <w:rPr>
          <w:b/>
          <w:color w:val="FF0000"/>
        </w:rPr>
        <w:t>4) Výdavk</w:t>
      </w:r>
      <w:r w:rsidR="008930B0">
        <w:rPr>
          <w:b/>
          <w:color w:val="FF0000"/>
        </w:rPr>
        <w:t>y</w:t>
      </w:r>
      <w:r>
        <w:rPr>
          <w:b/>
          <w:color w:val="FF0000"/>
        </w:rPr>
        <w:t xml:space="preserve"> rozpočtových organizácií s právnou subjektivitou</w:t>
      </w:r>
    </w:p>
    <w:p w14:paraId="29055D26" w14:textId="77777777" w:rsidR="00514DCA" w:rsidRDefault="00514DCA" w:rsidP="00514DCA">
      <w:pPr>
        <w:ind w:left="360"/>
        <w:rPr>
          <w:b/>
          <w:color w:val="FF0000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111"/>
      </w:tblGrid>
      <w:tr w:rsidR="00514DCA" w14:paraId="3CBC3F78" w14:textId="77777777" w:rsidTr="00F16840">
        <w:tc>
          <w:tcPr>
            <w:tcW w:w="3070" w:type="dxa"/>
          </w:tcPr>
          <w:p w14:paraId="4DD35072" w14:textId="238979C7" w:rsidR="00514DCA" w:rsidRDefault="00514DCA" w:rsidP="000A06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</w:t>
            </w:r>
            <w:r w:rsidR="00B37ED4">
              <w:rPr>
                <w:b/>
              </w:rPr>
              <w:t>2</w:t>
            </w:r>
            <w:r w:rsidR="00E644BC">
              <w:rPr>
                <w:b/>
              </w:rPr>
              <w:t>2</w:t>
            </w:r>
          </w:p>
        </w:tc>
        <w:tc>
          <w:tcPr>
            <w:tcW w:w="3071" w:type="dxa"/>
          </w:tcPr>
          <w:p w14:paraId="3EC216DB" w14:textId="783A8B3B" w:rsidR="00514DCA" w:rsidRDefault="00514DCA" w:rsidP="000A06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B37ED4">
              <w:rPr>
                <w:b/>
              </w:rPr>
              <w:t>2</w:t>
            </w:r>
            <w:r w:rsidR="00E644BC">
              <w:rPr>
                <w:b/>
              </w:rPr>
              <w:t>2</w:t>
            </w:r>
          </w:p>
        </w:tc>
        <w:tc>
          <w:tcPr>
            <w:tcW w:w="3111" w:type="dxa"/>
          </w:tcPr>
          <w:p w14:paraId="36F3A98C" w14:textId="77777777" w:rsidR="00514DCA" w:rsidRDefault="00514DCA" w:rsidP="00F168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514DCA" w:rsidRPr="00A051E4" w14:paraId="4777363F" w14:textId="77777777" w:rsidTr="00F16840">
        <w:tc>
          <w:tcPr>
            <w:tcW w:w="3070" w:type="dxa"/>
          </w:tcPr>
          <w:p w14:paraId="1CDBAFBE" w14:textId="75D606D7" w:rsidR="00514DCA" w:rsidRPr="00A051E4" w:rsidRDefault="008930B0" w:rsidP="001116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644BC">
              <w:rPr>
                <w:b/>
              </w:rPr>
              <w:t> 835 298</w:t>
            </w:r>
          </w:p>
        </w:tc>
        <w:tc>
          <w:tcPr>
            <w:tcW w:w="3071" w:type="dxa"/>
          </w:tcPr>
          <w:p w14:paraId="32F1DB00" w14:textId="55EAB245" w:rsidR="00514DCA" w:rsidRPr="006D4D4A" w:rsidRDefault="00514DCA" w:rsidP="00111605">
            <w:pPr>
              <w:snapToGrid w:val="0"/>
              <w:rPr>
                <w:b/>
              </w:rPr>
            </w:pPr>
            <w:r w:rsidRPr="006D4D4A">
              <w:rPr>
                <w:b/>
              </w:rPr>
              <w:t xml:space="preserve">                  </w:t>
            </w:r>
            <w:r w:rsidR="008930B0">
              <w:rPr>
                <w:b/>
              </w:rPr>
              <w:t>1</w:t>
            </w:r>
            <w:r w:rsidR="00E644BC">
              <w:rPr>
                <w:b/>
              </w:rPr>
              <w:t> 834 485</w:t>
            </w:r>
          </w:p>
        </w:tc>
        <w:tc>
          <w:tcPr>
            <w:tcW w:w="3111" w:type="dxa"/>
          </w:tcPr>
          <w:p w14:paraId="036B53B7" w14:textId="293D0C12" w:rsidR="00514DCA" w:rsidRPr="00A051E4" w:rsidRDefault="008930B0" w:rsidP="001116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99,</w:t>
            </w:r>
            <w:r w:rsidR="00E644BC">
              <w:rPr>
                <w:b/>
              </w:rPr>
              <w:t>96</w:t>
            </w:r>
            <w:r>
              <w:rPr>
                <w:b/>
              </w:rPr>
              <w:t xml:space="preserve"> %</w:t>
            </w:r>
          </w:p>
        </w:tc>
      </w:tr>
    </w:tbl>
    <w:p w14:paraId="4368F384" w14:textId="77777777" w:rsidR="00514DCA" w:rsidRDefault="00514DCA" w:rsidP="00514DCA">
      <w:pPr>
        <w:ind w:left="360"/>
        <w:rPr>
          <w:b/>
          <w:color w:val="FF0000"/>
        </w:rPr>
      </w:pPr>
    </w:p>
    <w:p w14:paraId="2C52E69F" w14:textId="77777777" w:rsidR="008930B0" w:rsidRDefault="008930B0" w:rsidP="008930B0">
      <w:pPr>
        <w:jc w:val="both"/>
      </w:pPr>
      <w:r>
        <w:rPr>
          <w:b/>
        </w:rPr>
        <w:t>Základná š</w:t>
      </w:r>
      <w:r w:rsidRPr="006A1484">
        <w:rPr>
          <w:b/>
        </w:rPr>
        <w:t>kola :</w:t>
      </w:r>
      <w:r>
        <w:rPr>
          <w:b/>
        </w:rPr>
        <w:t xml:space="preserve"> </w:t>
      </w:r>
      <w:r w:rsidRPr="002E7A38">
        <w:t>/ Prenesené kompetencie/</w:t>
      </w:r>
    </w:p>
    <w:p w14:paraId="0366292C" w14:textId="77777777" w:rsidR="008930B0" w:rsidRDefault="008930B0" w:rsidP="008930B0">
      <w:pPr>
        <w:jc w:val="both"/>
        <w:rPr>
          <w:b/>
        </w:rPr>
      </w:pPr>
    </w:p>
    <w:p w14:paraId="0146346F" w14:textId="77777777" w:rsidR="008930B0" w:rsidRDefault="008930B0" w:rsidP="008930B0">
      <w:pPr>
        <w:jc w:val="both"/>
        <w:rPr>
          <w:b/>
        </w:rPr>
      </w:pPr>
      <w:r>
        <w:rPr>
          <w:b/>
        </w:rPr>
        <w:t>a) Mzdy, platy, služobné príjmy a ostatné osobné vyrovnania</w:t>
      </w:r>
    </w:p>
    <w:p w14:paraId="7D5649AE" w14:textId="46A1BE83" w:rsidR="008930B0" w:rsidRDefault="008930B0" w:rsidP="008930B0">
      <w:pPr>
        <w:jc w:val="both"/>
      </w:pPr>
      <w:r>
        <w:lastRenderedPageBreak/>
        <w:t xml:space="preserve">Rozpočet  </w:t>
      </w:r>
      <w:r w:rsidRPr="006A1484">
        <w:t xml:space="preserve"> </w:t>
      </w:r>
      <w:r w:rsidR="00E644BC">
        <w:t>531 257</w:t>
      </w:r>
      <w:r w:rsidRPr="006A1484">
        <w:t xml:space="preserve"> € </w:t>
      </w:r>
      <w:r>
        <w:t xml:space="preserve">                         čerpanie</w:t>
      </w:r>
      <w:r w:rsidRPr="006A1484">
        <w:t xml:space="preserve"> </w:t>
      </w:r>
      <w:r w:rsidR="00111605">
        <w:t>5</w:t>
      </w:r>
      <w:r w:rsidR="00E644BC">
        <w:t>31 258</w:t>
      </w:r>
      <w:r w:rsidRPr="006A1484">
        <w:t xml:space="preserve"> €, </w:t>
      </w:r>
    </w:p>
    <w:p w14:paraId="7255A3BA" w14:textId="77777777" w:rsidR="008930B0" w:rsidRDefault="008930B0" w:rsidP="008930B0">
      <w:pPr>
        <w:jc w:val="both"/>
        <w:rPr>
          <w:b/>
        </w:rPr>
      </w:pPr>
      <w:r w:rsidRPr="006A1484">
        <w:rPr>
          <w:b/>
        </w:rPr>
        <w:t>b) Poistné a príspevok do poisťovní</w:t>
      </w:r>
    </w:p>
    <w:p w14:paraId="5A770430" w14:textId="26A46284" w:rsidR="008930B0" w:rsidRDefault="008930B0" w:rsidP="008930B0">
      <w:pPr>
        <w:jc w:val="both"/>
      </w:pPr>
      <w:r>
        <w:t xml:space="preserve">Rozpočet   </w:t>
      </w:r>
      <w:r w:rsidR="00111605">
        <w:t>1</w:t>
      </w:r>
      <w:r w:rsidR="00E644BC">
        <w:t>88 522</w:t>
      </w:r>
      <w:r>
        <w:t xml:space="preserve"> €                          čerpanie </w:t>
      </w:r>
      <w:r w:rsidR="00111605">
        <w:t>1</w:t>
      </w:r>
      <w:r w:rsidR="00E644BC">
        <w:t>88 522</w:t>
      </w:r>
      <w:r>
        <w:t xml:space="preserve"> €.</w:t>
      </w:r>
    </w:p>
    <w:p w14:paraId="22E89BC0" w14:textId="77777777" w:rsidR="008930B0" w:rsidRDefault="008930B0" w:rsidP="008930B0">
      <w:pPr>
        <w:jc w:val="both"/>
        <w:rPr>
          <w:b/>
        </w:rPr>
      </w:pPr>
      <w:r w:rsidRPr="00F02009">
        <w:rPr>
          <w:b/>
        </w:rPr>
        <w:t>c) Tovary a</w:t>
      </w:r>
      <w:r>
        <w:rPr>
          <w:b/>
        </w:rPr>
        <w:t> </w:t>
      </w:r>
      <w:r w:rsidRPr="00F02009">
        <w:rPr>
          <w:b/>
        </w:rPr>
        <w:t>služby</w:t>
      </w:r>
    </w:p>
    <w:p w14:paraId="50ABE752" w14:textId="19F6E4EE" w:rsidR="008930B0" w:rsidRDefault="008930B0" w:rsidP="008930B0">
      <w:pPr>
        <w:jc w:val="both"/>
      </w:pPr>
      <w:r>
        <w:t xml:space="preserve">Rozpočet     </w:t>
      </w:r>
      <w:r w:rsidR="00E644BC">
        <w:t>121 769</w:t>
      </w:r>
      <w:r>
        <w:t xml:space="preserve"> €                        čerpanie  </w:t>
      </w:r>
      <w:r w:rsidR="00E644BC">
        <w:t>121</w:t>
      </w:r>
      <w:r w:rsidR="0076425C">
        <w:t> </w:t>
      </w:r>
      <w:r w:rsidR="00E644BC">
        <w:t>768</w:t>
      </w:r>
      <w:r w:rsidR="0076425C">
        <w:t>,10</w:t>
      </w:r>
      <w:r>
        <w:t xml:space="preserve"> €, </w:t>
      </w:r>
    </w:p>
    <w:p w14:paraId="6DD61512" w14:textId="77777777" w:rsidR="008930B0" w:rsidRDefault="008930B0" w:rsidP="008930B0">
      <w:pPr>
        <w:jc w:val="both"/>
      </w:pPr>
      <w:r>
        <w:t>Prevádzkové výdavky ako sú energie, materiál,</w:t>
      </w:r>
      <w:r w:rsidR="00B37ED4">
        <w:t xml:space="preserve"> interiérové vybavenie, prevádzkové stroje, učebné pomôcky,</w:t>
      </w:r>
      <w:r>
        <w:t xml:space="preserve"> všeobecné služby, popl</w:t>
      </w:r>
      <w:r w:rsidR="003D2535">
        <w:t>atky  a dohody o vykonaní práce</w:t>
      </w:r>
      <w:r w:rsidR="00B37ED4">
        <w:t>.</w:t>
      </w:r>
    </w:p>
    <w:p w14:paraId="48F33D0A" w14:textId="77777777" w:rsidR="008930B0" w:rsidRDefault="008930B0" w:rsidP="008930B0">
      <w:pPr>
        <w:jc w:val="both"/>
        <w:rPr>
          <w:b/>
        </w:rPr>
      </w:pPr>
      <w:r w:rsidRPr="00F02009">
        <w:rPr>
          <w:b/>
        </w:rPr>
        <w:t>d) Bežné transfery</w:t>
      </w:r>
    </w:p>
    <w:p w14:paraId="367978E2" w14:textId="719BB120" w:rsidR="008930B0" w:rsidRDefault="008930B0" w:rsidP="008930B0">
      <w:pPr>
        <w:jc w:val="both"/>
      </w:pPr>
      <w:r>
        <w:t xml:space="preserve">Rozpočet       </w:t>
      </w:r>
      <w:r w:rsidR="00E644BC">
        <w:t>15 354</w:t>
      </w:r>
      <w:r>
        <w:t xml:space="preserve"> €                           čerpanie    </w:t>
      </w:r>
      <w:r w:rsidR="00E644BC">
        <w:t>15 013</w:t>
      </w:r>
      <w:r>
        <w:t xml:space="preserve"> €, </w:t>
      </w:r>
    </w:p>
    <w:p w14:paraId="6D1F3E2E" w14:textId="77777777" w:rsidR="008930B0" w:rsidRDefault="00111605" w:rsidP="008930B0">
      <w:pPr>
        <w:jc w:val="both"/>
      </w:pPr>
      <w:r>
        <w:t>Vyplatené odchodné, dopravné žiakom</w:t>
      </w:r>
      <w:r w:rsidR="008930B0">
        <w:t xml:space="preserve"> a vyplatené dávky za pracovnú neschopnosť.</w:t>
      </w:r>
    </w:p>
    <w:p w14:paraId="62A160DF" w14:textId="77777777" w:rsidR="00111605" w:rsidRDefault="00111605" w:rsidP="008930B0">
      <w:pPr>
        <w:jc w:val="both"/>
      </w:pPr>
    </w:p>
    <w:p w14:paraId="640E3615" w14:textId="53D30BD6" w:rsidR="00111605" w:rsidRDefault="00111605" w:rsidP="008930B0">
      <w:pPr>
        <w:jc w:val="both"/>
      </w:pPr>
      <w:r w:rsidRPr="00111605">
        <w:rPr>
          <w:b/>
        </w:rPr>
        <w:t>Základná škola</w:t>
      </w:r>
      <w:r>
        <w:t>:</w:t>
      </w:r>
      <w:r>
        <w:rPr>
          <w:b/>
        </w:rPr>
        <w:t xml:space="preserve"> </w:t>
      </w:r>
      <w:r w:rsidR="00491931">
        <w:t>POO – Príspevok na edukačné učebnice</w:t>
      </w:r>
    </w:p>
    <w:p w14:paraId="103DB320" w14:textId="77777777" w:rsidR="00CC17EC" w:rsidRDefault="00CC17EC" w:rsidP="00CC17EC">
      <w:pPr>
        <w:jc w:val="both"/>
        <w:rPr>
          <w:b/>
        </w:rPr>
      </w:pPr>
      <w:r w:rsidRPr="00F02009">
        <w:rPr>
          <w:b/>
        </w:rPr>
        <w:t>c) Tovary a</w:t>
      </w:r>
      <w:r>
        <w:rPr>
          <w:b/>
        </w:rPr>
        <w:t> </w:t>
      </w:r>
      <w:r w:rsidRPr="00F02009">
        <w:rPr>
          <w:b/>
        </w:rPr>
        <w:t>služby</w:t>
      </w:r>
    </w:p>
    <w:p w14:paraId="2A0D90E4" w14:textId="2A1973D8" w:rsidR="00CC17EC" w:rsidRDefault="00CC17EC" w:rsidP="00CC17EC">
      <w:pPr>
        <w:jc w:val="both"/>
      </w:pPr>
      <w:r>
        <w:t xml:space="preserve">Rozpočet     </w:t>
      </w:r>
      <w:r w:rsidR="00E644BC">
        <w:t>6 074</w:t>
      </w:r>
      <w:r>
        <w:t xml:space="preserve"> €                        </w:t>
      </w:r>
      <w:r w:rsidR="004D737C">
        <w:t xml:space="preserve">   </w:t>
      </w:r>
      <w:r>
        <w:t xml:space="preserve">čerpanie  </w:t>
      </w:r>
      <w:r w:rsidR="00E644BC">
        <w:t>6 074</w:t>
      </w:r>
      <w:r>
        <w:t xml:space="preserve"> €, </w:t>
      </w:r>
    </w:p>
    <w:p w14:paraId="657C527E" w14:textId="4CA3E3EE" w:rsidR="00CC3755" w:rsidRDefault="00CC3755" w:rsidP="00CC17EC">
      <w:pPr>
        <w:jc w:val="both"/>
      </w:pPr>
    </w:p>
    <w:p w14:paraId="6D75998A" w14:textId="17C87FBD" w:rsidR="00CC3755" w:rsidRDefault="00491931" w:rsidP="00CC17EC">
      <w:pPr>
        <w:jc w:val="both"/>
        <w:rPr>
          <w:bCs/>
        </w:rPr>
      </w:pPr>
      <w:r>
        <w:rPr>
          <w:b/>
        </w:rPr>
        <w:t>Základná š</w:t>
      </w:r>
      <w:r w:rsidRPr="006A1484">
        <w:rPr>
          <w:b/>
        </w:rPr>
        <w:t>kola :</w:t>
      </w:r>
      <w:r>
        <w:rPr>
          <w:b/>
        </w:rPr>
        <w:t xml:space="preserve"> </w:t>
      </w:r>
      <w:r w:rsidRPr="00491931">
        <w:rPr>
          <w:bCs/>
        </w:rPr>
        <w:t>Podpora</w:t>
      </w:r>
      <w:r>
        <w:rPr>
          <w:bCs/>
        </w:rPr>
        <w:t xml:space="preserve"> integrácie pre žiakov z Ukrajiny u EŠIF</w:t>
      </w:r>
    </w:p>
    <w:p w14:paraId="01D94623" w14:textId="77777777" w:rsidR="00491931" w:rsidRDefault="00491931" w:rsidP="00491931">
      <w:pPr>
        <w:jc w:val="both"/>
        <w:rPr>
          <w:b/>
        </w:rPr>
      </w:pPr>
      <w:r>
        <w:rPr>
          <w:b/>
        </w:rPr>
        <w:t>a) Mzdy, platy, služobné príjmy a ostatné osobné vyrovnania</w:t>
      </w:r>
    </w:p>
    <w:p w14:paraId="614E1A4F" w14:textId="28F6C862" w:rsidR="00491931" w:rsidRDefault="00491931" w:rsidP="00CC17EC">
      <w:pPr>
        <w:jc w:val="both"/>
        <w:rPr>
          <w:bCs/>
        </w:rPr>
      </w:pPr>
      <w:r>
        <w:rPr>
          <w:bCs/>
        </w:rPr>
        <w:t>Rozpočet  400 €                                  čerpanie  400 €</w:t>
      </w:r>
    </w:p>
    <w:p w14:paraId="71260A70" w14:textId="47CC20EE" w:rsidR="00491931" w:rsidRDefault="00491931" w:rsidP="00491931">
      <w:pPr>
        <w:jc w:val="both"/>
        <w:rPr>
          <w:b/>
        </w:rPr>
      </w:pPr>
      <w:r w:rsidRPr="00F02009">
        <w:rPr>
          <w:b/>
        </w:rPr>
        <w:t>c) Tovary a</w:t>
      </w:r>
      <w:r>
        <w:rPr>
          <w:b/>
        </w:rPr>
        <w:t> </w:t>
      </w:r>
      <w:r w:rsidRPr="00F02009">
        <w:rPr>
          <w:b/>
        </w:rPr>
        <w:t>služby</w:t>
      </w:r>
      <w:r>
        <w:rPr>
          <w:b/>
        </w:rPr>
        <w:t xml:space="preserve"> </w:t>
      </w:r>
    </w:p>
    <w:p w14:paraId="1E722F7F" w14:textId="1CB30655" w:rsidR="00491931" w:rsidRDefault="00491931" w:rsidP="00CC17EC">
      <w:pPr>
        <w:jc w:val="both"/>
        <w:rPr>
          <w:bCs/>
        </w:rPr>
      </w:pPr>
      <w:r>
        <w:rPr>
          <w:bCs/>
        </w:rPr>
        <w:t>Rozpočet  5 832 €                               čerpanie 5 832,70 €</w:t>
      </w:r>
    </w:p>
    <w:p w14:paraId="1B06BB34" w14:textId="231A0976" w:rsidR="00491931" w:rsidRPr="00491931" w:rsidRDefault="00491931" w:rsidP="00CC17EC">
      <w:pPr>
        <w:jc w:val="both"/>
        <w:rPr>
          <w:bCs/>
        </w:rPr>
      </w:pPr>
      <w:r>
        <w:rPr>
          <w:bCs/>
        </w:rPr>
        <w:t>Učebné pomôcky</w:t>
      </w:r>
    </w:p>
    <w:p w14:paraId="42FD4DAA" w14:textId="77777777" w:rsidR="00CC17EC" w:rsidRPr="00CC17EC" w:rsidRDefault="00CC17EC" w:rsidP="008930B0">
      <w:pPr>
        <w:jc w:val="both"/>
        <w:rPr>
          <w:b/>
        </w:rPr>
      </w:pPr>
    </w:p>
    <w:p w14:paraId="0A9943D5" w14:textId="77777777" w:rsidR="008930B0" w:rsidRDefault="008930B0" w:rsidP="008930B0">
      <w:pPr>
        <w:jc w:val="both"/>
      </w:pPr>
      <w:r w:rsidRPr="0094366D">
        <w:rPr>
          <w:b/>
        </w:rPr>
        <w:t>Materská škola</w:t>
      </w:r>
      <w:r>
        <w:t>: /Prenesené kompetencie/</w:t>
      </w:r>
    </w:p>
    <w:p w14:paraId="34CC0A63" w14:textId="77777777" w:rsidR="008930B0" w:rsidRDefault="008930B0" w:rsidP="008930B0">
      <w:pPr>
        <w:jc w:val="both"/>
        <w:rPr>
          <w:b/>
        </w:rPr>
      </w:pPr>
      <w:r w:rsidRPr="0053382B">
        <w:rPr>
          <w:b/>
        </w:rPr>
        <w:t>a)</w:t>
      </w:r>
      <w:r>
        <w:rPr>
          <w:b/>
        </w:rPr>
        <w:t xml:space="preserve"> </w:t>
      </w:r>
      <w:r w:rsidRPr="0053382B">
        <w:rPr>
          <w:b/>
        </w:rPr>
        <w:t>Mzdy, platy, služobné príjmy a ostatné osobné vyrovnania</w:t>
      </w:r>
    </w:p>
    <w:p w14:paraId="12B740CC" w14:textId="030925CE" w:rsidR="008930B0" w:rsidRDefault="008930B0" w:rsidP="008930B0">
      <w:pPr>
        <w:jc w:val="both"/>
      </w:pPr>
      <w:r>
        <w:t xml:space="preserve">Rozpočet     </w:t>
      </w:r>
      <w:r w:rsidR="00491931">
        <w:t>4 736</w:t>
      </w:r>
      <w:r>
        <w:t xml:space="preserve"> €                     </w:t>
      </w:r>
      <w:r w:rsidR="000B107F">
        <w:t xml:space="preserve">    </w:t>
      </w:r>
      <w:r>
        <w:t xml:space="preserve">      čerpanie   </w:t>
      </w:r>
      <w:r w:rsidR="00491931">
        <w:t>4 736</w:t>
      </w:r>
      <w:r>
        <w:t xml:space="preserve"> €</w:t>
      </w:r>
    </w:p>
    <w:p w14:paraId="1B3D9ADE" w14:textId="77777777" w:rsidR="008930B0" w:rsidRDefault="008930B0" w:rsidP="008930B0">
      <w:pPr>
        <w:jc w:val="both"/>
        <w:rPr>
          <w:b/>
        </w:rPr>
      </w:pPr>
      <w:r>
        <w:rPr>
          <w:b/>
        </w:rPr>
        <w:t>b</w:t>
      </w:r>
      <w:r w:rsidRPr="00F02009">
        <w:rPr>
          <w:b/>
        </w:rPr>
        <w:t>) Tovary a</w:t>
      </w:r>
      <w:r>
        <w:rPr>
          <w:b/>
        </w:rPr>
        <w:t> </w:t>
      </w:r>
      <w:r w:rsidRPr="00F02009">
        <w:rPr>
          <w:b/>
        </w:rPr>
        <w:t>služby</w:t>
      </w:r>
    </w:p>
    <w:p w14:paraId="256AF870" w14:textId="68B98CFA" w:rsidR="008930B0" w:rsidRDefault="008930B0" w:rsidP="008930B0">
      <w:pPr>
        <w:jc w:val="both"/>
      </w:pPr>
      <w:r>
        <w:t xml:space="preserve">Rozpočet     </w:t>
      </w:r>
      <w:r w:rsidR="00491931">
        <w:t>26 416</w:t>
      </w:r>
      <w:r>
        <w:t xml:space="preserve"> €                            čerpanie   </w:t>
      </w:r>
      <w:r w:rsidR="00491931">
        <w:t>26 416,15</w:t>
      </w:r>
      <w:r>
        <w:t xml:space="preserve"> € </w:t>
      </w:r>
    </w:p>
    <w:p w14:paraId="13C9A699" w14:textId="77777777" w:rsidR="004D737C" w:rsidRDefault="004D737C" w:rsidP="008930B0">
      <w:pPr>
        <w:jc w:val="both"/>
      </w:pPr>
    </w:p>
    <w:p w14:paraId="3A09011E" w14:textId="77777777" w:rsidR="004D737C" w:rsidRDefault="004D737C" w:rsidP="008930B0">
      <w:pPr>
        <w:jc w:val="both"/>
        <w:rPr>
          <w:b/>
        </w:rPr>
      </w:pPr>
      <w:r w:rsidRPr="004D737C">
        <w:rPr>
          <w:b/>
        </w:rPr>
        <w:t>Dotácia na stravu</w:t>
      </w:r>
    </w:p>
    <w:p w14:paraId="067CA4F5" w14:textId="77777777" w:rsidR="004D737C" w:rsidRDefault="004D737C" w:rsidP="004D737C">
      <w:pPr>
        <w:jc w:val="both"/>
        <w:rPr>
          <w:b/>
        </w:rPr>
      </w:pPr>
      <w:r>
        <w:rPr>
          <w:b/>
        </w:rPr>
        <w:t>b</w:t>
      </w:r>
      <w:r w:rsidRPr="00F02009">
        <w:rPr>
          <w:b/>
        </w:rPr>
        <w:t>) Tovary a</w:t>
      </w:r>
      <w:r>
        <w:rPr>
          <w:b/>
        </w:rPr>
        <w:t> </w:t>
      </w:r>
      <w:r w:rsidRPr="00F02009">
        <w:rPr>
          <w:b/>
        </w:rPr>
        <w:t>služby</w:t>
      </w:r>
    </w:p>
    <w:p w14:paraId="76D1024C" w14:textId="17B69E7C" w:rsidR="004D737C" w:rsidRDefault="004D737C" w:rsidP="004D737C">
      <w:pPr>
        <w:jc w:val="both"/>
      </w:pPr>
      <w:r>
        <w:t xml:space="preserve">Rozpočet     </w:t>
      </w:r>
      <w:r w:rsidR="00491931">
        <w:t>6 418</w:t>
      </w:r>
      <w:r>
        <w:t xml:space="preserve"> €                              čerpanie   </w:t>
      </w:r>
      <w:r w:rsidR="00491931">
        <w:t>6 417,68</w:t>
      </w:r>
      <w:r>
        <w:t xml:space="preserve"> € </w:t>
      </w:r>
    </w:p>
    <w:p w14:paraId="4B521FC2" w14:textId="77777777" w:rsidR="008930B0" w:rsidRDefault="008930B0" w:rsidP="008930B0">
      <w:pPr>
        <w:jc w:val="both"/>
      </w:pPr>
    </w:p>
    <w:p w14:paraId="289942F3" w14:textId="77777777" w:rsidR="008930B0" w:rsidRDefault="008930B0" w:rsidP="008930B0">
      <w:pPr>
        <w:jc w:val="both"/>
      </w:pPr>
      <w:r w:rsidRPr="0053382B">
        <w:rPr>
          <w:b/>
        </w:rPr>
        <w:t>Materská škola, školská jedáleň</w:t>
      </w:r>
      <w:r>
        <w:rPr>
          <w:b/>
        </w:rPr>
        <w:t>, školský klub</w:t>
      </w:r>
      <w:r w:rsidRPr="0053382B">
        <w:rPr>
          <w:b/>
        </w:rPr>
        <w:t>:</w:t>
      </w:r>
      <w:r>
        <w:t xml:space="preserve"> /Originálne kompetencie/</w:t>
      </w:r>
    </w:p>
    <w:p w14:paraId="1AAA2638" w14:textId="77777777" w:rsidR="001D6C31" w:rsidRDefault="001D6C31" w:rsidP="008930B0">
      <w:pPr>
        <w:jc w:val="both"/>
      </w:pPr>
    </w:p>
    <w:p w14:paraId="0C88DFD4" w14:textId="77777777" w:rsidR="008930B0" w:rsidRDefault="008930B0" w:rsidP="008930B0">
      <w:pPr>
        <w:jc w:val="both"/>
        <w:rPr>
          <w:b/>
        </w:rPr>
      </w:pPr>
      <w:r w:rsidRPr="0053382B">
        <w:rPr>
          <w:b/>
        </w:rPr>
        <w:t>a)</w:t>
      </w:r>
      <w:r>
        <w:rPr>
          <w:b/>
        </w:rPr>
        <w:t xml:space="preserve"> </w:t>
      </w:r>
      <w:r w:rsidRPr="0053382B">
        <w:rPr>
          <w:b/>
        </w:rPr>
        <w:t>Mzdy, platy, služobné príjmy a ostatné osobné vyrovnania</w:t>
      </w:r>
    </w:p>
    <w:p w14:paraId="79FF854E" w14:textId="3BEC5F81" w:rsidR="008930B0" w:rsidRDefault="008930B0" w:rsidP="008930B0">
      <w:pPr>
        <w:jc w:val="both"/>
      </w:pPr>
      <w:r>
        <w:t>Rozpočet</w:t>
      </w:r>
      <w:r w:rsidRPr="006A1484">
        <w:t xml:space="preserve"> </w:t>
      </w:r>
      <w:r>
        <w:t xml:space="preserve"> </w:t>
      </w:r>
      <w:r w:rsidR="004D737C">
        <w:t>4</w:t>
      </w:r>
      <w:r w:rsidR="00491931">
        <w:t>52 298</w:t>
      </w:r>
      <w:r w:rsidRPr="006A1484">
        <w:t xml:space="preserve"> € </w:t>
      </w:r>
      <w:r>
        <w:t xml:space="preserve">                             </w:t>
      </w:r>
      <w:r w:rsidRPr="006A1484">
        <w:t>čerpanie</w:t>
      </w:r>
      <w:r>
        <w:t xml:space="preserve"> </w:t>
      </w:r>
      <w:r w:rsidRPr="006A1484">
        <w:t xml:space="preserve"> </w:t>
      </w:r>
      <w:r w:rsidR="00491931">
        <w:t>452 295,19</w:t>
      </w:r>
      <w:r w:rsidRPr="006A1484">
        <w:t xml:space="preserve"> €, </w:t>
      </w:r>
    </w:p>
    <w:p w14:paraId="5AA9F181" w14:textId="77777777" w:rsidR="008930B0" w:rsidRDefault="008930B0" w:rsidP="008930B0">
      <w:pPr>
        <w:jc w:val="both"/>
        <w:rPr>
          <w:b/>
        </w:rPr>
      </w:pPr>
      <w:r w:rsidRPr="006A1484">
        <w:rPr>
          <w:b/>
        </w:rPr>
        <w:t>b) Poistné a príspevok do poisťovní</w:t>
      </w:r>
    </w:p>
    <w:p w14:paraId="44A2B88E" w14:textId="64283E6D" w:rsidR="008930B0" w:rsidRDefault="008930B0" w:rsidP="008930B0">
      <w:pPr>
        <w:jc w:val="both"/>
      </w:pPr>
      <w:r>
        <w:t xml:space="preserve">Rozpočet </w:t>
      </w:r>
      <w:r w:rsidR="003D2535">
        <w:t xml:space="preserve"> </w:t>
      </w:r>
      <w:r w:rsidR="00491931">
        <w:t>160 573</w:t>
      </w:r>
      <w:r>
        <w:t xml:space="preserve">€                              čerpanie  </w:t>
      </w:r>
      <w:r w:rsidR="004D737C">
        <w:t>1</w:t>
      </w:r>
      <w:r w:rsidR="00491931">
        <w:t>60 575</w:t>
      </w:r>
      <w:r>
        <w:t xml:space="preserve"> €, </w:t>
      </w:r>
    </w:p>
    <w:p w14:paraId="318EFF7F" w14:textId="77777777" w:rsidR="008930B0" w:rsidRDefault="008930B0" w:rsidP="008930B0">
      <w:pPr>
        <w:jc w:val="both"/>
        <w:rPr>
          <w:b/>
        </w:rPr>
      </w:pPr>
      <w:r w:rsidRPr="00F02009">
        <w:rPr>
          <w:b/>
        </w:rPr>
        <w:t>c) Tovary a</w:t>
      </w:r>
      <w:r>
        <w:rPr>
          <w:b/>
        </w:rPr>
        <w:t> </w:t>
      </w:r>
      <w:r w:rsidRPr="00F02009">
        <w:rPr>
          <w:b/>
        </w:rPr>
        <w:t>služby</w:t>
      </w:r>
    </w:p>
    <w:p w14:paraId="55EC71CB" w14:textId="54458C53" w:rsidR="008930B0" w:rsidRDefault="008930B0" w:rsidP="008930B0">
      <w:pPr>
        <w:jc w:val="both"/>
      </w:pPr>
      <w:r>
        <w:t xml:space="preserve">Rozpočet   </w:t>
      </w:r>
      <w:r w:rsidR="00491931">
        <w:t>120 031</w:t>
      </w:r>
      <w:r>
        <w:t xml:space="preserve"> €                        </w:t>
      </w:r>
      <w:r w:rsidR="003D2535">
        <w:t xml:space="preserve">  </w:t>
      </w:r>
      <w:r>
        <w:t xml:space="preserve">   čerpanie  </w:t>
      </w:r>
      <w:r w:rsidR="003D2535">
        <w:t xml:space="preserve"> </w:t>
      </w:r>
      <w:r w:rsidR="00491931">
        <w:t>120 026,96</w:t>
      </w:r>
      <w:r>
        <w:t xml:space="preserve"> €, </w:t>
      </w:r>
    </w:p>
    <w:p w14:paraId="6AD65D99" w14:textId="77777777" w:rsidR="008930B0" w:rsidRDefault="008930B0" w:rsidP="008930B0">
      <w:pPr>
        <w:jc w:val="both"/>
      </w:pPr>
      <w:r>
        <w:t>prevádzkové výdavky ako sú energie, materiál,</w:t>
      </w:r>
      <w:r w:rsidR="000B107F">
        <w:t xml:space="preserve"> interiérové vybavenie, prevádzkové stroje, učebné pomôcky, </w:t>
      </w:r>
      <w:r>
        <w:t xml:space="preserve"> všeobecné služby</w:t>
      </w:r>
      <w:r w:rsidR="000B107F">
        <w:t xml:space="preserve"> a dohody</w:t>
      </w:r>
      <w:r>
        <w:t xml:space="preserve"> o vykonaní práce.</w:t>
      </w:r>
    </w:p>
    <w:p w14:paraId="3CD1A327" w14:textId="77777777" w:rsidR="008930B0" w:rsidRDefault="008930B0" w:rsidP="008930B0">
      <w:pPr>
        <w:jc w:val="both"/>
        <w:rPr>
          <w:b/>
        </w:rPr>
      </w:pPr>
      <w:r w:rsidRPr="00F02009">
        <w:rPr>
          <w:b/>
        </w:rPr>
        <w:t>d) Bežné transfery</w:t>
      </w:r>
    </w:p>
    <w:p w14:paraId="516CF0A6" w14:textId="6836C90B" w:rsidR="008930B0" w:rsidRDefault="008930B0" w:rsidP="008930B0">
      <w:pPr>
        <w:jc w:val="both"/>
      </w:pPr>
      <w:r>
        <w:t xml:space="preserve">Rozpočet        </w:t>
      </w:r>
      <w:r w:rsidR="00491931">
        <w:t xml:space="preserve">3 304 </w:t>
      </w:r>
      <w:r>
        <w:t xml:space="preserve">€                       </w:t>
      </w:r>
      <w:r w:rsidR="003D2535">
        <w:t xml:space="preserve"> </w:t>
      </w:r>
      <w:r>
        <w:t xml:space="preserve">    čerpanie    </w:t>
      </w:r>
      <w:r w:rsidR="003D2535">
        <w:t xml:space="preserve"> </w:t>
      </w:r>
      <w:r>
        <w:t xml:space="preserve"> </w:t>
      </w:r>
      <w:r w:rsidR="00491931">
        <w:t>3 304,60</w:t>
      </w:r>
      <w:r>
        <w:t xml:space="preserve"> €</w:t>
      </w:r>
    </w:p>
    <w:p w14:paraId="5B58F635" w14:textId="77777777" w:rsidR="008930B0" w:rsidRDefault="00ED3122" w:rsidP="008930B0">
      <w:pPr>
        <w:jc w:val="both"/>
      </w:pPr>
      <w:r>
        <w:t>Vyplaten</w:t>
      </w:r>
      <w:r w:rsidR="00F532D3">
        <w:t>á</w:t>
      </w:r>
      <w:r>
        <w:t xml:space="preserve"> p</w:t>
      </w:r>
      <w:r w:rsidR="008930B0">
        <w:t>racovná neschopnosť</w:t>
      </w:r>
    </w:p>
    <w:p w14:paraId="7EEA2A4A" w14:textId="77777777" w:rsidR="001D6C31" w:rsidRDefault="001D6C31" w:rsidP="008930B0">
      <w:pPr>
        <w:jc w:val="both"/>
      </w:pPr>
    </w:p>
    <w:p w14:paraId="0D6C4CBF" w14:textId="77777777" w:rsidR="001D6C31" w:rsidRDefault="001D6C31" w:rsidP="008930B0">
      <w:pPr>
        <w:jc w:val="both"/>
      </w:pPr>
      <w:r>
        <w:rPr>
          <w:b/>
        </w:rPr>
        <w:t>Základná š</w:t>
      </w:r>
      <w:r w:rsidRPr="006A1484">
        <w:rPr>
          <w:b/>
        </w:rPr>
        <w:t>kola :</w:t>
      </w:r>
      <w:r>
        <w:rPr>
          <w:b/>
        </w:rPr>
        <w:t xml:space="preserve"> </w:t>
      </w:r>
      <w:r w:rsidRPr="001D6C31">
        <w:t>Projekt</w:t>
      </w:r>
      <w:r w:rsidR="00365766">
        <w:t>y</w:t>
      </w:r>
      <w:r w:rsidRPr="001D6C31">
        <w:t xml:space="preserve">: </w:t>
      </w:r>
      <w:r w:rsidR="00F532D3">
        <w:t>Pomáhajúce profesia</w:t>
      </w:r>
      <w:r w:rsidR="00365766">
        <w:t>, Fenomény</w:t>
      </w:r>
    </w:p>
    <w:p w14:paraId="0EC8F41C" w14:textId="77777777" w:rsidR="001D6C31" w:rsidRDefault="001D6C31" w:rsidP="008930B0">
      <w:pPr>
        <w:jc w:val="both"/>
        <w:rPr>
          <w:b/>
        </w:rPr>
      </w:pPr>
    </w:p>
    <w:p w14:paraId="4E499CE7" w14:textId="77777777" w:rsidR="001D6C31" w:rsidRDefault="001D6C31" w:rsidP="001D6C31">
      <w:pPr>
        <w:jc w:val="both"/>
        <w:rPr>
          <w:b/>
        </w:rPr>
      </w:pPr>
      <w:r w:rsidRPr="0053382B">
        <w:rPr>
          <w:b/>
        </w:rPr>
        <w:t>a)</w:t>
      </w:r>
      <w:r>
        <w:rPr>
          <w:b/>
        </w:rPr>
        <w:t xml:space="preserve"> </w:t>
      </w:r>
      <w:r w:rsidRPr="0053382B">
        <w:rPr>
          <w:b/>
        </w:rPr>
        <w:t>Mzdy, platy, služobné príjmy a ostatné osobné vyrovnania</w:t>
      </w:r>
    </w:p>
    <w:p w14:paraId="791535BD" w14:textId="3BA1BABE" w:rsidR="001D6C31" w:rsidRDefault="001D6C31" w:rsidP="001D6C31">
      <w:pPr>
        <w:tabs>
          <w:tab w:val="left" w:pos="3660"/>
        </w:tabs>
        <w:jc w:val="both"/>
      </w:pPr>
      <w:r>
        <w:t xml:space="preserve">Rozpočet      </w:t>
      </w:r>
      <w:r w:rsidR="00F532D3">
        <w:t>3</w:t>
      </w:r>
      <w:r w:rsidR="0076425C">
        <w:t>9 188</w:t>
      </w:r>
      <w:r>
        <w:t xml:space="preserve"> €            </w:t>
      </w:r>
      <w:r>
        <w:tab/>
        <w:t xml:space="preserve">   čerpanie   </w:t>
      </w:r>
      <w:r w:rsidR="0076425C">
        <w:t xml:space="preserve">39 189,85 </w:t>
      </w:r>
      <w:r>
        <w:t>€</w:t>
      </w:r>
    </w:p>
    <w:p w14:paraId="3DBB7C1C" w14:textId="77777777" w:rsidR="001D6C31" w:rsidRDefault="001D6C31" w:rsidP="001D6C31">
      <w:pPr>
        <w:jc w:val="both"/>
        <w:rPr>
          <w:b/>
        </w:rPr>
      </w:pPr>
      <w:r w:rsidRPr="006A1484">
        <w:rPr>
          <w:b/>
        </w:rPr>
        <w:lastRenderedPageBreak/>
        <w:t>b) Poistné a príspevok do poisťovní</w:t>
      </w:r>
    </w:p>
    <w:p w14:paraId="5C95201A" w14:textId="19EDE52C" w:rsidR="001D6C31" w:rsidRDefault="001D6C31" w:rsidP="001D6C31">
      <w:pPr>
        <w:tabs>
          <w:tab w:val="left" w:pos="3825"/>
        </w:tabs>
        <w:jc w:val="both"/>
      </w:pPr>
      <w:r>
        <w:t xml:space="preserve">Rozpočet        </w:t>
      </w:r>
      <w:r w:rsidR="00F532D3">
        <w:t>1</w:t>
      </w:r>
      <w:r w:rsidR="0076425C">
        <w:t>4 860</w:t>
      </w:r>
      <w:r>
        <w:t xml:space="preserve"> €</w:t>
      </w:r>
      <w:r>
        <w:tab/>
        <w:t xml:space="preserve">čerpanie    </w:t>
      </w:r>
      <w:r w:rsidR="0076425C">
        <w:t>14 857,77</w:t>
      </w:r>
      <w:r>
        <w:t xml:space="preserve"> €</w:t>
      </w:r>
    </w:p>
    <w:p w14:paraId="5FFD6ECB" w14:textId="77777777" w:rsidR="001D6C31" w:rsidRDefault="001D6C31" w:rsidP="001D6C31">
      <w:pPr>
        <w:jc w:val="both"/>
        <w:rPr>
          <w:b/>
        </w:rPr>
      </w:pPr>
      <w:r>
        <w:rPr>
          <w:b/>
        </w:rPr>
        <w:t>c</w:t>
      </w:r>
      <w:r w:rsidRPr="00F02009">
        <w:rPr>
          <w:b/>
        </w:rPr>
        <w:t xml:space="preserve">) </w:t>
      </w:r>
      <w:r w:rsidR="00365766">
        <w:rPr>
          <w:b/>
        </w:rPr>
        <w:t>Tovary a služby</w:t>
      </w:r>
    </w:p>
    <w:p w14:paraId="18904A6C" w14:textId="55727CF9" w:rsidR="001D6C31" w:rsidRDefault="001D6C31" w:rsidP="001D6C31">
      <w:pPr>
        <w:tabs>
          <w:tab w:val="left" w:pos="3810"/>
        </w:tabs>
        <w:jc w:val="both"/>
      </w:pPr>
      <w:r>
        <w:t xml:space="preserve">Rozpočet      </w:t>
      </w:r>
      <w:r w:rsidR="00F532D3">
        <w:t>1</w:t>
      </w:r>
      <w:r w:rsidR="0076425C">
        <w:t>3 272</w:t>
      </w:r>
      <w:r w:rsidR="00ED3122">
        <w:t xml:space="preserve">  €</w:t>
      </w:r>
      <w:r w:rsidR="00ED3122">
        <w:tab/>
        <w:t xml:space="preserve">čerpanie   </w:t>
      </w:r>
      <w:r>
        <w:t xml:space="preserve"> </w:t>
      </w:r>
      <w:r w:rsidR="0076425C">
        <w:t>13 272,21</w:t>
      </w:r>
      <w:r w:rsidR="00356342">
        <w:t xml:space="preserve"> €</w:t>
      </w:r>
    </w:p>
    <w:p w14:paraId="7283E18E" w14:textId="77777777" w:rsidR="00ED3122" w:rsidRDefault="00ED3122" w:rsidP="001D6C31">
      <w:pPr>
        <w:tabs>
          <w:tab w:val="left" w:pos="3810"/>
        </w:tabs>
        <w:jc w:val="both"/>
      </w:pPr>
      <w:r>
        <w:t xml:space="preserve">Vyplatené dohody o vykonaní práce, </w:t>
      </w:r>
      <w:r w:rsidR="00F532D3">
        <w:t>materiál,</w:t>
      </w:r>
      <w:r>
        <w:t xml:space="preserve"> výpočtová technika</w:t>
      </w:r>
    </w:p>
    <w:p w14:paraId="4870FA00" w14:textId="77777777" w:rsidR="00F532D3" w:rsidRDefault="00F532D3" w:rsidP="00F532D3">
      <w:pPr>
        <w:jc w:val="both"/>
        <w:rPr>
          <w:b/>
        </w:rPr>
      </w:pPr>
      <w:r w:rsidRPr="00F02009">
        <w:rPr>
          <w:b/>
        </w:rPr>
        <w:t>d) Bežné transfery</w:t>
      </w:r>
    </w:p>
    <w:p w14:paraId="31339DC1" w14:textId="73980BE6" w:rsidR="00F532D3" w:rsidRDefault="00F532D3" w:rsidP="00F532D3">
      <w:pPr>
        <w:tabs>
          <w:tab w:val="left" w:pos="3810"/>
        </w:tabs>
        <w:jc w:val="both"/>
      </w:pPr>
      <w:r>
        <w:t xml:space="preserve">Rozpočet           </w:t>
      </w:r>
      <w:r w:rsidR="0076425C">
        <w:t>263</w:t>
      </w:r>
      <w:r>
        <w:t xml:space="preserve">  €</w:t>
      </w:r>
      <w:r>
        <w:tab/>
        <w:t xml:space="preserve">čerpanie        </w:t>
      </w:r>
      <w:r w:rsidR="0076425C">
        <w:t>263,53</w:t>
      </w:r>
      <w:r>
        <w:t xml:space="preserve"> €</w:t>
      </w:r>
    </w:p>
    <w:p w14:paraId="2437C118" w14:textId="77777777" w:rsidR="00F532D3" w:rsidRDefault="00F532D3" w:rsidP="00F532D3">
      <w:pPr>
        <w:tabs>
          <w:tab w:val="left" w:pos="3810"/>
        </w:tabs>
        <w:jc w:val="both"/>
      </w:pPr>
      <w:r>
        <w:t>Vyplatená pracovná neschopnosť</w:t>
      </w:r>
    </w:p>
    <w:p w14:paraId="09F7703E" w14:textId="77777777" w:rsidR="00365766" w:rsidRDefault="00365766" w:rsidP="00365766">
      <w:pPr>
        <w:tabs>
          <w:tab w:val="left" w:pos="3825"/>
        </w:tabs>
        <w:jc w:val="both"/>
      </w:pPr>
    </w:p>
    <w:p w14:paraId="7499A8AD" w14:textId="77777777" w:rsidR="00365766" w:rsidRDefault="00365766" w:rsidP="00365766">
      <w:pPr>
        <w:tabs>
          <w:tab w:val="left" w:pos="3825"/>
        </w:tabs>
        <w:jc w:val="both"/>
      </w:pPr>
      <w:r w:rsidRPr="00365766">
        <w:rPr>
          <w:b/>
        </w:rPr>
        <w:t>Školská jedáleň</w:t>
      </w:r>
      <w:r>
        <w:t xml:space="preserve"> /potraviny/</w:t>
      </w:r>
    </w:p>
    <w:p w14:paraId="45E8F0DB" w14:textId="77777777" w:rsidR="00365766" w:rsidRDefault="00365766" w:rsidP="00365766">
      <w:pPr>
        <w:jc w:val="both"/>
        <w:rPr>
          <w:b/>
        </w:rPr>
      </w:pPr>
      <w:r w:rsidRPr="00F02009">
        <w:rPr>
          <w:b/>
        </w:rPr>
        <w:t>c) Tovary a</w:t>
      </w:r>
      <w:r>
        <w:rPr>
          <w:b/>
        </w:rPr>
        <w:t> </w:t>
      </w:r>
      <w:r w:rsidRPr="00F02009">
        <w:rPr>
          <w:b/>
        </w:rPr>
        <w:t>služby</w:t>
      </w:r>
    </w:p>
    <w:p w14:paraId="146CCCB7" w14:textId="435CBCF1" w:rsidR="00365766" w:rsidRDefault="00365766" w:rsidP="00365766">
      <w:pPr>
        <w:tabs>
          <w:tab w:val="left" w:pos="3825"/>
        </w:tabs>
        <w:jc w:val="both"/>
      </w:pPr>
      <w:r>
        <w:t xml:space="preserve">Rozpočet     </w:t>
      </w:r>
      <w:r w:rsidR="0076425C">
        <w:t>80 347</w:t>
      </w:r>
      <w:r>
        <w:t xml:space="preserve"> €                               čerpanie      </w:t>
      </w:r>
      <w:r w:rsidR="0076425C">
        <w:t>80 347,04</w:t>
      </w:r>
      <w:r>
        <w:t xml:space="preserve"> €,</w:t>
      </w:r>
    </w:p>
    <w:p w14:paraId="2CF64313" w14:textId="77777777" w:rsidR="00ED3122" w:rsidRDefault="00ED3122" w:rsidP="00365766">
      <w:pPr>
        <w:tabs>
          <w:tab w:val="left" w:pos="3825"/>
        </w:tabs>
        <w:jc w:val="both"/>
      </w:pPr>
      <w:r>
        <w:t>Výdavky na potraviny</w:t>
      </w:r>
    </w:p>
    <w:p w14:paraId="7E780B63" w14:textId="77777777" w:rsidR="00365766" w:rsidRDefault="00365766" w:rsidP="00365766">
      <w:pPr>
        <w:tabs>
          <w:tab w:val="left" w:pos="3825"/>
        </w:tabs>
        <w:jc w:val="both"/>
      </w:pPr>
    </w:p>
    <w:p w14:paraId="5E59CCD9" w14:textId="77777777" w:rsidR="00365766" w:rsidRDefault="00ED3122" w:rsidP="00365766">
      <w:pPr>
        <w:tabs>
          <w:tab w:val="left" w:pos="3825"/>
        </w:tabs>
        <w:jc w:val="both"/>
        <w:rPr>
          <w:b/>
        </w:rPr>
      </w:pPr>
      <w:r>
        <w:rPr>
          <w:b/>
        </w:rPr>
        <w:t>M</w:t>
      </w:r>
      <w:r w:rsidR="00F532D3">
        <w:rPr>
          <w:b/>
        </w:rPr>
        <w:t>aterská škola</w:t>
      </w:r>
      <w:r>
        <w:rPr>
          <w:b/>
        </w:rPr>
        <w:t xml:space="preserve"> / </w:t>
      </w:r>
      <w:r w:rsidRPr="00ED3122">
        <w:t xml:space="preserve">Projekt NP PRIM </w:t>
      </w:r>
      <w:r w:rsidR="00F532D3">
        <w:t>/</w:t>
      </w:r>
    </w:p>
    <w:p w14:paraId="361492A6" w14:textId="77777777" w:rsidR="00365766" w:rsidRDefault="00365766" w:rsidP="00365766">
      <w:pPr>
        <w:jc w:val="both"/>
        <w:rPr>
          <w:b/>
        </w:rPr>
      </w:pPr>
      <w:r w:rsidRPr="0053382B">
        <w:rPr>
          <w:b/>
        </w:rPr>
        <w:t>a)</w:t>
      </w:r>
      <w:r>
        <w:rPr>
          <w:b/>
        </w:rPr>
        <w:t xml:space="preserve"> </w:t>
      </w:r>
      <w:r w:rsidRPr="0053382B">
        <w:rPr>
          <w:b/>
        </w:rPr>
        <w:t>Mzdy, platy, služobné príjmy a ostatné osobné vyrovnania</w:t>
      </w:r>
    </w:p>
    <w:p w14:paraId="4E4AC0C5" w14:textId="2669E3D6" w:rsidR="00365766" w:rsidRDefault="00365766" w:rsidP="00365766">
      <w:pPr>
        <w:tabs>
          <w:tab w:val="left" w:pos="3660"/>
        </w:tabs>
        <w:jc w:val="both"/>
      </w:pPr>
      <w:r>
        <w:t xml:space="preserve">Rozpočet      </w:t>
      </w:r>
      <w:r w:rsidR="00F532D3">
        <w:t>2</w:t>
      </w:r>
      <w:r w:rsidR="0076425C">
        <w:t>9 412</w:t>
      </w:r>
      <w:r>
        <w:t xml:space="preserve"> €            </w:t>
      </w:r>
      <w:r>
        <w:tab/>
        <w:t xml:space="preserve">   čerpanie  </w:t>
      </w:r>
      <w:r w:rsidR="00936A63">
        <w:t xml:space="preserve">  </w:t>
      </w:r>
      <w:r>
        <w:t xml:space="preserve"> </w:t>
      </w:r>
      <w:r w:rsidR="00F532D3">
        <w:t>2</w:t>
      </w:r>
      <w:r w:rsidR="0076425C">
        <w:t>9 411,63</w:t>
      </w:r>
      <w:r>
        <w:t xml:space="preserve"> €</w:t>
      </w:r>
    </w:p>
    <w:p w14:paraId="24D236EF" w14:textId="77777777" w:rsidR="00365766" w:rsidRDefault="00365766" w:rsidP="00365766">
      <w:pPr>
        <w:jc w:val="both"/>
        <w:rPr>
          <w:b/>
        </w:rPr>
      </w:pPr>
      <w:r w:rsidRPr="006A1484">
        <w:rPr>
          <w:b/>
        </w:rPr>
        <w:t>b) Poistné a príspevok do poisťovní</w:t>
      </w:r>
    </w:p>
    <w:p w14:paraId="2F9241D9" w14:textId="7B91BCC8" w:rsidR="00365766" w:rsidRDefault="00365766" w:rsidP="00365766">
      <w:pPr>
        <w:tabs>
          <w:tab w:val="left" w:pos="3825"/>
        </w:tabs>
        <w:jc w:val="both"/>
      </w:pPr>
      <w:r>
        <w:t xml:space="preserve">Rozpočet       </w:t>
      </w:r>
      <w:r w:rsidR="0076425C">
        <w:t>10 591</w:t>
      </w:r>
      <w:r>
        <w:t xml:space="preserve"> €</w:t>
      </w:r>
      <w:r>
        <w:tab/>
        <w:t xml:space="preserve">čerpanie   </w:t>
      </w:r>
      <w:r w:rsidR="00936A63">
        <w:t xml:space="preserve">  </w:t>
      </w:r>
      <w:r>
        <w:t xml:space="preserve"> </w:t>
      </w:r>
      <w:r w:rsidR="0076425C">
        <w:t>10 592,87</w:t>
      </w:r>
      <w:r>
        <w:t xml:space="preserve"> €</w:t>
      </w:r>
    </w:p>
    <w:p w14:paraId="18F4DF33" w14:textId="77777777" w:rsidR="00365766" w:rsidRDefault="00365766" w:rsidP="00365766">
      <w:pPr>
        <w:jc w:val="both"/>
        <w:rPr>
          <w:b/>
        </w:rPr>
      </w:pPr>
      <w:r>
        <w:rPr>
          <w:b/>
        </w:rPr>
        <w:t>c</w:t>
      </w:r>
      <w:r w:rsidRPr="00F02009">
        <w:rPr>
          <w:b/>
        </w:rPr>
        <w:t xml:space="preserve">) </w:t>
      </w:r>
      <w:r>
        <w:rPr>
          <w:b/>
        </w:rPr>
        <w:t>Tovary a služby</w:t>
      </w:r>
    </w:p>
    <w:p w14:paraId="0523784E" w14:textId="0DBBE01F" w:rsidR="00365766" w:rsidRDefault="00365766" w:rsidP="00365766">
      <w:pPr>
        <w:tabs>
          <w:tab w:val="left" w:pos="3810"/>
        </w:tabs>
        <w:jc w:val="both"/>
      </w:pPr>
      <w:r>
        <w:t xml:space="preserve">Rozpočet    </w:t>
      </w:r>
      <w:r w:rsidR="00475C85">
        <w:t xml:space="preserve">  </w:t>
      </w:r>
      <w:r>
        <w:t xml:space="preserve">  </w:t>
      </w:r>
      <w:r w:rsidR="00F532D3">
        <w:t>4</w:t>
      </w:r>
      <w:r w:rsidR="0076425C">
        <w:t xml:space="preserve"> 381</w:t>
      </w:r>
      <w:r>
        <w:t xml:space="preserve">  €</w:t>
      </w:r>
      <w:r>
        <w:tab/>
      </w:r>
      <w:r w:rsidR="00475C85">
        <w:t xml:space="preserve"> </w:t>
      </w:r>
      <w:r>
        <w:t xml:space="preserve">čerpanie  </w:t>
      </w:r>
      <w:r w:rsidR="0076425C">
        <w:t xml:space="preserve"> </w:t>
      </w:r>
      <w:r>
        <w:t xml:space="preserve"> </w:t>
      </w:r>
      <w:r w:rsidR="00936A63">
        <w:t xml:space="preserve">  </w:t>
      </w:r>
      <w:r>
        <w:t xml:space="preserve"> </w:t>
      </w:r>
      <w:r w:rsidR="0076425C">
        <w:t>3 911,12</w:t>
      </w:r>
      <w:r w:rsidR="00475C85">
        <w:t xml:space="preserve"> </w:t>
      </w:r>
      <w:r>
        <w:t>€</w:t>
      </w:r>
    </w:p>
    <w:p w14:paraId="3CCAF478" w14:textId="77777777" w:rsidR="00F532D3" w:rsidRDefault="00F532D3" w:rsidP="00365766">
      <w:pPr>
        <w:tabs>
          <w:tab w:val="left" w:pos="3810"/>
        </w:tabs>
        <w:jc w:val="both"/>
      </w:pPr>
      <w:r>
        <w:t>Materiál, knihy, učebné pomôcky, dohody o vykonaní práce</w:t>
      </w:r>
    </w:p>
    <w:p w14:paraId="511178E8" w14:textId="77777777" w:rsidR="00475C85" w:rsidRDefault="00475C85" w:rsidP="00365766">
      <w:pPr>
        <w:tabs>
          <w:tab w:val="left" w:pos="3810"/>
        </w:tabs>
        <w:jc w:val="both"/>
      </w:pPr>
    </w:p>
    <w:p w14:paraId="265849E7" w14:textId="77777777" w:rsidR="00362C4F" w:rsidRDefault="00362C4F" w:rsidP="00365766">
      <w:pPr>
        <w:tabs>
          <w:tab w:val="left" w:pos="3825"/>
        </w:tabs>
        <w:jc w:val="both"/>
        <w:rPr>
          <w:b/>
        </w:rPr>
      </w:pPr>
    </w:p>
    <w:p w14:paraId="2417F2CB" w14:textId="6DB521C1" w:rsidR="00EA3B2A" w:rsidRDefault="00EA3B2A" w:rsidP="00674BA6">
      <w:pPr>
        <w:tabs>
          <w:tab w:val="right" w:pos="5040"/>
        </w:tabs>
        <w:jc w:val="both"/>
        <w:rPr>
          <w:b/>
          <w:color w:val="6600FF"/>
          <w:sz w:val="28"/>
          <w:szCs w:val="28"/>
        </w:rPr>
      </w:pPr>
      <w:r>
        <w:tab/>
      </w:r>
      <w:r>
        <w:rPr>
          <w:b/>
          <w:color w:val="6600FF"/>
          <w:sz w:val="28"/>
          <w:szCs w:val="28"/>
        </w:rPr>
        <w:t xml:space="preserve">4.  Výsledok  hospodárenia  za  rok  </w:t>
      </w:r>
      <w:r w:rsidR="006A665C">
        <w:rPr>
          <w:b/>
          <w:color w:val="6600FF"/>
          <w:sz w:val="28"/>
          <w:szCs w:val="28"/>
        </w:rPr>
        <w:t>20</w:t>
      </w:r>
      <w:r w:rsidR="00465965">
        <w:rPr>
          <w:b/>
          <w:color w:val="6600FF"/>
          <w:sz w:val="28"/>
          <w:szCs w:val="28"/>
        </w:rPr>
        <w:t>2</w:t>
      </w:r>
      <w:r w:rsidR="0076425C">
        <w:rPr>
          <w:b/>
          <w:color w:val="6600FF"/>
          <w:sz w:val="28"/>
          <w:szCs w:val="28"/>
        </w:rPr>
        <w:t>2</w:t>
      </w:r>
    </w:p>
    <w:p w14:paraId="45CA2159" w14:textId="77777777" w:rsidR="00560ACB" w:rsidRDefault="00560ACB" w:rsidP="00674BA6">
      <w:pPr>
        <w:tabs>
          <w:tab w:val="right" w:pos="5040"/>
        </w:tabs>
        <w:jc w:val="both"/>
        <w:rPr>
          <w:b/>
          <w:color w:val="6600FF"/>
          <w:sz w:val="28"/>
          <w:szCs w:val="28"/>
        </w:rPr>
      </w:pPr>
    </w:p>
    <w:p w14:paraId="766E37BC" w14:textId="77777777" w:rsidR="00EA3B2A" w:rsidRDefault="00EA3B2A">
      <w:pPr>
        <w:ind w:left="540"/>
        <w:rPr>
          <w:rFonts w:ascii="Arial" w:hAnsi="Arial" w:cs="Arial"/>
          <w:sz w:val="22"/>
          <w:szCs w:val="22"/>
        </w:rPr>
      </w:pPr>
    </w:p>
    <w:p w14:paraId="7D5D106B" w14:textId="460E7F90" w:rsidR="00EA3B2A" w:rsidRDefault="00EA3B2A" w:rsidP="009C2527">
      <w:pPr>
        <w:pStyle w:val="Odsekzoznamu"/>
        <w:numPr>
          <w:ilvl w:val="1"/>
          <w:numId w:val="5"/>
        </w:numPr>
      </w:pPr>
      <w:r>
        <w:t>Výsledok hospodárenia za rok 20</w:t>
      </w:r>
      <w:r w:rsidR="00F71615">
        <w:t>2</w:t>
      </w:r>
      <w:r w:rsidR="0076425C">
        <w:t>2</w:t>
      </w:r>
      <w:r w:rsidR="005659AE">
        <w:t xml:space="preserve"> </w:t>
      </w:r>
      <w:r w:rsidR="008861AD">
        <w:t xml:space="preserve"> </w:t>
      </w:r>
      <w:r>
        <w:t xml:space="preserve">je vo výške  </w:t>
      </w:r>
      <w:r w:rsidR="009868B1">
        <w:rPr>
          <w:b/>
        </w:rPr>
        <w:t>3</w:t>
      </w:r>
      <w:r w:rsidR="005F15E5">
        <w:rPr>
          <w:b/>
        </w:rPr>
        <w:t>41 101,03</w:t>
      </w:r>
      <w:r w:rsidR="00F71615">
        <w:rPr>
          <w:b/>
        </w:rPr>
        <w:t xml:space="preserve"> </w:t>
      </w:r>
      <w:r w:rsidRPr="009C2527">
        <w:rPr>
          <w:b/>
        </w:rPr>
        <w:t>€.</w:t>
      </w:r>
      <w:r>
        <w:t xml:space="preserve"> Je to rozdiel medzi nákladovými a výnosovými položkami.</w:t>
      </w:r>
    </w:p>
    <w:p w14:paraId="764BD313" w14:textId="77777777" w:rsidR="009C2527" w:rsidRDefault="009C2527" w:rsidP="009C2527">
      <w:pPr>
        <w:ind w:left="426"/>
      </w:pPr>
    </w:p>
    <w:p w14:paraId="55ED89FF" w14:textId="1F8C820A" w:rsidR="009C2527" w:rsidRDefault="009C2527" w:rsidP="009C2527">
      <w:pPr>
        <w:pStyle w:val="Odsekzoznamu"/>
        <w:numPr>
          <w:ilvl w:val="1"/>
          <w:numId w:val="5"/>
        </w:numPr>
      </w:pPr>
      <w:r>
        <w:t xml:space="preserve">Výsledok </w:t>
      </w:r>
      <w:r w:rsidR="00300264">
        <w:t xml:space="preserve">rozpočtového </w:t>
      </w:r>
      <w:r>
        <w:t xml:space="preserve">hospodárenia za rok </w:t>
      </w:r>
      <w:r w:rsidR="00300372">
        <w:t>20</w:t>
      </w:r>
      <w:r w:rsidR="00465965">
        <w:t>2</w:t>
      </w:r>
      <w:r w:rsidR="005F15E5">
        <w:t>2</w:t>
      </w:r>
    </w:p>
    <w:p w14:paraId="14D3CC7D" w14:textId="77777777" w:rsidR="009C2527" w:rsidRPr="005659AE" w:rsidRDefault="009C2527" w:rsidP="009C2527">
      <w:pPr>
        <w:pStyle w:val="Odsekzoznamu"/>
        <w:ind w:left="786"/>
        <w:rPr>
          <w:b/>
        </w:rPr>
      </w:pPr>
    </w:p>
    <w:p w14:paraId="1C588A84" w14:textId="73E55CB1" w:rsidR="009C2527" w:rsidRDefault="00A34E16" w:rsidP="00300264">
      <w:r>
        <w:t xml:space="preserve">Bežné príjmy obce:          </w:t>
      </w:r>
      <w:r w:rsidR="005F15E5">
        <w:t xml:space="preserve"> </w:t>
      </w:r>
      <w:r>
        <w:t xml:space="preserve">    </w:t>
      </w:r>
      <w:r w:rsidR="00F71615">
        <w:t>3</w:t>
      </w:r>
      <w:r w:rsidR="005F15E5">
        <w:t> 354 265,65</w:t>
      </w:r>
      <w:r>
        <w:t xml:space="preserve">          Bežné výdavky obce</w:t>
      </w:r>
      <w:r w:rsidR="00F16840">
        <w:t xml:space="preserve">                </w:t>
      </w:r>
      <w:r w:rsidR="00F71615">
        <w:t>1</w:t>
      </w:r>
      <w:r w:rsidR="005F15E5">
        <w:t> 212 393,28</w:t>
      </w:r>
    </w:p>
    <w:p w14:paraId="0BC698C9" w14:textId="43B0B637" w:rsidR="00A34E16" w:rsidRDefault="00A34E16" w:rsidP="00300264">
      <w:r>
        <w:t>Bežné príjmy školy</w:t>
      </w:r>
      <w:r w:rsidR="005659AE">
        <w:t xml:space="preserve">                 </w:t>
      </w:r>
      <w:r w:rsidR="009868B1">
        <w:t>1</w:t>
      </w:r>
      <w:r w:rsidR="005F15E5">
        <w:t>26 930,41</w:t>
      </w:r>
      <w:r>
        <w:t xml:space="preserve">      </w:t>
      </w:r>
      <w:r w:rsidR="005659AE">
        <w:t xml:space="preserve"> </w:t>
      </w:r>
      <w:r>
        <w:t xml:space="preserve">   Bežné výdavky školy:       </w:t>
      </w:r>
      <w:r w:rsidR="00EE14EB">
        <w:t xml:space="preserve"> </w:t>
      </w:r>
      <w:r>
        <w:t xml:space="preserve"> </w:t>
      </w:r>
      <w:r w:rsidR="00FD7126">
        <w:t xml:space="preserve"> </w:t>
      </w:r>
      <w:r w:rsidR="002356C1">
        <w:t xml:space="preserve"> </w:t>
      </w:r>
      <w:r>
        <w:t xml:space="preserve"> </w:t>
      </w:r>
      <w:r w:rsidR="005F15E5">
        <w:t xml:space="preserve"> </w:t>
      </w:r>
      <w:r>
        <w:t xml:space="preserve"> </w:t>
      </w:r>
      <w:r w:rsidR="005F15E5">
        <w:t>1 834 484 ,58</w:t>
      </w:r>
      <w:r>
        <w:t xml:space="preserve"> </w:t>
      </w:r>
    </w:p>
    <w:p w14:paraId="5CE01EA6" w14:textId="78655614" w:rsidR="00F16840" w:rsidRDefault="00A34E16" w:rsidP="00300264">
      <w:r>
        <w:t xml:space="preserve">Kapitálové príjmy obce:   </w:t>
      </w:r>
      <w:r w:rsidR="0031073D">
        <w:t xml:space="preserve">   </w:t>
      </w:r>
      <w:r>
        <w:t xml:space="preserve"> </w:t>
      </w:r>
      <w:r w:rsidR="00EE14EB">
        <w:t xml:space="preserve">  </w:t>
      </w:r>
      <w:r w:rsidR="005F15E5">
        <w:t xml:space="preserve"> 122 768,40</w:t>
      </w:r>
      <w:r w:rsidR="00C9212D">
        <w:t xml:space="preserve">          </w:t>
      </w:r>
      <w:r>
        <w:t xml:space="preserve">Kapitálové výdavky obce:    </w:t>
      </w:r>
      <w:r w:rsidR="00FD7126">
        <w:t xml:space="preserve"> </w:t>
      </w:r>
      <w:r>
        <w:t xml:space="preserve"> </w:t>
      </w:r>
      <w:r w:rsidR="000E79D4">
        <w:t xml:space="preserve"> </w:t>
      </w:r>
      <w:r w:rsidR="00F71615">
        <w:t xml:space="preserve"> </w:t>
      </w:r>
      <w:r w:rsidR="005F15E5">
        <w:t xml:space="preserve"> </w:t>
      </w:r>
      <w:r w:rsidR="002356C1">
        <w:t xml:space="preserve"> </w:t>
      </w:r>
      <w:r w:rsidR="0031073D">
        <w:t xml:space="preserve"> </w:t>
      </w:r>
      <w:r w:rsidR="005F15E5">
        <w:t>672 877,83</w:t>
      </w:r>
      <w:r>
        <w:t xml:space="preserve"> </w:t>
      </w:r>
    </w:p>
    <w:p w14:paraId="1D04B906" w14:textId="6D4B2F60" w:rsidR="00F16840" w:rsidRDefault="00F16840" w:rsidP="00234ACC">
      <w:pPr>
        <w:tabs>
          <w:tab w:val="center" w:pos="4535"/>
          <w:tab w:val="left" w:pos="7995"/>
        </w:tabs>
      </w:pPr>
      <w:r>
        <w:t>Kapitálové príjmy školy</w:t>
      </w:r>
      <w:r w:rsidR="00362C4F">
        <w:t xml:space="preserve">                  -                  </w:t>
      </w:r>
      <w:r w:rsidR="005453F4">
        <w:t xml:space="preserve">Kapitálové výdavky školy        </w:t>
      </w:r>
      <w:r w:rsidR="005F15E5">
        <w:t xml:space="preserve"> </w:t>
      </w:r>
      <w:r w:rsidR="005453F4">
        <w:t xml:space="preserve">  </w:t>
      </w:r>
      <w:r w:rsidR="00F71615">
        <w:t xml:space="preserve"> </w:t>
      </w:r>
      <w:r w:rsidR="005453F4">
        <w:t xml:space="preserve">  </w:t>
      </w:r>
      <w:r w:rsidR="005F15E5">
        <w:t xml:space="preserve">      -</w:t>
      </w:r>
    </w:p>
    <w:p w14:paraId="593AD22D" w14:textId="7032D26D" w:rsidR="00300264" w:rsidRDefault="00A34E16" w:rsidP="00300264">
      <w:r>
        <w:t xml:space="preserve">Príjmové </w:t>
      </w:r>
      <w:proofErr w:type="spellStart"/>
      <w:r>
        <w:t>finanč</w:t>
      </w:r>
      <w:proofErr w:type="spellEnd"/>
      <w:r>
        <w:t xml:space="preserve">. operácie:    </w:t>
      </w:r>
      <w:r w:rsidR="00EE14EB">
        <w:t xml:space="preserve">  </w:t>
      </w:r>
      <w:r w:rsidR="009868B1">
        <w:t xml:space="preserve">  </w:t>
      </w:r>
      <w:r w:rsidR="005F15E5">
        <w:t>150 758,--</w:t>
      </w:r>
      <w:r>
        <w:t xml:space="preserve"> </w:t>
      </w:r>
      <w:r w:rsidR="00EE14EB">
        <w:t xml:space="preserve">     </w:t>
      </w:r>
      <w:r w:rsidR="001E170B">
        <w:t xml:space="preserve">   </w:t>
      </w:r>
      <w:r>
        <w:t xml:space="preserve">Výdavkové </w:t>
      </w:r>
      <w:proofErr w:type="spellStart"/>
      <w:r>
        <w:t>finanč</w:t>
      </w:r>
      <w:proofErr w:type="spellEnd"/>
      <w:r>
        <w:t xml:space="preserve">. operácie: </w:t>
      </w:r>
      <w:r w:rsidR="00EE14EB">
        <w:t xml:space="preserve"> </w:t>
      </w:r>
      <w:r w:rsidR="00FD7126">
        <w:t xml:space="preserve">    </w:t>
      </w:r>
      <w:r w:rsidR="00234ACC">
        <w:t xml:space="preserve"> </w:t>
      </w:r>
      <w:r w:rsidR="00F44FE6">
        <w:t xml:space="preserve"> </w:t>
      </w:r>
      <w:r w:rsidR="005F15E5">
        <w:t xml:space="preserve"> 48 314,34</w:t>
      </w:r>
    </w:p>
    <w:p w14:paraId="409DEEA0" w14:textId="731EAD2E" w:rsidR="005453F4" w:rsidRDefault="005453F4" w:rsidP="00362C4F">
      <w:pPr>
        <w:tabs>
          <w:tab w:val="left" w:pos="4665"/>
          <w:tab w:val="left" w:pos="8370"/>
        </w:tabs>
      </w:pPr>
      <w:r>
        <w:t xml:space="preserve">Príjmové fin. operácie škola      </w:t>
      </w:r>
      <w:r w:rsidR="005F15E5">
        <w:t xml:space="preserve"> 14 160,10</w:t>
      </w:r>
      <w:r w:rsidR="00362C4F">
        <w:t xml:space="preserve">         V</w:t>
      </w:r>
      <w:r>
        <w:t xml:space="preserve">ýdavkové </w:t>
      </w:r>
      <w:proofErr w:type="spellStart"/>
      <w:r>
        <w:t>fin.operácie</w:t>
      </w:r>
      <w:proofErr w:type="spellEnd"/>
      <w:r>
        <w:t xml:space="preserve"> škola </w:t>
      </w:r>
      <w:r w:rsidR="006E2819">
        <w:t xml:space="preserve">           -</w:t>
      </w:r>
    </w:p>
    <w:p w14:paraId="05D847A5" w14:textId="77777777" w:rsidR="000E79D4" w:rsidRDefault="000E79D4" w:rsidP="00300264"/>
    <w:p w14:paraId="55413E69" w14:textId="7CAC1EC8" w:rsidR="00300264" w:rsidRDefault="00300264" w:rsidP="00AE7D83">
      <w:r>
        <w:t xml:space="preserve">Príjmy spolu:            </w:t>
      </w:r>
      <w:r w:rsidR="005F15E5">
        <w:t>3 768 882,56</w:t>
      </w:r>
      <w:r>
        <w:t xml:space="preserve"> </w:t>
      </w:r>
      <w:r w:rsidR="0031073D">
        <w:t xml:space="preserve"> </w:t>
      </w:r>
      <w:r>
        <w:t xml:space="preserve">                  Výdavky s</w:t>
      </w:r>
      <w:r w:rsidR="0031073D">
        <w:t xml:space="preserve">polu:                 </w:t>
      </w:r>
      <w:r w:rsidR="002356C1">
        <w:t xml:space="preserve"> </w:t>
      </w:r>
      <w:r w:rsidR="00936A63">
        <w:t xml:space="preserve"> </w:t>
      </w:r>
      <w:r w:rsidR="002356C1">
        <w:t xml:space="preserve"> </w:t>
      </w:r>
      <w:r w:rsidR="000E79D4">
        <w:t xml:space="preserve"> </w:t>
      </w:r>
      <w:r w:rsidR="0031073D">
        <w:t xml:space="preserve">   </w:t>
      </w:r>
      <w:r w:rsidR="00362C4F">
        <w:t>3</w:t>
      </w:r>
      <w:r w:rsidR="005F15E5">
        <w:t> 768</w:t>
      </w:r>
      <w:r w:rsidR="00BA107C">
        <w:t> </w:t>
      </w:r>
      <w:r w:rsidR="005F15E5">
        <w:t>070</w:t>
      </w:r>
      <w:r w:rsidR="00BA107C">
        <w:t>,03</w:t>
      </w:r>
    </w:p>
    <w:p w14:paraId="43042832" w14:textId="77777777" w:rsidR="00362C4F" w:rsidRDefault="00362C4F" w:rsidP="00AE7D83"/>
    <w:p w14:paraId="1186EF24" w14:textId="6F2022FA" w:rsidR="00300264" w:rsidRPr="00300264" w:rsidRDefault="00300264" w:rsidP="00A34E16">
      <w:pPr>
        <w:jc w:val="both"/>
        <w:rPr>
          <w:b/>
        </w:rPr>
      </w:pPr>
      <w:r>
        <w:t xml:space="preserve">  </w:t>
      </w:r>
      <w:r w:rsidR="004B4EF8">
        <w:t>Celkový</w:t>
      </w:r>
      <w:r>
        <w:t xml:space="preserve">  </w:t>
      </w:r>
      <w:r w:rsidR="004B4EF8">
        <w:t>v</w:t>
      </w:r>
      <w:r>
        <w:t>ýsledok rozpočtového hospodárenia je prebytok vo výške</w:t>
      </w:r>
      <w:r w:rsidR="00BA107C">
        <w:t xml:space="preserve"> </w:t>
      </w:r>
      <w:r>
        <w:t xml:space="preserve"> </w:t>
      </w:r>
      <w:r w:rsidR="00BA107C">
        <w:rPr>
          <w:b/>
        </w:rPr>
        <w:t>812,53</w:t>
      </w:r>
      <w:r w:rsidRPr="00300264">
        <w:rPr>
          <w:b/>
        </w:rPr>
        <w:t xml:space="preserve"> €</w:t>
      </w:r>
    </w:p>
    <w:p w14:paraId="0090FDEA" w14:textId="77777777" w:rsidR="009C2527" w:rsidRDefault="009C2527" w:rsidP="009C2527"/>
    <w:p w14:paraId="53DAAC94" w14:textId="4C87DCCB" w:rsidR="00EA3B2A" w:rsidRDefault="009C2527" w:rsidP="00BA107C">
      <w:r>
        <w:t xml:space="preserve"> </w:t>
      </w:r>
      <w:r w:rsidR="00A34E16">
        <w:t>V</w:t>
      </w:r>
      <w:r w:rsidR="00EA3B2A">
        <w:t xml:space="preserve">ýsledok rozpočtového hospodárenia za rok </w:t>
      </w:r>
      <w:r w:rsidR="00362C4F">
        <w:t>20</w:t>
      </w:r>
      <w:r w:rsidR="00465965">
        <w:t>2</w:t>
      </w:r>
      <w:r w:rsidR="00BA107C">
        <w:t>2</w:t>
      </w:r>
      <w:r>
        <w:t xml:space="preserve"> bez finančných operácií : </w:t>
      </w:r>
    </w:p>
    <w:p w14:paraId="071B9285" w14:textId="77777777" w:rsidR="00EA3B2A" w:rsidRDefault="00EA3B2A"/>
    <w:p w14:paraId="47D0A93F" w14:textId="14D674CA" w:rsidR="00EA3B2A" w:rsidRDefault="00EA3B2A" w:rsidP="00300264">
      <w:pPr>
        <w:jc w:val="both"/>
      </w:pPr>
      <w:r>
        <w:t>Bežné príjmy obce</w:t>
      </w:r>
      <w:r w:rsidR="001D762D">
        <w:t xml:space="preserve">:        </w:t>
      </w:r>
      <w:r w:rsidR="00362C4F">
        <w:t xml:space="preserve">   </w:t>
      </w:r>
      <w:r w:rsidR="001D762D">
        <w:t xml:space="preserve">  </w:t>
      </w:r>
      <w:r w:rsidR="00465965">
        <w:t>3</w:t>
      </w:r>
      <w:r w:rsidR="00BA107C">
        <w:t> 354 265,65</w:t>
      </w:r>
      <w:r>
        <w:t xml:space="preserve">          </w:t>
      </w:r>
      <w:r w:rsidR="00460ACC">
        <w:t xml:space="preserve">    Bežné výdavky obce:      </w:t>
      </w:r>
      <w:r>
        <w:t xml:space="preserve">      </w:t>
      </w:r>
      <w:r w:rsidR="00234ACC">
        <w:t>1</w:t>
      </w:r>
      <w:r w:rsidR="00BA107C">
        <w:t> 212 393,28</w:t>
      </w:r>
      <w:r>
        <w:t xml:space="preserve">   </w:t>
      </w:r>
    </w:p>
    <w:p w14:paraId="2AF9A0D1" w14:textId="3D9F2359" w:rsidR="00EA3B2A" w:rsidRDefault="00EA3B2A" w:rsidP="00300264">
      <w:pPr>
        <w:jc w:val="both"/>
      </w:pPr>
      <w:r>
        <w:t xml:space="preserve">Bežné príjmy školy:        </w:t>
      </w:r>
      <w:r w:rsidR="00B87473">
        <w:t xml:space="preserve"> </w:t>
      </w:r>
      <w:r w:rsidR="00362C4F">
        <w:t xml:space="preserve">   </w:t>
      </w:r>
      <w:r w:rsidR="00460ACC">
        <w:t xml:space="preserve"> </w:t>
      </w:r>
      <w:r w:rsidR="00234ACC">
        <w:t xml:space="preserve">  </w:t>
      </w:r>
      <w:r w:rsidR="00816BCE">
        <w:t>1</w:t>
      </w:r>
      <w:r w:rsidR="00BA107C">
        <w:t>26 930,41</w:t>
      </w:r>
      <w:r>
        <w:t xml:space="preserve">          </w:t>
      </w:r>
      <w:r w:rsidR="00362C4F">
        <w:t xml:space="preserve"> </w:t>
      </w:r>
      <w:r>
        <w:t xml:space="preserve"> </w:t>
      </w:r>
      <w:r w:rsidR="00B87473">
        <w:t xml:space="preserve"> </w:t>
      </w:r>
      <w:r>
        <w:t xml:space="preserve"> Bežné výdavky školy:        </w:t>
      </w:r>
      <w:r w:rsidR="00234ACC">
        <w:t xml:space="preserve"> </w:t>
      </w:r>
      <w:r>
        <w:t xml:space="preserve">  </w:t>
      </w:r>
      <w:r w:rsidR="00362C4F">
        <w:t>1</w:t>
      </w:r>
      <w:r w:rsidR="00BA107C">
        <w:t> 834 484,58</w:t>
      </w:r>
    </w:p>
    <w:p w14:paraId="459B3DFA" w14:textId="2E8D95D5" w:rsidR="00EA3B2A" w:rsidRDefault="00EA3B2A" w:rsidP="00300264">
      <w:pPr>
        <w:jc w:val="both"/>
      </w:pPr>
      <w:r>
        <w:t>Kapitálové príjmy obce</w:t>
      </w:r>
      <w:r w:rsidR="00234ACC">
        <w:t xml:space="preserve">     </w:t>
      </w:r>
      <w:r w:rsidR="00362C4F">
        <w:t xml:space="preserve">   </w:t>
      </w:r>
      <w:r w:rsidR="00234ACC">
        <w:t xml:space="preserve">  </w:t>
      </w:r>
      <w:r w:rsidR="00BA107C">
        <w:t>122 768,40</w:t>
      </w:r>
      <w:r w:rsidR="00AE7D83">
        <w:t xml:space="preserve">    </w:t>
      </w:r>
      <w:r>
        <w:t xml:space="preserve">    </w:t>
      </w:r>
      <w:r w:rsidR="002356C1">
        <w:t xml:space="preserve">   </w:t>
      </w:r>
      <w:r>
        <w:t xml:space="preserve">  Kapitálové výdavky obce:    </w:t>
      </w:r>
      <w:r w:rsidR="00AE7D83">
        <w:t xml:space="preserve"> </w:t>
      </w:r>
      <w:r>
        <w:t xml:space="preserve">  </w:t>
      </w:r>
      <w:r w:rsidR="00BA107C">
        <w:t xml:space="preserve"> 672 877,83</w:t>
      </w:r>
    </w:p>
    <w:p w14:paraId="6FA587AB" w14:textId="4B5F679A" w:rsidR="00362C4F" w:rsidRDefault="00234ACC" w:rsidP="00300264">
      <w:pPr>
        <w:jc w:val="both"/>
      </w:pPr>
      <w:r>
        <w:t>Kapitálové príjmy školy</w:t>
      </w:r>
      <w:r w:rsidR="00EA3B2A">
        <w:t xml:space="preserve">                </w:t>
      </w:r>
      <w:r w:rsidR="00362C4F">
        <w:t>-</w:t>
      </w:r>
      <w:r w:rsidR="00EA3B2A">
        <w:t xml:space="preserve">                        </w:t>
      </w:r>
      <w:r>
        <w:t>Kapitálové výdavky školy</w:t>
      </w:r>
      <w:r w:rsidR="00EA3B2A">
        <w:t xml:space="preserve">     </w:t>
      </w:r>
      <w:r w:rsidR="00362C4F">
        <w:t xml:space="preserve"> </w:t>
      </w:r>
      <w:r w:rsidR="00EA3B2A">
        <w:t xml:space="preserve">  </w:t>
      </w:r>
      <w:r w:rsidR="00BA107C">
        <w:t xml:space="preserve">     -</w:t>
      </w:r>
    </w:p>
    <w:p w14:paraId="3C52A1E2" w14:textId="77777777" w:rsidR="00EA3B2A" w:rsidRDefault="00EA3B2A" w:rsidP="00300264">
      <w:pPr>
        <w:jc w:val="both"/>
      </w:pPr>
      <w:r>
        <w:t xml:space="preserve">              </w:t>
      </w:r>
    </w:p>
    <w:p w14:paraId="49193132" w14:textId="4D2E1606" w:rsidR="00362C4F" w:rsidRDefault="00EA3B2A" w:rsidP="00300264">
      <w:pPr>
        <w:jc w:val="both"/>
      </w:pPr>
      <w:r>
        <w:lastRenderedPageBreak/>
        <w:t>Príjmy spo</w:t>
      </w:r>
      <w:r w:rsidR="00460ACC">
        <w:t xml:space="preserve">lu:           </w:t>
      </w:r>
      <w:r>
        <w:t xml:space="preserve">   </w:t>
      </w:r>
      <w:r w:rsidR="000E79D4">
        <w:t xml:space="preserve"> </w:t>
      </w:r>
      <w:r w:rsidR="00460ACC">
        <w:t xml:space="preserve"> </w:t>
      </w:r>
      <w:r w:rsidR="00B87473">
        <w:t xml:space="preserve"> </w:t>
      </w:r>
      <w:r w:rsidR="00465965">
        <w:t xml:space="preserve"> </w:t>
      </w:r>
      <w:r>
        <w:t xml:space="preserve">   </w:t>
      </w:r>
      <w:r w:rsidR="00362C4F">
        <w:t xml:space="preserve"> </w:t>
      </w:r>
      <w:r>
        <w:t xml:space="preserve"> </w:t>
      </w:r>
      <w:r w:rsidR="00BA107C">
        <w:t>3 603 964,46</w:t>
      </w:r>
      <w:r>
        <w:t xml:space="preserve">             Výdavky spolu:              </w:t>
      </w:r>
      <w:r w:rsidR="001D762D">
        <w:t xml:space="preserve"> </w:t>
      </w:r>
      <w:r>
        <w:t xml:space="preserve">  </w:t>
      </w:r>
      <w:r w:rsidR="00AE7D83">
        <w:t xml:space="preserve">  </w:t>
      </w:r>
      <w:r>
        <w:t xml:space="preserve">  </w:t>
      </w:r>
      <w:r w:rsidR="00816BCE">
        <w:t>3</w:t>
      </w:r>
      <w:r w:rsidR="00BA107C">
        <w:t> 719 755,69</w:t>
      </w:r>
    </w:p>
    <w:p w14:paraId="668119B0" w14:textId="77777777" w:rsidR="00465965" w:rsidRDefault="00465965" w:rsidP="00300264">
      <w:pPr>
        <w:jc w:val="both"/>
      </w:pPr>
    </w:p>
    <w:p w14:paraId="01C35C91" w14:textId="5B59DC30" w:rsidR="00EA3B2A" w:rsidRPr="005309CA" w:rsidRDefault="005309CA">
      <w:r>
        <w:t xml:space="preserve">§ 10 zákona č. 583/2004 </w:t>
      </w:r>
      <w:proofErr w:type="spellStart"/>
      <w:r>
        <w:t>Z.z</w:t>
      </w:r>
      <w:proofErr w:type="spellEnd"/>
      <w:r>
        <w:t>. hovorí, že finančné operácie sú súčasťou rozpočtu. Prostredníctvom nich sa vykonávajú prevody z peňažných fondov obce  a realizujú návratné zdroje financovania a ich splácanie. Finančné operácie však nie sú súčasťou príjmov a výdavkov, nevstupujú priamo do výsledku hospodárenia. Po odpočítaní finančných operácií je v</w:t>
      </w:r>
      <w:r w:rsidR="00EA3B2A">
        <w:t>ýsledok rozpočtového hospodárenia za rok 20</w:t>
      </w:r>
      <w:r w:rsidR="00BA107C">
        <w:t>22</w:t>
      </w:r>
      <w:r w:rsidR="00EA3B2A">
        <w:t xml:space="preserve"> </w:t>
      </w:r>
      <w:r w:rsidR="00BA107C">
        <w:t>schodok</w:t>
      </w:r>
      <w:r w:rsidR="00EA3B2A">
        <w:t xml:space="preserve"> vo výške </w:t>
      </w:r>
      <w:r w:rsidR="00EA3B2A" w:rsidRPr="00F44FE6">
        <w:rPr>
          <w:b/>
        </w:rPr>
        <w:t xml:space="preserve"> </w:t>
      </w:r>
      <w:r w:rsidR="00BA107C">
        <w:rPr>
          <w:b/>
        </w:rPr>
        <w:t>115 791,23</w:t>
      </w:r>
      <w:r w:rsidR="00EA3B2A" w:rsidRPr="00560ACB">
        <w:rPr>
          <w:b/>
          <w:bCs/>
        </w:rPr>
        <w:t xml:space="preserve"> €.</w:t>
      </w:r>
    </w:p>
    <w:p w14:paraId="3EC2E22B" w14:textId="77777777" w:rsidR="00EA3B2A" w:rsidRDefault="00EA3B2A">
      <w:r>
        <w:t>Je to rozdiel medzi rozpočtovými príjmami a rozpočtovými výdavkami bez finančných o</w:t>
      </w:r>
      <w:r w:rsidR="006A533D">
        <w:t xml:space="preserve">perácií./ </w:t>
      </w:r>
      <w:r w:rsidR="00E06C10">
        <w:t>ŠFRB</w:t>
      </w:r>
      <w:r w:rsidR="006A533D">
        <w:t xml:space="preserve"> </w:t>
      </w:r>
      <w:r>
        <w:t>/</w:t>
      </w:r>
    </w:p>
    <w:p w14:paraId="1441855A" w14:textId="0C529FCB" w:rsidR="006132DD" w:rsidRDefault="006132DD" w:rsidP="006132DD">
      <w:r>
        <w:t>Na krytie schodku bežného a kapitálového rozpočtu boli použité príjmy finančných operácií.</w:t>
      </w:r>
    </w:p>
    <w:p w14:paraId="58C8EA3D" w14:textId="2ECF088B" w:rsidR="00091072" w:rsidRDefault="00091072" w:rsidP="006132DD"/>
    <w:p w14:paraId="578782ED" w14:textId="77777777" w:rsidR="00091072" w:rsidRDefault="00091072" w:rsidP="006132DD"/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091072" w:rsidRPr="00D12AA6" w14:paraId="0E896053" w14:textId="77777777" w:rsidTr="00F61700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058F3BBA" w14:textId="77777777" w:rsidR="00091072" w:rsidRPr="00D12AA6" w:rsidRDefault="00091072" w:rsidP="00F61700">
            <w:pPr>
              <w:jc w:val="center"/>
              <w:rPr>
                <w:rStyle w:val="a"/>
              </w:rPr>
            </w:pPr>
          </w:p>
          <w:p w14:paraId="62F2F947" w14:textId="77777777" w:rsidR="00091072" w:rsidRPr="00D12AA6" w:rsidRDefault="00091072" w:rsidP="00F61700">
            <w:pPr>
              <w:jc w:val="center"/>
            </w:pPr>
            <w:r w:rsidRPr="00D12AA6">
              <w:rPr>
                <w:rStyle w:val="a"/>
              </w:rPr>
              <w:t>Hospodárenie obce</w:t>
            </w:r>
            <w:r>
              <w:rPr>
                <w:rStyle w:val="a"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1E52072A" w14:textId="77777777" w:rsidR="00091072" w:rsidRPr="00D12AA6" w:rsidRDefault="00091072" w:rsidP="00F61700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14:paraId="4BE99F16" w14:textId="6D2C9887" w:rsidR="00091072" w:rsidRPr="00D12AA6" w:rsidRDefault="00091072" w:rsidP="00F61700">
            <w:pPr>
              <w:tabs>
                <w:tab w:val="right" w:pos="8820"/>
              </w:tabs>
              <w:jc w:val="center"/>
              <w:rPr>
                <w:b/>
              </w:rPr>
            </w:pPr>
            <w:r w:rsidRPr="00D12AA6">
              <w:rPr>
                <w:b/>
              </w:rPr>
              <w:t>Skutočnosť k 31.12.</w:t>
            </w:r>
            <w:r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D12AA6">
              <w:rPr>
                <w:b/>
              </w:rPr>
              <w:t xml:space="preserve"> v EUR</w:t>
            </w:r>
          </w:p>
          <w:p w14:paraId="5C88FE1C" w14:textId="77777777" w:rsidR="00091072" w:rsidRPr="00D12AA6" w:rsidRDefault="00091072" w:rsidP="00F61700">
            <w:pPr>
              <w:jc w:val="center"/>
            </w:pPr>
          </w:p>
        </w:tc>
      </w:tr>
      <w:tr w:rsidR="00091072" w:rsidRPr="007C4D02" w14:paraId="19570464" w14:textId="77777777" w:rsidTr="00F61700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4741160F" w14:textId="77777777" w:rsidR="00091072" w:rsidRPr="007C4D02" w:rsidRDefault="00091072" w:rsidP="00F61700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26F82959" w14:textId="77777777" w:rsidR="00091072" w:rsidRPr="007C4D02" w:rsidRDefault="00091072" w:rsidP="00F61700"/>
        </w:tc>
      </w:tr>
      <w:tr w:rsidR="00091072" w:rsidRPr="007C4D02" w14:paraId="7DE8D809" w14:textId="77777777" w:rsidTr="00F61700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3A5027A0" w14:textId="77777777" w:rsidR="00091072" w:rsidRPr="007C4D02" w:rsidRDefault="00091072" w:rsidP="00F61700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300D00EA" w14:textId="327FBCE6" w:rsidR="00091072" w:rsidRPr="00091072" w:rsidRDefault="00091072" w:rsidP="00F61700">
            <w:pPr>
              <w:jc w:val="right"/>
            </w:pPr>
            <w:r w:rsidRPr="00091072">
              <w:t>3 481 196,06</w:t>
            </w:r>
          </w:p>
        </w:tc>
      </w:tr>
      <w:tr w:rsidR="00091072" w:rsidRPr="007C4D02" w14:paraId="443E96D1" w14:textId="77777777" w:rsidTr="00F61700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8B4D8F6" w14:textId="77777777" w:rsidR="00091072" w:rsidRDefault="00091072" w:rsidP="00F6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7CF453C5" w14:textId="2E5E52A7" w:rsidR="00091072" w:rsidRPr="00091072" w:rsidRDefault="00091072" w:rsidP="00F61700">
            <w:pPr>
              <w:jc w:val="right"/>
              <w:rPr>
                <w:rStyle w:val="Zvraznenie"/>
                <w:i w:val="0"/>
                <w:iCs w:val="0"/>
              </w:rPr>
            </w:pPr>
            <w:r w:rsidRPr="00091072">
              <w:rPr>
                <w:rStyle w:val="Zvraznenie"/>
                <w:i w:val="0"/>
                <w:iCs w:val="0"/>
              </w:rPr>
              <w:t>3 354 265,65</w:t>
            </w:r>
          </w:p>
        </w:tc>
      </w:tr>
      <w:tr w:rsidR="00091072" w:rsidRPr="007C4D02" w14:paraId="5AF48BD1" w14:textId="77777777" w:rsidTr="00F61700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02C9948" w14:textId="77777777" w:rsidR="00091072" w:rsidRDefault="00091072" w:rsidP="00F6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3A013254" w14:textId="7395A110" w:rsidR="00091072" w:rsidRPr="00091072" w:rsidRDefault="00091072" w:rsidP="00F61700">
            <w:pPr>
              <w:jc w:val="right"/>
              <w:rPr>
                <w:rStyle w:val="Zvraznenie"/>
                <w:i w:val="0"/>
                <w:iCs w:val="0"/>
              </w:rPr>
            </w:pPr>
            <w:r w:rsidRPr="00091072">
              <w:rPr>
                <w:rStyle w:val="Zvraznenie"/>
                <w:i w:val="0"/>
                <w:iCs w:val="0"/>
              </w:rPr>
              <w:t>126 930,41</w:t>
            </w:r>
          </w:p>
        </w:tc>
      </w:tr>
      <w:tr w:rsidR="00091072" w:rsidRPr="007C4D02" w14:paraId="32B7901E" w14:textId="77777777" w:rsidTr="00F61700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72A4BFD1" w14:textId="77777777" w:rsidR="00091072" w:rsidRPr="007C4D02" w:rsidRDefault="00091072" w:rsidP="00F61700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355FAE89" w14:textId="7B87FCD2" w:rsidR="00091072" w:rsidRPr="00091072" w:rsidRDefault="00091072" w:rsidP="00F61700">
            <w:pPr>
              <w:jc w:val="right"/>
            </w:pPr>
            <w:r w:rsidRPr="00091072">
              <w:t>3 046 877,86</w:t>
            </w:r>
          </w:p>
        </w:tc>
      </w:tr>
      <w:tr w:rsidR="00091072" w:rsidRPr="007C4D02" w14:paraId="3DF9BD5F" w14:textId="77777777" w:rsidTr="00F61700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7209A47" w14:textId="77777777" w:rsidR="00091072" w:rsidRDefault="00091072" w:rsidP="00F6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48CB654B" w14:textId="14CB5E19" w:rsidR="00091072" w:rsidRPr="00091072" w:rsidRDefault="00091072" w:rsidP="00F61700">
            <w:pPr>
              <w:jc w:val="right"/>
              <w:rPr>
                <w:rStyle w:val="Zvraznenie"/>
                <w:i w:val="0"/>
                <w:iCs w:val="0"/>
              </w:rPr>
            </w:pPr>
            <w:r w:rsidRPr="00091072">
              <w:rPr>
                <w:rStyle w:val="Zvraznenie"/>
                <w:i w:val="0"/>
                <w:iCs w:val="0"/>
              </w:rPr>
              <w:t>1 212 393,28</w:t>
            </w:r>
          </w:p>
        </w:tc>
      </w:tr>
      <w:tr w:rsidR="00091072" w:rsidRPr="007C4D02" w14:paraId="4AE08709" w14:textId="77777777" w:rsidTr="00F61700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0E2B829" w14:textId="77777777" w:rsidR="00091072" w:rsidRDefault="00091072" w:rsidP="00F6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04BFBDC9" w14:textId="05BDE1B2" w:rsidR="00091072" w:rsidRPr="00091072" w:rsidRDefault="00091072" w:rsidP="00F61700">
            <w:pPr>
              <w:jc w:val="right"/>
              <w:rPr>
                <w:rStyle w:val="Zvraznenie"/>
                <w:i w:val="0"/>
                <w:iCs w:val="0"/>
              </w:rPr>
            </w:pPr>
            <w:r w:rsidRPr="00091072">
              <w:rPr>
                <w:rStyle w:val="Zvraznenie"/>
                <w:i w:val="0"/>
                <w:iCs w:val="0"/>
              </w:rPr>
              <w:t>1 834 484,58</w:t>
            </w:r>
          </w:p>
        </w:tc>
      </w:tr>
      <w:tr w:rsidR="00091072" w:rsidRPr="007C4D02" w14:paraId="66A01C4E" w14:textId="77777777" w:rsidTr="00F61700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22A934E5" w14:textId="77777777" w:rsidR="00091072" w:rsidRPr="007C4D02" w:rsidRDefault="00091072" w:rsidP="00F61700">
            <w:r>
              <w:rPr>
                <w:rStyle w:val="Zvraznenie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vraznenie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505EF9C0" w14:textId="51C89EA2" w:rsidR="00091072" w:rsidRPr="00091072" w:rsidRDefault="00091072" w:rsidP="00F61700">
            <w:pPr>
              <w:jc w:val="right"/>
            </w:pPr>
            <w:r w:rsidRPr="00091072">
              <w:t>434 318,20</w:t>
            </w:r>
          </w:p>
        </w:tc>
      </w:tr>
      <w:tr w:rsidR="00091072" w:rsidRPr="007C4D02" w14:paraId="478CDF6F" w14:textId="77777777" w:rsidTr="00F61700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276AC935" w14:textId="77777777" w:rsidR="00091072" w:rsidRPr="007C4D02" w:rsidRDefault="00091072" w:rsidP="00F61700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46B5CD2C" w14:textId="2EA35C28" w:rsidR="00091072" w:rsidRPr="00091072" w:rsidRDefault="00091072" w:rsidP="00F61700">
            <w:pPr>
              <w:jc w:val="right"/>
            </w:pPr>
            <w:r w:rsidRPr="00091072">
              <w:t>122 768,40</w:t>
            </w:r>
          </w:p>
        </w:tc>
      </w:tr>
      <w:tr w:rsidR="00091072" w:rsidRPr="007C4D02" w14:paraId="4DFC0AE7" w14:textId="77777777" w:rsidTr="00F61700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26485FC" w14:textId="77777777" w:rsidR="00091072" w:rsidRDefault="00091072" w:rsidP="00F6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6574D429" w14:textId="39C09B35" w:rsidR="00091072" w:rsidRPr="00091072" w:rsidRDefault="00091072" w:rsidP="00F61700">
            <w:pPr>
              <w:jc w:val="right"/>
              <w:rPr>
                <w:rStyle w:val="Zvraznenie"/>
                <w:i w:val="0"/>
                <w:iCs w:val="0"/>
              </w:rPr>
            </w:pPr>
            <w:r w:rsidRPr="00091072">
              <w:rPr>
                <w:rStyle w:val="Zvraznenie"/>
                <w:i w:val="0"/>
                <w:iCs w:val="0"/>
              </w:rPr>
              <w:t>122 768,40</w:t>
            </w:r>
          </w:p>
        </w:tc>
      </w:tr>
      <w:tr w:rsidR="00091072" w:rsidRPr="007C4D02" w14:paraId="751F4BCE" w14:textId="77777777" w:rsidTr="00F61700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93B20E0" w14:textId="77777777" w:rsidR="00091072" w:rsidRDefault="00091072" w:rsidP="00F6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4C690CDD" w14:textId="77777777" w:rsidR="00091072" w:rsidRPr="00091072" w:rsidRDefault="00091072" w:rsidP="00F61700">
            <w:pPr>
              <w:jc w:val="right"/>
              <w:rPr>
                <w:rStyle w:val="Zvraznenie"/>
                <w:i w:val="0"/>
                <w:iCs w:val="0"/>
              </w:rPr>
            </w:pPr>
            <w:r w:rsidRPr="00091072">
              <w:rPr>
                <w:rStyle w:val="Zvraznenie"/>
                <w:i w:val="0"/>
                <w:iCs w:val="0"/>
              </w:rPr>
              <w:t>0,00</w:t>
            </w:r>
          </w:p>
        </w:tc>
      </w:tr>
      <w:tr w:rsidR="00091072" w:rsidRPr="007C4D02" w14:paraId="01CEF998" w14:textId="77777777" w:rsidTr="00F61700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4CAC0FA7" w14:textId="77777777" w:rsidR="00091072" w:rsidRPr="007C4D02" w:rsidRDefault="00091072" w:rsidP="00F61700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7FE15035" w14:textId="22C4587F" w:rsidR="00091072" w:rsidRPr="00091072" w:rsidRDefault="00091072" w:rsidP="00F61700">
            <w:pPr>
              <w:jc w:val="right"/>
            </w:pPr>
            <w:r w:rsidRPr="00091072">
              <w:t>672 877,83</w:t>
            </w:r>
          </w:p>
        </w:tc>
      </w:tr>
      <w:tr w:rsidR="00091072" w:rsidRPr="007C4D02" w14:paraId="4A0AB074" w14:textId="77777777" w:rsidTr="00F61700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49E4E7" w14:textId="77777777" w:rsidR="00091072" w:rsidRDefault="00091072" w:rsidP="00F6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63F6" w14:textId="46626B88" w:rsidR="00091072" w:rsidRPr="00091072" w:rsidRDefault="00091072" w:rsidP="00F61700">
            <w:pPr>
              <w:jc w:val="right"/>
              <w:rPr>
                <w:rStyle w:val="Zvraznenie"/>
                <w:i w:val="0"/>
                <w:iCs w:val="0"/>
              </w:rPr>
            </w:pPr>
            <w:r w:rsidRPr="00091072">
              <w:rPr>
                <w:rStyle w:val="Zvraznenie"/>
                <w:i w:val="0"/>
                <w:iCs w:val="0"/>
              </w:rPr>
              <w:t>672 877,83</w:t>
            </w:r>
          </w:p>
        </w:tc>
      </w:tr>
      <w:tr w:rsidR="00091072" w:rsidRPr="007C4D02" w14:paraId="151C70B9" w14:textId="77777777" w:rsidTr="00F61700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720350C" w14:textId="77777777" w:rsidR="00091072" w:rsidRDefault="00091072" w:rsidP="00F6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výdavky  RO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499FDE35" w14:textId="77777777" w:rsidR="00091072" w:rsidRPr="00091072" w:rsidRDefault="00091072" w:rsidP="00F61700">
            <w:pPr>
              <w:jc w:val="right"/>
              <w:rPr>
                <w:rStyle w:val="Zvraznenie"/>
                <w:i w:val="0"/>
                <w:iCs w:val="0"/>
              </w:rPr>
            </w:pPr>
            <w:r w:rsidRPr="00091072">
              <w:rPr>
                <w:rStyle w:val="Zvraznenie"/>
                <w:i w:val="0"/>
                <w:iCs w:val="0"/>
              </w:rPr>
              <w:t>0,00</w:t>
            </w:r>
          </w:p>
        </w:tc>
      </w:tr>
      <w:tr w:rsidR="00091072" w:rsidRPr="00AE531C" w14:paraId="3E60A00E" w14:textId="77777777" w:rsidTr="00F61700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F1D1809" w14:textId="77777777" w:rsidR="00091072" w:rsidRPr="007C4D02" w:rsidRDefault="00091072" w:rsidP="00F61700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1A2FFF44" w14:textId="60B1D23C" w:rsidR="00091072" w:rsidRPr="00091072" w:rsidRDefault="00091072" w:rsidP="00F61700">
            <w:pPr>
              <w:jc w:val="right"/>
            </w:pPr>
            <w:r w:rsidRPr="00091072">
              <w:t>-550 109,43</w:t>
            </w:r>
          </w:p>
        </w:tc>
      </w:tr>
      <w:tr w:rsidR="00091072" w:rsidRPr="00AE531C" w14:paraId="518DD2D1" w14:textId="77777777" w:rsidTr="00F61700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1BE91673" w14:textId="77777777" w:rsidR="00091072" w:rsidRPr="007C4D02" w:rsidRDefault="00091072" w:rsidP="00F61700">
            <w:r>
              <w:rPr>
                <w:rStyle w:val="Zvraznenie"/>
                <w:b/>
                <w:b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14:paraId="580EF9B1" w14:textId="49B0BEC8" w:rsidR="00091072" w:rsidRPr="00091072" w:rsidRDefault="00091072" w:rsidP="00F61700">
            <w:pPr>
              <w:jc w:val="right"/>
              <w:rPr>
                <w:b/>
              </w:rPr>
            </w:pPr>
            <w:r w:rsidRPr="00091072">
              <w:rPr>
                <w:b/>
              </w:rPr>
              <w:t>-115 791,23</w:t>
            </w:r>
          </w:p>
        </w:tc>
      </w:tr>
      <w:tr w:rsidR="00091072" w:rsidRPr="007C4D02" w14:paraId="32E4CF05" w14:textId="77777777" w:rsidTr="00F61700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DD7BC2" w14:textId="4E8018A7" w:rsidR="00091072" w:rsidRPr="000801F8" w:rsidRDefault="00091072" w:rsidP="00F61700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>Vylúčenie z</w:t>
            </w:r>
            <w:r>
              <w:rPr>
                <w:rStyle w:val="Zvraznenie"/>
                <w:b/>
                <w:sz w:val="20"/>
                <w:szCs w:val="20"/>
              </w:rPr>
              <w:t> </w:t>
            </w:r>
            <w:r w:rsidRPr="000801F8">
              <w:rPr>
                <w:rStyle w:val="Zvraznenie"/>
                <w:b/>
                <w:sz w:val="20"/>
                <w:szCs w:val="20"/>
              </w:rPr>
              <w:t xml:space="preserve">prebytku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73E1A787" w14:textId="77777777" w:rsidR="00091072" w:rsidRPr="00091072" w:rsidRDefault="00091072" w:rsidP="00F61700">
            <w:pPr>
              <w:jc w:val="right"/>
            </w:pPr>
            <w:r w:rsidRPr="00091072">
              <w:t>0,00</w:t>
            </w:r>
          </w:p>
        </w:tc>
      </w:tr>
      <w:tr w:rsidR="00091072" w:rsidRPr="00340EC6" w14:paraId="52513DDD" w14:textId="77777777" w:rsidTr="00F61700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0EE6B8BA" w14:textId="77777777" w:rsidR="00091072" w:rsidRPr="000801F8" w:rsidRDefault="00091072" w:rsidP="00F61700">
            <w:pPr>
              <w:rPr>
                <w:rStyle w:val="Zvraznenie"/>
                <w:b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Upravený prebytok/schodok </w:t>
            </w:r>
            <w:r w:rsidRPr="000801F8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14:paraId="44497D1B" w14:textId="77777777" w:rsidR="00091072" w:rsidRPr="00091072" w:rsidRDefault="00091072" w:rsidP="00F61700">
            <w:pPr>
              <w:jc w:val="right"/>
              <w:rPr>
                <w:b/>
              </w:rPr>
            </w:pPr>
            <w:r w:rsidRPr="00091072">
              <w:rPr>
                <w:b/>
              </w:rPr>
              <w:t>0,00</w:t>
            </w:r>
          </w:p>
        </w:tc>
      </w:tr>
      <w:tr w:rsidR="00091072" w:rsidRPr="00AE531C" w14:paraId="2F41476D" w14:textId="77777777" w:rsidTr="00F61700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1BF24F3" w14:textId="0FEAFCF2" w:rsidR="00091072" w:rsidRPr="007C4D02" w:rsidRDefault="00091072" w:rsidP="00F61700">
            <w:r>
              <w:rPr>
                <w:sz w:val="20"/>
                <w:szCs w:val="20"/>
              </w:rPr>
              <w:t xml:space="preserve">Príjmové finančné operácie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6CF933B3" w14:textId="528687CB" w:rsidR="00091072" w:rsidRPr="00091072" w:rsidRDefault="00091072" w:rsidP="00F61700">
            <w:pPr>
              <w:jc w:val="right"/>
            </w:pPr>
            <w:r w:rsidRPr="00091072">
              <w:t>164 918,10</w:t>
            </w:r>
          </w:p>
        </w:tc>
      </w:tr>
      <w:tr w:rsidR="00091072" w:rsidRPr="00AE531C" w14:paraId="37C07402" w14:textId="77777777" w:rsidTr="00F61700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65DDB90" w14:textId="44F67C7F" w:rsidR="00091072" w:rsidRPr="007C4D02" w:rsidRDefault="00091072" w:rsidP="00F6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Výdavkové finančné operácie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09BD21A5" w14:textId="40723919" w:rsidR="00091072" w:rsidRPr="00091072" w:rsidRDefault="00091072" w:rsidP="00F61700">
            <w:pPr>
              <w:jc w:val="right"/>
            </w:pPr>
            <w:r w:rsidRPr="00091072">
              <w:t>48 314,34</w:t>
            </w:r>
          </w:p>
        </w:tc>
      </w:tr>
      <w:tr w:rsidR="00091072" w:rsidRPr="00AE531C" w14:paraId="206C01B9" w14:textId="77777777" w:rsidTr="00F61700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6D2F4BFD" w14:textId="77777777" w:rsidR="00091072" w:rsidRPr="007C4D02" w:rsidRDefault="00091072" w:rsidP="00F61700">
            <w:r w:rsidRPr="007C4D02"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4A830BE4" w14:textId="1AD2EE8E" w:rsidR="00091072" w:rsidRPr="00091072" w:rsidRDefault="00091072" w:rsidP="00F61700">
            <w:pPr>
              <w:jc w:val="right"/>
              <w:rPr>
                <w:b/>
              </w:rPr>
            </w:pPr>
            <w:r w:rsidRPr="00091072">
              <w:rPr>
                <w:b/>
              </w:rPr>
              <w:t>116 603,76</w:t>
            </w:r>
          </w:p>
        </w:tc>
      </w:tr>
      <w:tr w:rsidR="00091072" w:rsidRPr="00C13E07" w14:paraId="0F57C0AC" w14:textId="77777777" w:rsidTr="00F61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14:paraId="6A8ACC27" w14:textId="77777777" w:rsidR="00091072" w:rsidRPr="00C13E07" w:rsidRDefault="00091072" w:rsidP="00F61700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  <w:hideMark/>
          </w:tcPr>
          <w:p w14:paraId="69C6EBFA" w14:textId="36D9F62A" w:rsidR="00091072" w:rsidRPr="00091072" w:rsidRDefault="00091072" w:rsidP="00F61700">
            <w:pPr>
              <w:ind w:right="-108"/>
              <w:jc w:val="right"/>
              <w:rPr>
                <w:caps/>
              </w:rPr>
            </w:pPr>
            <w:r w:rsidRPr="00091072">
              <w:rPr>
                <w:caps/>
              </w:rPr>
              <w:t>3 768 882,56</w:t>
            </w:r>
          </w:p>
        </w:tc>
      </w:tr>
      <w:tr w:rsidR="00091072" w:rsidRPr="007C4D02" w14:paraId="4515CFEE" w14:textId="77777777" w:rsidTr="00F61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14:paraId="34873AB6" w14:textId="77777777" w:rsidR="00091072" w:rsidRPr="007C4D02" w:rsidRDefault="00091072" w:rsidP="00F61700">
            <w:pPr>
              <w:ind w:left="-85"/>
            </w:pPr>
            <w:r w:rsidRPr="00420F2F">
              <w:rPr>
                <w:caps/>
                <w:sz w:val="20"/>
                <w:szCs w:val="20"/>
              </w:rPr>
              <w:t>VÝDAVKY</w:t>
            </w:r>
            <w:r w:rsidRPr="00C13E07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  <w:hideMark/>
          </w:tcPr>
          <w:p w14:paraId="42E422BF" w14:textId="11A6EBE4" w:rsidR="00091072" w:rsidRPr="00091072" w:rsidRDefault="00091072" w:rsidP="00F61700">
            <w:pPr>
              <w:ind w:right="-108"/>
              <w:jc w:val="right"/>
            </w:pPr>
            <w:r w:rsidRPr="00091072">
              <w:t>3 768 070,03</w:t>
            </w:r>
          </w:p>
        </w:tc>
      </w:tr>
      <w:tr w:rsidR="00091072" w:rsidRPr="00AE531C" w14:paraId="7C4FE2E2" w14:textId="77777777" w:rsidTr="00F61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14:paraId="70D6AF6E" w14:textId="77777777" w:rsidR="00091072" w:rsidRPr="007C4D02" w:rsidRDefault="00091072" w:rsidP="00F61700">
            <w:pPr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>H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DDD9C3"/>
            <w:hideMark/>
          </w:tcPr>
          <w:p w14:paraId="77150438" w14:textId="6B880232" w:rsidR="00091072" w:rsidRPr="00091072" w:rsidRDefault="00091072" w:rsidP="00F61700">
            <w:pPr>
              <w:ind w:right="-108"/>
              <w:jc w:val="right"/>
              <w:rPr>
                <w:b/>
              </w:rPr>
            </w:pPr>
            <w:r w:rsidRPr="00091072">
              <w:rPr>
                <w:b/>
              </w:rPr>
              <w:t>812,53</w:t>
            </w:r>
          </w:p>
        </w:tc>
      </w:tr>
      <w:tr w:rsidR="00091072" w:rsidRPr="007C4D02" w14:paraId="65BA5C13" w14:textId="77777777" w:rsidTr="00F61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14:paraId="1FBFF2C3" w14:textId="3A8809C1" w:rsidR="00091072" w:rsidRPr="00C13E07" w:rsidRDefault="00091072" w:rsidP="00F61700">
            <w:pPr>
              <w:ind w:left="-85"/>
              <w:rPr>
                <w:b/>
              </w:rPr>
            </w:pPr>
            <w:r w:rsidRPr="00C13E07">
              <w:rPr>
                <w:rStyle w:val="Zvraznenie"/>
                <w:b/>
                <w:sz w:val="20"/>
                <w:szCs w:val="20"/>
              </w:rPr>
              <w:t>Vylúčenie z</w:t>
            </w:r>
            <w:r>
              <w:rPr>
                <w:rStyle w:val="Zvraznenie"/>
                <w:b/>
                <w:sz w:val="20"/>
                <w:szCs w:val="20"/>
              </w:rPr>
              <w:t> </w:t>
            </w:r>
            <w:r w:rsidRPr="00C13E07">
              <w:rPr>
                <w:rStyle w:val="Zvraznenie"/>
                <w:b/>
                <w:sz w:val="20"/>
                <w:szCs w:val="20"/>
              </w:rPr>
              <w:t>prebytk</w:t>
            </w:r>
            <w:r>
              <w:rPr>
                <w:rStyle w:val="Zvraznenie"/>
                <w:b/>
                <w:sz w:val="20"/>
                <w:szCs w:val="20"/>
              </w:rPr>
              <w:t>u</w:t>
            </w:r>
          </w:p>
        </w:tc>
        <w:tc>
          <w:tcPr>
            <w:tcW w:w="3686" w:type="dxa"/>
            <w:shd w:val="clear" w:color="auto" w:fill="auto"/>
            <w:hideMark/>
          </w:tcPr>
          <w:p w14:paraId="21D0E3A8" w14:textId="77777777" w:rsidR="00091072" w:rsidRPr="00091072" w:rsidRDefault="00091072" w:rsidP="00F61700">
            <w:pPr>
              <w:ind w:right="-108"/>
              <w:jc w:val="right"/>
            </w:pPr>
            <w:r w:rsidRPr="00091072">
              <w:t>0,00</w:t>
            </w:r>
          </w:p>
        </w:tc>
      </w:tr>
      <w:tr w:rsidR="00091072" w:rsidRPr="00340EC6" w14:paraId="68839D81" w14:textId="77777777" w:rsidTr="00F6170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14:paraId="396B4003" w14:textId="77777777" w:rsidR="00091072" w:rsidRPr="007C4D02" w:rsidRDefault="00091072" w:rsidP="00F61700">
            <w:pPr>
              <w:ind w:left="-85"/>
            </w:pPr>
            <w:r w:rsidRPr="00C13E07">
              <w:rPr>
                <w:rStyle w:val="Zvraznenie"/>
                <w:b/>
                <w:bCs/>
                <w:sz w:val="20"/>
                <w:szCs w:val="20"/>
              </w:rPr>
              <w:t>Up</w:t>
            </w:r>
            <w:r>
              <w:rPr>
                <w:rStyle w:val="Zvraznenie"/>
                <w:b/>
                <w:bCs/>
                <w:sz w:val="20"/>
                <w:szCs w:val="20"/>
              </w:rPr>
              <w:t xml:space="preserve">ravené 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hospodáreni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3686" w:type="dxa"/>
            <w:shd w:val="clear" w:color="auto" w:fill="D9D9D9"/>
            <w:hideMark/>
          </w:tcPr>
          <w:p w14:paraId="62837746" w14:textId="77777777" w:rsidR="00091072" w:rsidRPr="00091072" w:rsidRDefault="00091072" w:rsidP="00F61700">
            <w:pPr>
              <w:ind w:right="-108"/>
              <w:jc w:val="right"/>
              <w:rPr>
                <w:b/>
              </w:rPr>
            </w:pPr>
            <w:r w:rsidRPr="00091072">
              <w:rPr>
                <w:b/>
              </w:rPr>
              <w:t>0,00</w:t>
            </w:r>
          </w:p>
        </w:tc>
      </w:tr>
    </w:tbl>
    <w:p w14:paraId="50E6F45B" w14:textId="77777777" w:rsidR="00AA1885" w:rsidRDefault="00AA1885"/>
    <w:p w14:paraId="47391A74" w14:textId="04B6B46A" w:rsidR="00EA3B2A" w:rsidRDefault="00EA3B2A">
      <w:pPr>
        <w:jc w:val="both"/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>5. Tvorba a použitie prostriedkov rezervného a sociálneho fondu</w:t>
      </w:r>
    </w:p>
    <w:p w14:paraId="74B8B458" w14:textId="77777777" w:rsidR="00EA3B2A" w:rsidRDefault="00EA3B2A">
      <w:pPr>
        <w:jc w:val="both"/>
      </w:pPr>
    </w:p>
    <w:p w14:paraId="6CEB9CDC" w14:textId="77777777" w:rsidR="00EA3B2A" w:rsidRDefault="00EA3B2A">
      <w:pPr>
        <w:jc w:val="both"/>
        <w:rPr>
          <w:b/>
        </w:rPr>
      </w:pPr>
      <w:r>
        <w:rPr>
          <w:b/>
        </w:rPr>
        <w:t>Rezervný fond</w:t>
      </w:r>
    </w:p>
    <w:p w14:paraId="25ED9EBB" w14:textId="77777777" w:rsidR="00EA3B2A" w:rsidRDefault="00EA3B2A">
      <w:pPr>
        <w:jc w:val="both"/>
      </w:pPr>
      <w:r>
        <w:t xml:space="preserve">Obec vytvára rezervný fond vo výške </w:t>
      </w:r>
      <w:r w:rsidR="00F92DB6">
        <w:t xml:space="preserve">10 % </w:t>
      </w:r>
      <w:r>
        <w:t xml:space="preserve"> prebytku hospodárenia príslušného rozpočtového roka. O použití rezervného fondu rozhoduje obecné zastupiteľstvo. </w:t>
      </w:r>
    </w:p>
    <w:p w14:paraId="27EF3AAF" w14:textId="77777777" w:rsidR="00EA3B2A" w:rsidRPr="00305EEE" w:rsidRDefault="00EA3B2A" w:rsidP="00305EEE">
      <w:pPr>
        <w:tabs>
          <w:tab w:val="right" w:pos="7560"/>
        </w:tabs>
      </w:pPr>
      <w:r>
        <w:lastRenderedPageBreak/>
        <w:tab/>
      </w:r>
      <w:r>
        <w:tab/>
      </w:r>
      <w:r>
        <w:tab/>
        <w:t xml:space="preserve">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868"/>
      </w:tblGrid>
      <w:tr w:rsidR="00EE3899" w14:paraId="6E6FEA75" w14:textId="77777777" w:rsidTr="00CE247E">
        <w:tc>
          <w:tcPr>
            <w:tcW w:w="5103" w:type="dxa"/>
          </w:tcPr>
          <w:p w14:paraId="1FAB21BE" w14:textId="77777777" w:rsidR="00EE3899" w:rsidRDefault="00EE3899" w:rsidP="00CE247E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Rezervný fond</w:t>
            </w:r>
          </w:p>
        </w:tc>
        <w:tc>
          <w:tcPr>
            <w:tcW w:w="3868" w:type="dxa"/>
          </w:tcPr>
          <w:p w14:paraId="033A4B85" w14:textId="77777777" w:rsidR="00EE3899" w:rsidRDefault="00EE3899" w:rsidP="00CE247E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Suma v €</w:t>
            </w:r>
          </w:p>
        </w:tc>
      </w:tr>
      <w:tr w:rsidR="00EE3899" w14:paraId="5E331A04" w14:textId="77777777" w:rsidTr="00CE247E">
        <w:tc>
          <w:tcPr>
            <w:tcW w:w="5103" w:type="dxa"/>
          </w:tcPr>
          <w:p w14:paraId="56826CBC" w14:textId="22480BD3" w:rsidR="00EE3899" w:rsidRDefault="00EE3899" w:rsidP="00290C2A">
            <w:pPr>
              <w:snapToGrid w:val="0"/>
              <w:spacing w:line="360" w:lineRule="auto"/>
            </w:pPr>
            <w:r>
              <w:t>ZS k 1.1.20</w:t>
            </w:r>
            <w:r w:rsidR="00727A57">
              <w:t>2</w:t>
            </w:r>
            <w:r w:rsidR="006132DD">
              <w:t>2</w:t>
            </w:r>
          </w:p>
        </w:tc>
        <w:tc>
          <w:tcPr>
            <w:tcW w:w="3868" w:type="dxa"/>
          </w:tcPr>
          <w:p w14:paraId="64925E28" w14:textId="77777777" w:rsidR="00EE3899" w:rsidRDefault="00290C2A" w:rsidP="00EE3899">
            <w:pPr>
              <w:snapToGrid w:val="0"/>
              <w:spacing w:line="360" w:lineRule="auto"/>
              <w:jc w:val="center"/>
            </w:pPr>
            <w:r>
              <w:t>106 806,93</w:t>
            </w:r>
          </w:p>
        </w:tc>
      </w:tr>
      <w:tr w:rsidR="00EE3899" w14:paraId="61330646" w14:textId="77777777" w:rsidTr="00CE247E">
        <w:tc>
          <w:tcPr>
            <w:tcW w:w="5103" w:type="dxa"/>
          </w:tcPr>
          <w:p w14:paraId="697A0476" w14:textId="77777777" w:rsidR="00EE3899" w:rsidRDefault="00EE3899" w:rsidP="00EE3899">
            <w:pPr>
              <w:snapToGrid w:val="0"/>
              <w:spacing w:line="360" w:lineRule="auto"/>
            </w:pPr>
            <w:r>
              <w:t xml:space="preserve">Prírastky 10 %   prebytku výsledku hospodárenia                </w:t>
            </w:r>
          </w:p>
        </w:tc>
        <w:tc>
          <w:tcPr>
            <w:tcW w:w="3868" w:type="dxa"/>
          </w:tcPr>
          <w:p w14:paraId="090A0A1F" w14:textId="18C2C241" w:rsidR="00EE3899" w:rsidRDefault="006132DD" w:rsidP="004B4EF8">
            <w:pPr>
              <w:snapToGrid w:val="0"/>
              <w:spacing w:line="360" w:lineRule="auto"/>
              <w:jc w:val="center"/>
            </w:pPr>
            <w:r>
              <w:t>37 384,99</w:t>
            </w:r>
          </w:p>
        </w:tc>
      </w:tr>
      <w:tr w:rsidR="00EE3899" w14:paraId="11BF0898" w14:textId="77777777" w:rsidTr="00CE247E">
        <w:tc>
          <w:tcPr>
            <w:tcW w:w="5103" w:type="dxa"/>
          </w:tcPr>
          <w:p w14:paraId="7D84A26A" w14:textId="77777777" w:rsidR="00EE3899" w:rsidRDefault="00EE3899" w:rsidP="00EE3899">
            <w:pPr>
              <w:snapToGrid w:val="0"/>
              <w:spacing w:line="360" w:lineRule="auto"/>
            </w:pPr>
            <w:r>
              <w:t xml:space="preserve">Úbytky  </w:t>
            </w:r>
          </w:p>
        </w:tc>
        <w:tc>
          <w:tcPr>
            <w:tcW w:w="3868" w:type="dxa"/>
          </w:tcPr>
          <w:p w14:paraId="6457A76E" w14:textId="77777777" w:rsidR="00EE3899" w:rsidRDefault="0096090C" w:rsidP="000B5CBC">
            <w:pPr>
              <w:tabs>
                <w:tab w:val="left" w:pos="360"/>
                <w:tab w:val="center" w:pos="1821"/>
              </w:tabs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EE3899" w14:paraId="037FFCB2" w14:textId="77777777" w:rsidTr="00CE247E">
        <w:tc>
          <w:tcPr>
            <w:tcW w:w="5103" w:type="dxa"/>
          </w:tcPr>
          <w:p w14:paraId="68B97CB1" w14:textId="62234153" w:rsidR="00EE3899" w:rsidRDefault="00EE3899" w:rsidP="00290C2A">
            <w:pPr>
              <w:snapToGrid w:val="0"/>
              <w:spacing w:line="360" w:lineRule="auto"/>
            </w:pPr>
            <w:r>
              <w:t>KZ k 31.12.20</w:t>
            </w:r>
            <w:r w:rsidR="00727A57">
              <w:t>2</w:t>
            </w:r>
            <w:r w:rsidR="006132DD">
              <w:t>2</w:t>
            </w:r>
          </w:p>
        </w:tc>
        <w:tc>
          <w:tcPr>
            <w:tcW w:w="3868" w:type="dxa"/>
          </w:tcPr>
          <w:p w14:paraId="2EF18B76" w14:textId="517037B1" w:rsidR="00EE3899" w:rsidRDefault="00EE3899" w:rsidP="00727A57">
            <w:pPr>
              <w:tabs>
                <w:tab w:val="left" w:pos="405"/>
                <w:tab w:val="center" w:pos="1826"/>
              </w:tabs>
              <w:snapToGrid w:val="0"/>
              <w:spacing w:line="360" w:lineRule="auto"/>
            </w:pPr>
            <w:r>
              <w:tab/>
            </w:r>
            <w:r w:rsidR="00727A57">
              <w:t xml:space="preserve">             </w:t>
            </w:r>
            <w:r w:rsidR="006132DD">
              <w:t>144 191,92</w:t>
            </w:r>
          </w:p>
        </w:tc>
      </w:tr>
    </w:tbl>
    <w:p w14:paraId="600DEF6F" w14:textId="77777777" w:rsidR="00E927E3" w:rsidRDefault="00E927E3">
      <w:pPr>
        <w:rPr>
          <w:b/>
        </w:rPr>
      </w:pPr>
    </w:p>
    <w:p w14:paraId="11A76D10" w14:textId="77777777" w:rsidR="00EA3B2A" w:rsidRDefault="00EA3B2A">
      <w:pPr>
        <w:rPr>
          <w:b/>
        </w:rPr>
      </w:pPr>
      <w:r>
        <w:rPr>
          <w:b/>
        </w:rPr>
        <w:t>Sociálny fond</w:t>
      </w:r>
    </w:p>
    <w:p w14:paraId="5F0FBC54" w14:textId="77777777" w:rsidR="00EA3B2A" w:rsidRDefault="006104D0">
      <w:r>
        <w:t xml:space="preserve">Obec vytvára sociálny fond v zmysle zákona č. 152/1994 </w:t>
      </w:r>
      <w:proofErr w:type="spellStart"/>
      <w:r>
        <w:t>Z.z</w:t>
      </w:r>
      <w:proofErr w:type="spellEnd"/>
      <w:r>
        <w:t>. v </w:t>
      </w:r>
      <w:proofErr w:type="spellStart"/>
      <w:r>
        <w:t>z.n.p</w:t>
      </w:r>
      <w:proofErr w:type="spellEnd"/>
      <w:r>
        <w:t xml:space="preserve">. </w:t>
      </w:r>
      <w:r w:rsidR="00EA3B2A">
        <w:t>Tvorbu a použitie sociálneho fondu upravuje kolektívna zmluva.</w:t>
      </w:r>
    </w:p>
    <w:p w14:paraId="79B8C139" w14:textId="77777777" w:rsidR="00EA3B2A" w:rsidRDefault="00EA3B2A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868"/>
      </w:tblGrid>
      <w:tr w:rsidR="004D634E" w14:paraId="63543E6D" w14:textId="77777777" w:rsidTr="00C97360">
        <w:tc>
          <w:tcPr>
            <w:tcW w:w="5103" w:type="dxa"/>
          </w:tcPr>
          <w:p w14:paraId="3FD99853" w14:textId="77777777" w:rsidR="00EA3B2A" w:rsidRDefault="00EA3B2A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Sociálny fond</w:t>
            </w:r>
          </w:p>
        </w:tc>
        <w:tc>
          <w:tcPr>
            <w:tcW w:w="3868" w:type="dxa"/>
          </w:tcPr>
          <w:p w14:paraId="19B5824B" w14:textId="77777777" w:rsidR="00EA3B2A" w:rsidRDefault="00EA3B2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Suma v €</w:t>
            </w:r>
          </w:p>
        </w:tc>
      </w:tr>
      <w:tr w:rsidR="004D634E" w14:paraId="4E13FE8A" w14:textId="77777777" w:rsidTr="00C97360">
        <w:tc>
          <w:tcPr>
            <w:tcW w:w="5103" w:type="dxa"/>
          </w:tcPr>
          <w:p w14:paraId="31EBCADE" w14:textId="23A6C222" w:rsidR="00EA3B2A" w:rsidRDefault="00EA3B2A" w:rsidP="000E1197">
            <w:pPr>
              <w:snapToGrid w:val="0"/>
              <w:spacing w:line="360" w:lineRule="auto"/>
            </w:pPr>
            <w:r>
              <w:t>ZS k 1.1.20</w:t>
            </w:r>
            <w:r w:rsidR="00727A57">
              <w:t>2</w:t>
            </w:r>
            <w:r w:rsidR="006132DD">
              <w:t>2</w:t>
            </w:r>
          </w:p>
        </w:tc>
        <w:tc>
          <w:tcPr>
            <w:tcW w:w="3868" w:type="dxa"/>
          </w:tcPr>
          <w:p w14:paraId="3DD2765F" w14:textId="1ACC9DE1" w:rsidR="00EA3B2A" w:rsidRDefault="00594D05" w:rsidP="000E1197">
            <w:pPr>
              <w:snapToGrid w:val="0"/>
              <w:spacing w:line="360" w:lineRule="auto"/>
              <w:jc w:val="center"/>
            </w:pPr>
            <w:r>
              <w:t xml:space="preserve">  </w:t>
            </w:r>
            <w:r w:rsidR="000E1197">
              <w:t>4</w:t>
            </w:r>
            <w:r w:rsidR="006132DD">
              <w:t>05,65</w:t>
            </w:r>
          </w:p>
        </w:tc>
      </w:tr>
      <w:tr w:rsidR="004D634E" w14:paraId="522FED02" w14:textId="77777777" w:rsidTr="00C97360">
        <w:tc>
          <w:tcPr>
            <w:tcW w:w="5103" w:type="dxa"/>
          </w:tcPr>
          <w:p w14:paraId="7018E0C7" w14:textId="77777777" w:rsidR="00EA3B2A" w:rsidRDefault="00EA3B2A">
            <w:pPr>
              <w:snapToGrid w:val="0"/>
              <w:spacing w:line="360" w:lineRule="auto"/>
            </w:pPr>
            <w:r>
              <w:t xml:space="preserve">Prírastky - povinný prídel -   1,5    %                   </w:t>
            </w:r>
          </w:p>
        </w:tc>
        <w:tc>
          <w:tcPr>
            <w:tcW w:w="3868" w:type="dxa"/>
          </w:tcPr>
          <w:p w14:paraId="05741AAC" w14:textId="5B9984A7" w:rsidR="00EA3B2A" w:rsidRDefault="0054149C" w:rsidP="000E1197">
            <w:pPr>
              <w:snapToGrid w:val="0"/>
              <w:spacing w:line="360" w:lineRule="auto"/>
              <w:jc w:val="center"/>
            </w:pPr>
            <w:r>
              <w:t>5</w:t>
            </w:r>
            <w:r w:rsidR="009C4282">
              <w:t> 486,73</w:t>
            </w:r>
          </w:p>
        </w:tc>
      </w:tr>
      <w:tr w:rsidR="004D634E" w14:paraId="13636A3F" w14:textId="77777777" w:rsidTr="00C97360">
        <w:tc>
          <w:tcPr>
            <w:tcW w:w="5103" w:type="dxa"/>
          </w:tcPr>
          <w:p w14:paraId="13A44C3B" w14:textId="77777777" w:rsidR="00EA3B2A" w:rsidRDefault="00EA3B2A" w:rsidP="00A051E4">
            <w:pPr>
              <w:snapToGrid w:val="0"/>
              <w:spacing w:line="360" w:lineRule="auto"/>
            </w:pPr>
            <w:r>
              <w:t xml:space="preserve">Úbytky  - závodné stravovanie                    </w:t>
            </w:r>
          </w:p>
        </w:tc>
        <w:tc>
          <w:tcPr>
            <w:tcW w:w="3868" w:type="dxa"/>
          </w:tcPr>
          <w:p w14:paraId="210D397E" w14:textId="0F21B509" w:rsidR="00EA3B2A" w:rsidRDefault="009C4282" w:rsidP="00F82097">
            <w:pPr>
              <w:tabs>
                <w:tab w:val="left" w:pos="360"/>
                <w:tab w:val="center" w:pos="1821"/>
              </w:tabs>
              <w:snapToGrid w:val="0"/>
              <w:spacing w:line="360" w:lineRule="auto"/>
              <w:jc w:val="center"/>
            </w:pPr>
            <w:r>
              <w:t>1 764,40</w:t>
            </w:r>
          </w:p>
        </w:tc>
      </w:tr>
      <w:tr w:rsidR="004D634E" w14:paraId="7C29756E" w14:textId="77777777" w:rsidTr="00C97360">
        <w:tc>
          <w:tcPr>
            <w:tcW w:w="5103" w:type="dxa"/>
          </w:tcPr>
          <w:p w14:paraId="67EFB3B3" w14:textId="77777777" w:rsidR="00EA3B2A" w:rsidRDefault="00EA3B2A" w:rsidP="008F04D7">
            <w:pPr>
              <w:snapToGrid w:val="0"/>
              <w:spacing w:line="360" w:lineRule="auto"/>
            </w:pPr>
            <w:r>
              <w:t xml:space="preserve">              - regeneráciu PS,           </w:t>
            </w:r>
          </w:p>
        </w:tc>
        <w:tc>
          <w:tcPr>
            <w:tcW w:w="3868" w:type="dxa"/>
          </w:tcPr>
          <w:p w14:paraId="71CDB86F" w14:textId="6976478C" w:rsidR="00EA3B2A" w:rsidRDefault="00594D05" w:rsidP="000E1197">
            <w:pPr>
              <w:tabs>
                <w:tab w:val="left" w:pos="360"/>
                <w:tab w:val="center" w:pos="1821"/>
              </w:tabs>
              <w:snapToGrid w:val="0"/>
              <w:spacing w:line="360" w:lineRule="auto"/>
            </w:pPr>
            <w:r>
              <w:t xml:space="preserve">                        </w:t>
            </w:r>
            <w:r w:rsidR="00383AE4">
              <w:t>2 750,--</w:t>
            </w:r>
          </w:p>
        </w:tc>
      </w:tr>
      <w:tr w:rsidR="004D634E" w14:paraId="09FF1437" w14:textId="77777777" w:rsidTr="00C97360">
        <w:tc>
          <w:tcPr>
            <w:tcW w:w="5103" w:type="dxa"/>
          </w:tcPr>
          <w:p w14:paraId="5D8AE795" w14:textId="77777777" w:rsidR="00EA3B2A" w:rsidRDefault="00EA3B2A" w:rsidP="00A051E4">
            <w:pPr>
              <w:snapToGrid w:val="0"/>
              <w:spacing w:line="360" w:lineRule="auto"/>
            </w:pPr>
            <w:r>
              <w:t xml:space="preserve">              - životné jubileum</w:t>
            </w:r>
            <w:r w:rsidR="000E1197">
              <w:t>, odchodné</w:t>
            </w:r>
          </w:p>
        </w:tc>
        <w:tc>
          <w:tcPr>
            <w:tcW w:w="3868" w:type="dxa"/>
          </w:tcPr>
          <w:p w14:paraId="34E32B40" w14:textId="368D1BE5" w:rsidR="00EA3B2A" w:rsidRDefault="00383AE4" w:rsidP="0054149C">
            <w:pPr>
              <w:tabs>
                <w:tab w:val="left" w:pos="360"/>
                <w:tab w:val="center" w:pos="1821"/>
              </w:tabs>
              <w:snapToGrid w:val="0"/>
              <w:spacing w:line="360" w:lineRule="auto"/>
              <w:jc w:val="center"/>
            </w:pPr>
            <w:r>
              <w:t xml:space="preserve"> 610</w:t>
            </w:r>
            <w:r w:rsidR="006132DD">
              <w:t>,--</w:t>
            </w:r>
          </w:p>
        </w:tc>
      </w:tr>
      <w:tr w:rsidR="004D634E" w14:paraId="5914BF33" w14:textId="77777777" w:rsidTr="00C97360">
        <w:tc>
          <w:tcPr>
            <w:tcW w:w="5103" w:type="dxa"/>
          </w:tcPr>
          <w:p w14:paraId="19B72CEB" w14:textId="77777777" w:rsidR="00EA3B2A" w:rsidRDefault="00EA3B2A">
            <w:pPr>
              <w:snapToGrid w:val="0"/>
              <w:spacing w:line="360" w:lineRule="auto"/>
            </w:pPr>
            <w:r>
              <w:t xml:space="preserve">              - sociálna výpomoc pri úmrtí</w:t>
            </w:r>
          </w:p>
        </w:tc>
        <w:tc>
          <w:tcPr>
            <w:tcW w:w="3868" w:type="dxa"/>
          </w:tcPr>
          <w:p w14:paraId="2342E9EC" w14:textId="73BA0071" w:rsidR="00EA3B2A" w:rsidRDefault="00383AE4" w:rsidP="0080090A">
            <w:pPr>
              <w:tabs>
                <w:tab w:val="left" w:pos="360"/>
                <w:tab w:val="center" w:pos="1821"/>
              </w:tabs>
              <w:snapToGrid w:val="0"/>
              <w:spacing w:line="360" w:lineRule="auto"/>
              <w:jc w:val="center"/>
            </w:pPr>
            <w:r>
              <w:t xml:space="preserve"> 200,--</w:t>
            </w:r>
          </w:p>
        </w:tc>
      </w:tr>
      <w:tr w:rsidR="004D634E" w14:paraId="043692FE" w14:textId="77777777" w:rsidTr="00C97360">
        <w:tc>
          <w:tcPr>
            <w:tcW w:w="5103" w:type="dxa"/>
          </w:tcPr>
          <w:p w14:paraId="0BF7F7C6" w14:textId="54B96355" w:rsidR="00EA3B2A" w:rsidRDefault="00EA3B2A" w:rsidP="00377C4D">
            <w:pPr>
              <w:snapToGrid w:val="0"/>
              <w:spacing w:line="360" w:lineRule="auto"/>
            </w:pPr>
            <w:r>
              <w:t>KZ k 31.12.20</w:t>
            </w:r>
            <w:r w:rsidR="00727A57">
              <w:t>2</w:t>
            </w:r>
            <w:r w:rsidR="009C4282">
              <w:t>2</w:t>
            </w:r>
          </w:p>
        </w:tc>
        <w:tc>
          <w:tcPr>
            <w:tcW w:w="3868" w:type="dxa"/>
          </w:tcPr>
          <w:p w14:paraId="42E91E27" w14:textId="7CC66ACA" w:rsidR="00EA3B2A" w:rsidRDefault="009C4282" w:rsidP="000E1197">
            <w:pPr>
              <w:tabs>
                <w:tab w:val="left" w:pos="405"/>
                <w:tab w:val="center" w:pos="1821"/>
              </w:tabs>
              <w:snapToGrid w:val="0"/>
              <w:spacing w:line="360" w:lineRule="auto"/>
              <w:jc w:val="center"/>
            </w:pPr>
            <w:r>
              <w:t>567,98</w:t>
            </w:r>
          </w:p>
        </w:tc>
      </w:tr>
    </w:tbl>
    <w:p w14:paraId="3CB1BF10" w14:textId="77777777" w:rsidR="00EA3B2A" w:rsidRDefault="00EA3B2A">
      <w:pPr>
        <w:tabs>
          <w:tab w:val="right" w:pos="7560"/>
        </w:tabs>
      </w:pPr>
      <w:r>
        <w:tab/>
      </w:r>
    </w:p>
    <w:p w14:paraId="09FBA9C6" w14:textId="77777777" w:rsidR="006104D0" w:rsidRDefault="006104D0">
      <w:pPr>
        <w:tabs>
          <w:tab w:val="right" w:pos="7560"/>
        </w:tabs>
        <w:rPr>
          <w:b/>
        </w:rPr>
      </w:pPr>
      <w:r w:rsidRPr="006104D0">
        <w:rPr>
          <w:b/>
        </w:rPr>
        <w:t>Fond prevádzky, údržby a</w:t>
      </w:r>
      <w:r w:rsidR="00F82097">
        <w:rPr>
          <w:b/>
        </w:rPr>
        <w:t> </w:t>
      </w:r>
      <w:r w:rsidRPr="006104D0">
        <w:rPr>
          <w:b/>
        </w:rPr>
        <w:t>opráv</w:t>
      </w:r>
    </w:p>
    <w:p w14:paraId="16ACC60F" w14:textId="77777777" w:rsidR="006104D0" w:rsidRDefault="00674BA6">
      <w:pPr>
        <w:tabs>
          <w:tab w:val="right" w:pos="7560"/>
        </w:tabs>
      </w:pPr>
      <w:r>
        <w:t xml:space="preserve">Obec vytvára fond prevádzky, údržby a opráv v zmysle ustanovenia § 18 zákona č. 44382010 </w:t>
      </w:r>
      <w:proofErr w:type="spellStart"/>
      <w:r>
        <w:t>Z.z</w:t>
      </w:r>
      <w:proofErr w:type="spellEnd"/>
      <w:r>
        <w:t xml:space="preserve"> v </w:t>
      </w:r>
      <w:proofErr w:type="spellStart"/>
      <w:r>
        <w:t>z.n.p</w:t>
      </w:r>
      <w:proofErr w:type="spellEnd"/>
      <w:r>
        <w:t>.. O použití fondu prevádzky, údržby a opráv rozhoduje obecné zastupiteľstvo .</w:t>
      </w:r>
    </w:p>
    <w:p w14:paraId="7D36D89B" w14:textId="77777777" w:rsidR="00674BA6" w:rsidRPr="006104D0" w:rsidRDefault="00674BA6">
      <w:pPr>
        <w:tabs>
          <w:tab w:val="right" w:pos="7560"/>
        </w:tabs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868"/>
      </w:tblGrid>
      <w:tr w:rsidR="006104D0" w14:paraId="393BE198" w14:textId="77777777" w:rsidTr="00C80753">
        <w:tc>
          <w:tcPr>
            <w:tcW w:w="5103" w:type="dxa"/>
          </w:tcPr>
          <w:p w14:paraId="3C20A420" w14:textId="77777777" w:rsidR="006104D0" w:rsidRDefault="006104D0" w:rsidP="00C80753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Fond prevádzky, údržby a opráv</w:t>
            </w:r>
          </w:p>
        </w:tc>
        <w:tc>
          <w:tcPr>
            <w:tcW w:w="3868" w:type="dxa"/>
          </w:tcPr>
          <w:p w14:paraId="4B45362B" w14:textId="77777777" w:rsidR="006104D0" w:rsidRDefault="006104D0" w:rsidP="00C80753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Suma v €</w:t>
            </w:r>
          </w:p>
        </w:tc>
      </w:tr>
      <w:tr w:rsidR="006104D0" w14:paraId="5CB2159D" w14:textId="77777777" w:rsidTr="00C80753">
        <w:tc>
          <w:tcPr>
            <w:tcW w:w="5103" w:type="dxa"/>
          </w:tcPr>
          <w:p w14:paraId="494A531E" w14:textId="02ADC2E1" w:rsidR="006104D0" w:rsidRDefault="006104D0" w:rsidP="00962CB4">
            <w:pPr>
              <w:snapToGrid w:val="0"/>
              <w:spacing w:line="360" w:lineRule="auto"/>
            </w:pPr>
            <w:r>
              <w:t>ZS k 1.1.20</w:t>
            </w:r>
            <w:r w:rsidR="00F82097">
              <w:t>2</w:t>
            </w:r>
            <w:r w:rsidR="009C4282">
              <w:t>2</w:t>
            </w:r>
          </w:p>
        </w:tc>
        <w:tc>
          <w:tcPr>
            <w:tcW w:w="3868" w:type="dxa"/>
          </w:tcPr>
          <w:p w14:paraId="43638A01" w14:textId="52E29277" w:rsidR="006104D0" w:rsidRDefault="009C4282" w:rsidP="00C80753">
            <w:pPr>
              <w:snapToGrid w:val="0"/>
              <w:spacing w:line="360" w:lineRule="auto"/>
              <w:jc w:val="center"/>
            </w:pPr>
            <w:r>
              <w:t>50 187,80</w:t>
            </w:r>
          </w:p>
        </w:tc>
      </w:tr>
      <w:tr w:rsidR="006104D0" w14:paraId="4727E48D" w14:textId="77777777" w:rsidTr="00C80753">
        <w:tc>
          <w:tcPr>
            <w:tcW w:w="5103" w:type="dxa"/>
          </w:tcPr>
          <w:p w14:paraId="36F40C4A" w14:textId="77777777" w:rsidR="006104D0" w:rsidRDefault="006104D0" w:rsidP="00DC54FB">
            <w:pPr>
              <w:snapToGrid w:val="0"/>
              <w:spacing w:line="360" w:lineRule="auto"/>
            </w:pPr>
            <w:r>
              <w:t xml:space="preserve">Prírastky </w:t>
            </w:r>
            <w:r w:rsidR="00DC54FB">
              <w:t>–</w:t>
            </w:r>
            <w:r>
              <w:t xml:space="preserve"> </w:t>
            </w:r>
            <w:r w:rsidR="00DC54FB">
              <w:t>0,</w:t>
            </w:r>
            <w:r>
              <w:t xml:space="preserve">5   %   </w:t>
            </w:r>
            <w:r w:rsidR="00DC54FB">
              <w:t>z obstarávacej ceny bytu</w:t>
            </w:r>
            <w:r>
              <w:t xml:space="preserve">                </w:t>
            </w:r>
          </w:p>
        </w:tc>
        <w:tc>
          <w:tcPr>
            <w:tcW w:w="3868" w:type="dxa"/>
          </w:tcPr>
          <w:p w14:paraId="4B884E12" w14:textId="77777777" w:rsidR="006104D0" w:rsidRDefault="00DC54FB" w:rsidP="00DC54FB">
            <w:pPr>
              <w:tabs>
                <w:tab w:val="left" w:pos="1245"/>
                <w:tab w:val="center" w:pos="1826"/>
              </w:tabs>
              <w:snapToGrid w:val="0"/>
              <w:spacing w:line="360" w:lineRule="auto"/>
            </w:pPr>
            <w:r>
              <w:tab/>
              <w:t xml:space="preserve">  11 121.-</w:t>
            </w:r>
          </w:p>
        </w:tc>
      </w:tr>
      <w:tr w:rsidR="006104D0" w14:paraId="6468855F" w14:textId="77777777" w:rsidTr="00C80753">
        <w:tc>
          <w:tcPr>
            <w:tcW w:w="5103" w:type="dxa"/>
          </w:tcPr>
          <w:p w14:paraId="6077D128" w14:textId="77777777" w:rsidR="006104D0" w:rsidRDefault="006104D0" w:rsidP="00B26265">
            <w:pPr>
              <w:snapToGrid w:val="0"/>
              <w:spacing w:line="360" w:lineRule="auto"/>
            </w:pPr>
            <w:r>
              <w:t xml:space="preserve">Úbytky  - </w:t>
            </w:r>
            <w:r w:rsidR="00DC54FB">
              <w:t>Poplatky</w:t>
            </w:r>
          </w:p>
        </w:tc>
        <w:tc>
          <w:tcPr>
            <w:tcW w:w="3868" w:type="dxa"/>
          </w:tcPr>
          <w:p w14:paraId="6F9FE6DC" w14:textId="6F2FD3B1" w:rsidR="006104D0" w:rsidRDefault="00962CB4" w:rsidP="00F92E06">
            <w:pPr>
              <w:tabs>
                <w:tab w:val="left" w:pos="360"/>
                <w:tab w:val="center" w:pos="1821"/>
              </w:tabs>
              <w:snapToGrid w:val="0"/>
              <w:spacing w:line="360" w:lineRule="auto"/>
              <w:jc w:val="center"/>
            </w:pPr>
            <w:r>
              <w:t xml:space="preserve">      </w:t>
            </w:r>
            <w:r w:rsidR="005F69D7">
              <w:t>102,--</w:t>
            </w:r>
          </w:p>
        </w:tc>
      </w:tr>
      <w:tr w:rsidR="006104D0" w14:paraId="4EAC2216" w14:textId="77777777" w:rsidTr="00C80753">
        <w:tc>
          <w:tcPr>
            <w:tcW w:w="5103" w:type="dxa"/>
          </w:tcPr>
          <w:p w14:paraId="18D18CAB" w14:textId="5EB09FD0" w:rsidR="006104D0" w:rsidRDefault="006104D0" w:rsidP="00962CB4">
            <w:pPr>
              <w:snapToGrid w:val="0"/>
              <w:spacing w:line="360" w:lineRule="auto"/>
            </w:pPr>
            <w:r>
              <w:t>KZ k 31.12.20</w:t>
            </w:r>
            <w:r w:rsidR="00F82097">
              <w:t>2</w:t>
            </w:r>
            <w:r w:rsidR="005F69D7">
              <w:t>2</w:t>
            </w:r>
          </w:p>
        </w:tc>
        <w:tc>
          <w:tcPr>
            <w:tcW w:w="3868" w:type="dxa"/>
          </w:tcPr>
          <w:p w14:paraId="3A0E38F7" w14:textId="0FC82A01" w:rsidR="006104D0" w:rsidRDefault="005F69D7" w:rsidP="00F92E06">
            <w:pPr>
              <w:tabs>
                <w:tab w:val="left" w:pos="405"/>
                <w:tab w:val="center" w:pos="1821"/>
              </w:tabs>
              <w:snapToGrid w:val="0"/>
              <w:spacing w:line="360" w:lineRule="auto"/>
              <w:jc w:val="center"/>
            </w:pPr>
            <w:r>
              <w:t>61 206,80</w:t>
            </w:r>
          </w:p>
        </w:tc>
      </w:tr>
    </w:tbl>
    <w:p w14:paraId="3CA49556" w14:textId="77777777" w:rsidR="006104D0" w:rsidRDefault="006104D0">
      <w:pPr>
        <w:tabs>
          <w:tab w:val="right" w:pos="7560"/>
        </w:tabs>
      </w:pPr>
    </w:p>
    <w:p w14:paraId="1101DAF0" w14:textId="77777777" w:rsidR="00F76118" w:rsidRDefault="00F76118">
      <w:pPr>
        <w:tabs>
          <w:tab w:val="right" w:pos="7560"/>
        </w:tabs>
      </w:pPr>
    </w:p>
    <w:p w14:paraId="0F38E2BC" w14:textId="648B6AB2" w:rsidR="00674BA6" w:rsidRDefault="00674BA6" w:rsidP="00674BA6">
      <w:pPr>
        <w:tabs>
          <w:tab w:val="left" w:pos="720"/>
        </w:tabs>
        <w:ind w:left="360"/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>6. Bilancia aktív a pasív k 31.12.20</w:t>
      </w:r>
      <w:r w:rsidR="00F92E06">
        <w:rPr>
          <w:b/>
          <w:color w:val="6600FF"/>
          <w:sz w:val="28"/>
          <w:szCs w:val="28"/>
        </w:rPr>
        <w:t>2</w:t>
      </w:r>
      <w:r w:rsidR="005F69D7">
        <w:rPr>
          <w:b/>
          <w:color w:val="6600FF"/>
          <w:sz w:val="28"/>
          <w:szCs w:val="28"/>
        </w:rPr>
        <w:t>2</w:t>
      </w:r>
      <w:r>
        <w:rPr>
          <w:b/>
          <w:color w:val="6600FF"/>
          <w:sz w:val="28"/>
          <w:szCs w:val="28"/>
        </w:rPr>
        <w:t xml:space="preserve"> v €</w:t>
      </w:r>
    </w:p>
    <w:p w14:paraId="145F0CF5" w14:textId="77777777" w:rsidR="00674BA6" w:rsidRDefault="00674BA6" w:rsidP="00674BA6">
      <w:pPr>
        <w:rPr>
          <w:b/>
          <w:color w:val="6600FF"/>
          <w:sz w:val="28"/>
          <w:szCs w:val="28"/>
        </w:rPr>
      </w:pPr>
    </w:p>
    <w:p w14:paraId="1D80D17F" w14:textId="77777777" w:rsidR="00674BA6" w:rsidRDefault="00674BA6" w:rsidP="00674BA6">
      <w:pPr>
        <w:tabs>
          <w:tab w:val="left" w:pos="720"/>
        </w:tabs>
        <w:ind w:left="284"/>
        <w:rPr>
          <w:b/>
        </w:rPr>
      </w:pPr>
      <w:r>
        <w:rPr>
          <w:b/>
        </w:rPr>
        <w:t xml:space="preserve">A K T Í V A 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  <w:gridCol w:w="2642"/>
        <w:gridCol w:w="2759"/>
      </w:tblGrid>
      <w:tr w:rsidR="00674BA6" w14:paraId="698D815B" w14:textId="77777777" w:rsidTr="00C80753">
        <w:tc>
          <w:tcPr>
            <w:tcW w:w="3659" w:type="dxa"/>
          </w:tcPr>
          <w:p w14:paraId="71F1BB58" w14:textId="77777777" w:rsidR="00674BA6" w:rsidRPr="00A051E4" w:rsidRDefault="00674BA6" w:rsidP="00C80753">
            <w:pPr>
              <w:snapToGrid w:val="0"/>
              <w:spacing w:line="360" w:lineRule="auto"/>
              <w:jc w:val="center"/>
              <w:rPr>
                <w:b/>
              </w:rPr>
            </w:pPr>
            <w:r w:rsidRPr="00A051E4">
              <w:rPr>
                <w:b/>
              </w:rPr>
              <w:t xml:space="preserve">Názov  </w:t>
            </w:r>
          </w:p>
        </w:tc>
        <w:tc>
          <w:tcPr>
            <w:tcW w:w="2642" w:type="dxa"/>
          </w:tcPr>
          <w:p w14:paraId="61AD0060" w14:textId="6C6323E9" w:rsidR="00674BA6" w:rsidRPr="00A051E4" w:rsidRDefault="00674BA6" w:rsidP="00962CB4">
            <w:pPr>
              <w:snapToGrid w:val="0"/>
              <w:spacing w:line="360" w:lineRule="auto"/>
              <w:jc w:val="center"/>
              <w:rPr>
                <w:b/>
              </w:rPr>
            </w:pPr>
            <w:r w:rsidRPr="00A051E4">
              <w:rPr>
                <w:b/>
              </w:rPr>
              <w:t>ZS  k  1.1.20</w:t>
            </w:r>
            <w:r w:rsidR="00F92E06">
              <w:rPr>
                <w:b/>
              </w:rPr>
              <w:t>2</w:t>
            </w:r>
            <w:r w:rsidR="005F69D7">
              <w:rPr>
                <w:b/>
              </w:rPr>
              <w:t>2</w:t>
            </w:r>
          </w:p>
        </w:tc>
        <w:tc>
          <w:tcPr>
            <w:tcW w:w="2759" w:type="dxa"/>
          </w:tcPr>
          <w:p w14:paraId="44F441CF" w14:textId="7C7DFBED" w:rsidR="00674BA6" w:rsidRPr="00A051E4" w:rsidRDefault="00674BA6" w:rsidP="00962CB4">
            <w:pPr>
              <w:snapToGrid w:val="0"/>
              <w:spacing w:line="360" w:lineRule="auto"/>
              <w:jc w:val="center"/>
              <w:rPr>
                <w:b/>
              </w:rPr>
            </w:pPr>
            <w:r w:rsidRPr="00A051E4">
              <w:rPr>
                <w:b/>
              </w:rPr>
              <w:t>KZ  k  31.12.20</w:t>
            </w:r>
            <w:r w:rsidR="00F92E06">
              <w:rPr>
                <w:b/>
              </w:rPr>
              <w:t>2</w:t>
            </w:r>
            <w:r w:rsidR="005F69D7">
              <w:rPr>
                <w:b/>
              </w:rPr>
              <w:t>2</w:t>
            </w:r>
          </w:p>
        </w:tc>
      </w:tr>
      <w:tr w:rsidR="005F69D7" w14:paraId="069A5424" w14:textId="77777777" w:rsidTr="00C80753">
        <w:tc>
          <w:tcPr>
            <w:tcW w:w="3659" w:type="dxa"/>
          </w:tcPr>
          <w:p w14:paraId="74A8741F" w14:textId="77777777" w:rsidR="005F69D7" w:rsidRDefault="005F69D7" w:rsidP="005F69D7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Neobežný majetok spolu</w:t>
            </w:r>
          </w:p>
        </w:tc>
        <w:tc>
          <w:tcPr>
            <w:tcW w:w="2642" w:type="dxa"/>
          </w:tcPr>
          <w:p w14:paraId="7D7BB0F6" w14:textId="4498DA37" w:rsidR="005F69D7" w:rsidRDefault="005F69D7" w:rsidP="005F69D7">
            <w:pPr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7 421 669</w:t>
            </w:r>
          </w:p>
        </w:tc>
        <w:tc>
          <w:tcPr>
            <w:tcW w:w="2759" w:type="dxa"/>
          </w:tcPr>
          <w:p w14:paraId="0D40B632" w14:textId="5C7B3551" w:rsidR="005F69D7" w:rsidRDefault="005F69D7" w:rsidP="005F69D7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7 795 304</w:t>
            </w:r>
          </w:p>
        </w:tc>
      </w:tr>
      <w:tr w:rsidR="005F69D7" w14:paraId="4E8CC9BA" w14:textId="77777777" w:rsidTr="00C80753">
        <w:tc>
          <w:tcPr>
            <w:tcW w:w="3659" w:type="dxa"/>
          </w:tcPr>
          <w:p w14:paraId="699A907D" w14:textId="77777777" w:rsidR="005F69D7" w:rsidRDefault="005F69D7" w:rsidP="005F69D7">
            <w:pPr>
              <w:snapToGrid w:val="0"/>
              <w:spacing w:line="360" w:lineRule="auto"/>
              <w:jc w:val="both"/>
            </w:pPr>
            <w:r>
              <w:t>z toho :</w:t>
            </w:r>
          </w:p>
        </w:tc>
        <w:tc>
          <w:tcPr>
            <w:tcW w:w="2642" w:type="dxa"/>
          </w:tcPr>
          <w:p w14:paraId="69A5FA14" w14:textId="77777777" w:rsidR="005F69D7" w:rsidRDefault="005F69D7" w:rsidP="005F69D7">
            <w:pPr>
              <w:snapToGrid w:val="0"/>
              <w:spacing w:line="360" w:lineRule="auto"/>
              <w:jc w:val="center"/>
            </w:pPr>
          </w:p>
        </w:tc>
        <w:tc>
          <w:tcPr>
            <w:tcW w:w="2759" w:type="dxa"/>
          </w:tcPr>
          <w:p w14:paraId="1F77B5F9" w14:textId="77777777" w:rsidR="005F69D7" w:rsidRDefault="005F69D7" w:rsidP="005F69D7">
            <w:pPr>
              <w:snapToGrid w:val="0"/>
              <w:spacing w:line="360" w:lineRule="auto"/>
              <w:jc w:val="center"/>
            </w:pPr>
          </w:p>
        </w:tc>
      </w:tr>
      <w:tr w:rsidR="005F69D7" w14:paraId="0A131670" w14:textId="77777777" w:rsidTr="00C80753">
        <w:tc>
          <w:tcPr>
            <w:tcW w:w="3659" w:type="dxa"/>
          </w:tcPr>
          <w:p w14:paraId="0A23CE39" w14:textId="77777777" w:rsidR="005F69D7" w:rsidRDefault="005F69D7" w:rsidP="005F69D7">
            <w:pPr>
              <w:snapToGrid w:val="0"/>
              <w:spacing w:line="360" w:lineRule="auto"/>
              <w:jc w:val="both"/>
            </w:pPr>
            <w:r>
              <w:t>Dlhodobý nehmotný majetok</w:t>
            </w:r>
          </w:p>
        </w:tc>
        <w:tc>
          <w:tcPr>
            <w:tcW w:w="2642" w:type="dxa"/>
          </w:tcPr>
          <w:p w14:paraId="1AAB1888" w14:textId="169EBA0D" w:rsidR="005F69D7" w:rsidRDefault="005F69D7" w:rsidP="005F69D7">
            <w:pPr>
              <w:snapToGrid w:val="0"/>
              <w:spacing w:line="360" w:lineRule="auto"/>
              <w:jc w:val="right"/>
            </w:pPr>
            <w:r>
              <w:t>0</w:t>
            </w:r>
          </w:p>
        </w:tc>
        <w:tc>
          <w:tcPr>
            <w:tcW w:w="2759" w:type="dxa"/>
          </w:tcPr>
          <w:p w14:paraId="30D8D93F" w14:textId="77777777" w:rsidR="005F69D7" w:rsidRDefault="005F69D7" w:rsidP="005F69D7">
            <w:pPr>
              <w:snapToGrid w:val="0"/>
              <w:spacing w:line="360" w:lineRule="auto"/>
              <w:jc w:val="right"/>
            </w:pPr>
            <w:r>
              <w:t>0</w:t>
            </w:r>
          </w:p>
        </w:tc>
      </w:tr>
      <w:tr w:rsidR="005F69D7" w14:paraId="1A0CB9CC" w14:textId="77777777" w:rsidTr="00C80753">
        <w:tc>
          <w:tcPr>
            <w:tcW w:w="3659" w:type="dxa"/>
          </w:tcPr>
          <w:p w14:paraId="19508448" w14:textId="77777777" w:rsidR="005F69D7" w:rsidRDefault="005F69D7" w:rsidP="005F69D7">
            <w:pPr>
              <w:snapToGrid w:val="0"/>
              <w:spacing w:line="360" w:lineRule="auto"/>
              <w:jc w:val="both"/>
            </w:pPr>
            <w:r>
              <w:lastRenderedPageBreak/>
              <w:t>Dlhodobý hmotný majetok</w:t>
            </w:r>
          </w:p>
        </w:tc>
        <w:tc>
          <w:tcPr>
            <w:tcW w:w="2642" w:type="dxa"/>
          </w:tcPr>
          <w:p w14:paraId="40EF7D79" w14:textId="62543EF1" w:rsidR="005F69D7" w:rsidRDefault="005F69D7" w:rsidP="005F69D7">
            <w:pPr>
              <w:snapToGrid w:val="0"/>
              <w:spacing w:line="360" w:lineRule="auto"/>
              <w:jc w:val="right"/>
            </w:pPr>
            <w:r>
              <w:t>6 274 279</w:t>
            </w:r>
          </w:p>
        </w:tc>
        <w:tc>
          <w:tcPr>
            <w:tcW w:w="2759" w:type="dxa"/>
          </w:tcPr>
          <w:p w14:paraId="3EAD5117" w14:textId="30AE0D81" w:rsidR="005F69D7" w:rsidRDefault="005F69D7" w:rsidP="005F69D7">
            <w:pPr>
              <w:snapToGrid w:val="0"/>
              <w:spacing w:line="360" w:lineRule="auto"/>
              <w:jc w:val="right"/>
            </w:pPr>
            <w:r>
              <w:t>6 647 914</w:t>
            </w:r>
          </w:p>
        </w:tc>
      </w:tr>
      <w:tr w:rsidR="005F69D7" w14:paraId="27843958" w14:textId="77777777" w:rsidTr="00C80753">
        <w:tc>
          <w:tcPr>
            <w:tcW w:w="3659" w:type="dxa"/>
          </w:tcPr>
          <w:p w14:paraId="754083CC" w14:textId="77777777" w:rsidR="005F69D7" w:rsidRDefault="005F69D7" w:rsidP="005F69D7">
            <w:pPr>
              <w:snapToGrid w:val="0"/>
              <w:spacing w:line="360" w:lineRule="auto"/>
              <w:jc w:val="both"/>
            </w:pPr>
            <w:r>
              <w:t>Dlhodobý finančný majetok</w:t>
            </w:r>
          </w:p>
        </w:tc>
        <w:tc>
          <w:tcPr>
            <w:tcW w:w="2642" w:type="dxa"/>
          </w:tcPr>
          <w:p w14:paraId="470D2E42" w14:textId="54FF828F" w:rsidR="005F69D7" w:rsidRDefault="005F69D7" w:rsidP="005F69D7">
            <w:pPr>
              <w:snapToGrid w:val="0"/>
              <w:spacing w:line="360" w:lineRule="auto"/>
              <w:jc w:val="right"/>
            </w:pPr>
            <w:r>
              <w:t>1 147 390</w:t>
            </w:r>
          </w:p>
        </w:tc>
        <w:tc>
          <w:tcPr>
            <w:tcW w:w="2759" w:type="dxa"/>
          </w:tcPr>
          <w:p w14:paraId="5FB46B46" w14:textId="77777777" w:rsidR="005F69D7" w:rsidRDefault="005F69D7" w:rsidP="005F69D7">
            <w:pPr>
              <w:snapToGrid w:val="0"/>
              <w:spacing w:line="360" w:lineRule="auto"/>
              <w:jc w:val="right"/>
            </w:pPr>
            <w:r>
              <w:t>1 147 390</w:t>
            </w:r>
          </w:p>
        </w:tc>
      </w:tr>
      <w:tr w:rsidR="005F69D7" w14:paraId="07FCDE3D" w14:textId="77777777" w:rsidTr="00C80753">
        <w:tc>
          <w:tcPr>
            <w:tcW w:w="3659" w:type="dxa"/>
          </w:tcPr>
          <w:p w14:paraId="1698A170" w14:textId="77777777" w:rsidR="005F69D7" w:rsidRPr="00A051E4" w:rsidRDefault="005F69D7" w:rsidP="005F69D7">
            <w:pPr>
              <w:snapToGrid w:val="0"/>
              <w:spacing w:line="360" w:lineRule="auto"/>
              <w:jc w:val="both"/>
              <w:rPr>
                <w:b/>
              </w:rPr>
            </w:pPr>
            <w:r w:rsidRPr="00A051E4">
              <w:rPr>
                <w:b/>
              </w:rPr>
              <w:t>Obežný majetok spolu</w:t>
            </w:r>
          </w:p>
        </w:tc>
        <w:tc>
          <w:tcPr>
            <w:tcW w:w="2642" w:type="dxa"/>
          </w:tcPr>
          <w:p w14:paraId="78760F90" w14:textId="69408E13" w:rsidR="005F69D7" w:rsidRPr="00A051E4" w:rsidRDefault="005F69D7" w:rsidP="005F69D7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2 608 055</w:t>
            </w:r>
          </w:p>
        </w:tc>
        <w:tc>
          <w:tcPr>
            <w:tcW w:w="2759" w:type="dxa"/>
          </w:tcPr>
          <w:p w14:paraId="64400B42" w14:textId="02DEE8A1" w:rsidR="005F69D7" w:rsidRPr="00A051E4" w:rsidRDefault="005F69D7" w:rsidP="005F69D7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2 387 439</w:t>
            </w:r>
          </w:p>
        </w:tc>
      </w:tr>
      <w:tr w:rsidR="005F69D7" w14:paraId="7C79C2E5" w14:textId="77777777" w:rsidTr="00C80753">
        <w:tc>
          <w:tcPr>
            <w:tcW w:w="3659" w:type="dxa"/>
          </w:tcPr>
          <w:p w14:paraId="0AE675EC" w14:textId="77777777" w:rsidR="005F69D7" w:rsidRDefault="005F69D7" w:rsidP="005F69D7">
            <w:pPr>
              <w:snapToGrid w:val="0"/>
              <w:spacing w:line="360" w:lineRule="auto"/>
              <w:jc w:val="both"/>
            </w:pPr>
            <w:r>
              <w:t>z toho :</w:t>
            </w:r>
          </w:p>
        </w:tc>
        <w:tc>
          <w:tcPr>
            <w:tcW w:w="2642" w:type="dxa"/>
          </w:tcPr>
          <w:p w14:paraId="46469535" w14:textId="77777777" w:rsidR="005F69D7" w:rsidRDefault="005F69D7" w:rsidP="005F69D7">
            <w:pPr>
              <w:snapToGrid w:val="0"/>
              <w:spacing w:line="360" w:lineRule="auto"/>
              <w:jc w:val="right"/>
            </w:pPr>
          </w:p>
        </w:tc>
        <w:tc>
          <w:tcPr>
            <w:tcW w:w="2759" w:type="dxa"/>
          </w:tcPr>
          <w:p w14:paraId="1CD6EE1E" w14:textId="77777777" w:rsidR="005F69D7" w:rsidRDefault="005F69D7" w:rsidP="005F69D7">
            <w:pPr>
              <w:snapToGrid w:val="0"/>
              <w:spacing w:line="360" w:lineRule="auto"/>
              <w:jc w:val="right"/>
            </w:pPr>
          </w:p>
        </w:tc>
      </w:tr>
      <w:tr w:rsidR="005F69D7" w14:paraId="18CF35B3" w14:textId="77777777" w:rsidTr="00C80753">
        <w:tc>
          <w:tcPr>
            <w:tcW w:w="3659" w:type="dxa"/>
          </w:tcPr>
          <w:p w14:paraId="6636CEC3" w14:textId="77777777" w:rsidR="005F69D7" w:rsidRDefault="005F69D7" w:rsidP="005F69D7">
            <w:pPr>
              <w:snapToGrid w:val="0"/>
              <w:spacing w:line="360" w:lineRule="auto"/>
              <w:jc w:val="both"/>
            </w:pPr>
            <w:r>
              <w:t>Zásoby</w:t>
            </w:r>
          </w:p>
        </w:tc>
        <w:tc>
          <w:tcPr>
            <w:tcW w:w="2642" w:type="dxa"/>
          </w:tcPr>
          <w:p w14:paraId="5FA70D8B" w14:textId="6C975ED8" w:rsidR="005F69D7" w:rsidRDefault="005F69D7" w:rsidP="005F69D7">
            <w:pPr>
              <w:snapToGrid w:val="0"/>
              <w:spacing w:line="360" w:lineRule="auto"/>
              <w:jc w:val="right"/>
            </w:pPr>
            <w:r>
              <w:t>540</w:t>
            </w:r>
          </w:p>
        </w:tc>
        <w:tc>
          <w:tcPr>
            <w:tcW w:w="2759" w:type="dxa"/>
          </w:tcPr>
          <w:p w14:paraId="26BF6D42" w14:textId="04F25255" w:rsidR="005F69D7" w:rsidRDefault="005F69D7" w:rsidP="005F69D7">
            <w:pPr>
              <w:snapToGrid w:val="0"/>
              <w:spacing w:line="360" w:lineRule="auto"/>
              <w:jc w:val="right"/>
            </w:pPr>
            <w:r>
              <w:t>738</w:t>
            </w:r>
          </w:p>
        </w:tc>
      </w:tr>
      <w:tr w:rsidR="005F69D7" w14:paraId="36746D3B" w14:textId="77777777" w:rsidTr="00C80753">
        <w:tc>
          <w:tcPr>
            <w:tcW w:w="3659" w:type="dxa"/>
          </w:tcPr>
          <w:p w14:paraId="604BDAC2" w14:textId="77777777" w:rsidR="005F69D7" w:rsidRDefault="005F69D7" w:rsidP="005F69D7">
            <w:pPr>
              <w:snapToGrid w:val="0"/>
              <w:spacing w:line="360" w:lineRule="auto"/>
              <w:jc w:val="both"/>
            </w:pPr>
            <w:r>
              <w:t>Pohľadávky</w:t>
            </w:r>
          </w:p>
        </w:tc>
        <w:tc>
          <w:tcPr>
            <w:tcW w:w="2642" w:type="dxa"/>
          </w:tcPr>
          <w:p w14:paraId="5914304C" w14:textId="061E6C8C" w:rsidR="005F69D7" w:rsidRDefault="005F69D7" w:rsidP="005F69D7">
            <w:pPr>
              <w:snapToGrid w:val="0"/>
              <w:spacing w:line="360" w:lineRule="auto"/>
              <w:jc w:val="right"/>
            </w:pPr>
            <w:r>
              <w:t>40 635</w:t>
            </w:r>
          </w:p>
        </w:tc>
        <w:tc>
          <w:tcPr>
            <w:tcW w:w="2759" w:type="dxa"/>
          </w:tcPr>
          <w:p w14:paraId="768DBC0E" w14:textId="4136CDBB" w:rsidR="005F69D7" w:rsidRDefault="005F69D7" w:rsidP="005F69D7">
            <w:pPr>
              <w:snapToGrid w:val="0"/>
              <w:spacing w:line="360" w:lineRule="auto"/>
              <w:jc w:val="right"/>
            </w:pPr>
            <w:r>
              <w:t>57 112</w:t>
            </w:r>
          </w:p>
        </w:tc>
      </w:tr>
      <w:tr w:rsidR="005F69D7" w14:paraId="6A41436D" w14:textId="77777777" w:rsidTr="00C80753">
        <w:tc>
          <w:tcPr>
            <w:tcW w:w="3659" w:type="dxa"/>
          </w:tcPr>
          <w:p w14:paraId="2B8F4BEC" w14:textId="77777777" w:rsidR="005F69D7" w:rsidRDefault="005F69D7" w:rsidP="005F69D7">
            <w:pPr>
              <w:snapToGrid w:val="0"/>
              <w:spacing w:line="360" w:lineRule="auto"/>
              <w:jc w:val="both"/>
            </w:pPr>
            <w:r>
              <w:t>Finančný majetok</w:t>
            </w:r>
          </w:p>
        </w:tc>
        <w:tc>
          <w:tcPr>
            <w:tcW w:w="2642" w:type="dxa"/>
          </w:tcPr>
          <w:p w14:paraId="33606E42" w14:textId="5836F5DF" w:rsidR="005F69D7" w:rsidRDefault="005F69D7" w:rsidP="005F69D7">
            <w:pPr>
              <w:snapToGrid w:val="0"/>
              <w:spacing w:line="360" w:lineRule="auto"/>
              <w:jc w:val="right"/>
            </w:pPr>
            <w:r>
              <w:t>942 168</w:t>
            </w:r>
          </w:p>
        </w:tc>
        <w:tc>
          <w:tcPr>
            <w:tcW w:w="2759" w:type="dxa"/>
          </w:tcPr>
          <w:p w14:paraId="1572A56F" w14:textId="6F5F1FA5" w:rsidR="005F69D7" w:rsidRDefault="005F69D7" w:rsidP="005F69D7">
            <w:pPr>
              <w:snapToGrid w:val="0"/>
              <w:spacing w:line="360" w:lineRule="auto"/>
              <w:jc w:val="right"/>
            </w:pPr>
            <w:r>
              <w:t>833 302</w:t>
            </w:r>
          </w:p>
        </w:tc>
      </w:tr>
      <w:tr w:rsidR="005F69D7" w14:paraId="70F5BB74" w14:textId="77777777" w:rsidTr="00C80753">
        <w:tc>
          <w:tcPr>
            <w:tcW w:w="3659" w:type="dxa"/>
          </w:tcPr>
          <w:p w14:paraId="64C49DF6" w14:textId="77777777" w:rsidR="005F69D7" w:rsidRDefault="005F69D7" w:rsidP="005F69D7">
            <w:pPr>
              <w:snapToGrid w:val="0"/>
              <w:spacing w:line="360" w:lineRule="auto"/>
              <w:jc w:val="both"/>
            </w:pPr>
            <w:proofErr w:type="spellStart"/>
            <w:r>
              <w:t>Zúčt</w:t>
            </w:r>
            <w:proofErr w:type="spellEnd"/>
            <w:r>
              <w:t xml:space="preserve">. medzi </w:t>
            </w:r>
            <w:proofErr w:type="spellStart"/>
            <w:r>
              <w:t>sub</w:t>
            </w:r>
            <w:proofErr w:type="spellEnd"/>
            <w:r>
              <w:t xml:space="preserve">. </w:t>
            </w:r>
            <w:proofErr w:type="spellStart"/>
            <w:r>
              <w:t>verej</w:t>
            </w:r>
            <w:proofErr w:type="spellEnd"/>
            <w:r>
              <w:t>. správy</w:t>
            </w:r>
          </w:p>
        </w:tc>
        <w:tc>
          <w:tcPr>
            <w:tcW w:w="2642" w:type="dxa"/>
          </w:tcPr>
          <w:p w14:paraId="65ECDFC0" w14:textId="4F8362FF" w:rsidR="005F69D7" w:rsidRDefault="005F69D7" w:rsidP="005F69D7">
            <w:pPr>
              <w:snapToGrid w:val="0"/>
              <w:spacing w:line="360" w:lineRule="auto"/>
              <w:jc w:val="right"/>
            </w:pPr>
            <w:r>
              <w:t>1 624 712</w:t>
            </w:r>
          </w:p>
        </w:tc>
        <w:tc>
          <w:tcPr>
            <w:tcW w:w="2759" w:type="dxa"/>
          </w:tcPr>
          <w:p w14:paraId="4B50AC7B" w14:textId="743BFEF3" w:rsidR="005F69D7" w:rsidRDefault="005F69D7" w:rsidP="005F69D7">
            <w:pPr>
              <w:snapToGrid w:val="0"/>
              <w:spacing w:line="360" w:lineRule="auto"/>
              <w:jc w:val="right"/>
            </w:pPr>
            <w:r>
              <w:t>1 496 287</w:t>
            </w:r>
          </w:p>
        </w:tc>
      </w:tr>
      <w:tr w:rsidR="005F69D7" w14:paraId="6B0C4856" w14:textId="77777777" w:rsidTr="00C80753">
        <w:tc>
          <w:tcPr>
            <w:tcW w:w="3659" w:type="dxa"/>
          </w:tcPr>
          <w:p w14:paraId="1E254A01" w14:textId="77777777" w:rsidR="005F69D7" w:rsidRPr="00A051E4" w:rsidRDefault="005F69D7" w:rsidP="005F69D7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  <w:r w:rsidRPr="00A051E4">
              <w:rPr>
                <w:b/>
                <w:bCs/>
              </w:rPr>
              <w:t xml:space="preserve">Poskytnuté </w:t>
            </w:r>
            <w:proofErr w:type="spellStart"/>
            <w:r w:rsidRPr="00A051E4">
              <w:rPr>
                <w:b/>
                <w:bCs/>
              </w:rPr>
              <w:t>návr</w:t>
            </w:r>
            <w:proofErr w:type="spellEnd"/>
            <w:r w:rsidRPr="00A051E4">
              <w:rPr>
                <w:b/>
                <w:bCs/>
              </w:rPr>
              <w:t xml:space="preserve">. fin. výpomoci </w:t>
            </w:r>
          </w:p>
        </w:tc>
        <w:tc>
          <w:tcPr>
            <w:tcW w:w="2642" w:type="dxa"/>
          </w:tcPr>
          <w:p w14:paraId="1794BB64" w14:textId="54372E09" w:rsidR="005F69D7" w:rsidRDefault="005F69D7" w:rsidP="005F69D7">
            <w:pPr>
              <w:snapToGrid w:val="0"/>
              <w:spacing w:line="360" w:lineRule="auto"/>
              <w:jc w:val="right"/>
            </w:pPr>
          </w:p>
        </w:tc>
        <w:tc>
          <w:tcPr>
            <w:tcW w:w="2759" w:type="dxa"/>
          </w:tcPr>
          <w:p w14:paraId="3FE5B98E" w14:textId="77777777" w:rsidR="005F69D7" w:rsidRDefault="005F69D7" w:rsidP="005F69D7">
            <w:pPr>
              <w:snapToGrid w:val="0"/>
              <w:spacing w:line="360" w:lineRule="auto"/>
              <w:jc w:val="right"/>
            </w:pPr>
          </w:p>
        </w:tc>
      </w:tr>
      <w:tr w:rsidR="005F69D7" w14:paraId="36BB6319" w14:textId="77777777" w:rsidTr="00C80753">
        <w:tc>
          <w:tcPr>
            <w:tcW w:w="3659" w:type="dxa"/>
          </w:tcPr>
          <w:p w14:paraId="513FFD95" w14:textId="77777777" w:rsidR="005F69D7" w:rsidRDefault="005F69D7" w:rsidP="005F69D7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Prechodné účty aktív</w:t>
            </w:r>
          </w:p>
        </w:tc>
        <w:tc>
          <w:tcPr>
            <w:tcW w:w="2642" w:type="dxa"/>
          </w:tcPr>
          <w:p w14:paraId="1EF01E2A" w14:textId="7E79BB8E" w:rsidR="005F69D7" w:rsidRDefault="005F69D7" w:rsidP="005F69D7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85 750</w:t>
            </w:r>
          </w:p>
        </w:tc>
        <w:tc>
          <w:tcPr>
            <w:tcW w:w="2759" w:type="dxa"/>
          </w:tcPr>
          <w:p w14:paraId="7CC1ED59" w14:textId="7DDDA972" w:rsidR="005F69D7" w:rsidRDefault="005F69D7" w:rsidP="005F69D7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19 427</w:t>
            </w:r>
          </w:p>
        </w:tc>
      </w:tr>
      <w:tr w:rsidR="005F69D7" w14:paraId="7DDB257E" w14:textId="77777777" w:rsidTr="00C80753">
        <w:tc>
          <w:tcPr>
            <w:tcW w:w="3659" w:type="dxa"/>
          </w:tcPr>
          <w:p w14:paraId="4DD581FC" w14:textId="77777777" w:rsidR="005F69D7" w:rsidRPr="00A051E4" w:rsidRDefault="005F69D7" w:rsidP="005F69D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051E4">
              <w:rPr>
                <w:b/>
                <w:sz w:val="28"/>
                <w:szCs w:val="28"/>
              </w:rPr>
              <w:t>SPOLU</w:t>
            </w:r>
          </w:p>
        </w:tc>
        <w:tc>
          <w:tcPr>
            <w:tcW w:w="2642" w:type="dxa"/>
          </w:tcPr>
          <w:p w14:paraId="12E87A77" w14:textId="1F1D3E82" w:rsidR="005F69D7" w:rsidRPr="00A051E4" w:rsidRDefault="005F69D7" w:rsidP="005F69D7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10 115 474</w:t>
            </w:r>
          </w:p>
        </w:tc>
        <w:tc>
          <w:tcPr>
            <w:tcW w:w="2759" w:type="dxa"/>
          </w:tcPr>
          <w:p w14:paraId="7BAED981" w14:textId="58C9290F" w:rsidR="005F69D7" w:rsidRPr="00A051E4" w:rsidRDefault="005F69D7" w:rsidP="005F69D7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10 202 171</w:t>
            </w:r>
          </w:p>
        </w:tc>
      </w:tr>
    </w:tbl>
    <w:p w14:paraId="5B3A47E3" w14:textId="77777777" w:rsidR="00674BA6" w:rsidRDefault="00674BA6" w:rsidP="00674BA6">
      <w:pPr>
        <w:spacing w:line="360" w:lineRule="auto"/>
        <w:jc w:val="both"/>
        <w:rPr>
          <w:b/>
        </w:rPr>
      </w:pPr>
    </w:p>
    <w:p w14:paraId="65E4A5B5" w14:textId="77777777" w:rsidR="00F76118" w:rsidRDefault="00F76118" w:rsidP="00674BA6">
      <w:pPr>
        <w:spacing w:line="360" w:lineRule="auto"/>
        <w:jc w:val="both"/>
        <w:rPr>
          <w:b/>
        </w:rPr>
      </w:pPr>
    </w:p>
    <w:p w14:paraId="0FB5ED38" w14:textId="77777777" w:rsidR="00674BA6" w:rsidRDefault="00674BA6" w:rsidP="00674BA6">
      <w:pPr>
        <w:spacing w:line="360" w:lineRule="auto"/>
        <w:jc w:val="both"/>
        <w:rPr>
          <w:b/>
        </w:rPr>
      </w:pPr>
    </w:p>
    <w:p w14:paraId="515A365D" w14:textId="77777777" w:rsidR="00674BA6" w:rsidRDefault="00674BA6" w:rsidP="00674BA6">
      <w:pPr>
        <w:spacing w:line="360" w:lineRule="auto"/>
        <w:jc w:val="both"/>
        <w:rPr>
          <w:b/>
        </w:rPr>
      </w:pPr>
      <w:r>
        <w:rPr>
          <w:b/>
        </w:rPr>
        <w:t>P A S Í V A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0"/>
        <w:gridCol w:w="2775"/>
        <w:gridCol w:w="2940"/>
      </w:tblGrid>
      <w:tr w:rsidR="00674BA6" w14:paraId="7258E972" w14:textId="77777777" w:rsidTr="00C80753">
        <w:tc>
          <w:tcPr>
            <w:tcW w:w="3450" w:type="dxa"/>
          </w:tcPr>
          <w:p w14:paraId="0CE47065" w14:textId="77777777" w:rsidR="00674BA6" w:rsidRDefault="00674BA6" w:rsidP="00C80753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775" w:type="dxa"/>
          </w:tcPr>
          <w:p w14:paraId="32B887AB" w14:textId="35C40D69" w:rsidR="00674BA6" w:rsidRDefault="00674BA6" w:rsidP="00F76118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</w:t>
            </w:r>
            <w:r w:rsidR="007B1D6A">
              <w:rPr>
                <w:b/>
              </w:rPr>
              <w:t>2</w:t>
            </w:r>
            <w:r w:rsidR="00CF4C63">
              <w:rPr>
                <w:b/>
              </w:rPr>
              <w:t>2</w:t>
            </w:r>
          </w:p>
        </w:tc>
        <w:tc>
          <w:tcPr>
            <w:tcW w:w="2940" w:type="dxa"/>
          </w:tcPr>
          <w:p w14:paraId="6C396EB4" w14:textId="56153AF0" w:rsidR="00674BA6" w:rsidRDefault="00674BA6" w:rsidP="00F76118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</w:t>
            </w:r>
            <w:r w:rsidR="007B1D6A">
              <w:rPr>
                <w:b/>
              </w:rPr>
              <w:t>2</w:t>
            </w:r>
            <w:r w:rsidR="00CF4C63">
              <w:rPr>
                <w:b/>
              </w:rPr>
              <w:t>2</w:t>
            </w:r>
          </w:p>
        </w:tc>
      </w:tr>
      <w:tr w:rsidR="00CF4C63" w14:paraId="1463CFA1" w14:textId="77777777" w:rsidTr="00C80753">
        <w:tc>
          <w:tcPr>
            <w:tcW w:w="3450" w:type="dxa"/>
          </w:tcPr>
          <w:p w14:paraId="5800B692" w14:textId="77777777" w:rsidR="00CF4C63" w:rsidRPr="00A051E4" w:rsidRDefault="00CF4C63" w:rsidP="00CF4C63">
            <w:pPr>
              <w:snapToGrid w:val="0"/>
              <w:spacing w:line="360" w:lineRule="auto"/>
              <w:jc w:val="both"/>
              <w:rPr>
                <w:b/>
              </w:rPr>
            </w:pPr>
            <w:r w:rsidRPr="00A051E4">
              <w:rPr>
                <w:b/>
              </w:rPr>
              <w:t>Vlastné zdroje krytia majetku</w:t>
            </w:r>
          </w:p>
        </w:tc>
        <w:tc>
          <w:tcPr>
            <w:tcW w:w="2775" w:type="dxa"/>
          </w:tcPr>
          <w:p w14:paraId="2E68D821" w14:textId="6CF85499" w:rsidR="00CF4C63" w:rsidRPr="00A051E4" w:rsidRDefault="00CF4C63" w:rsidP="00CF4C63">
            <w:pPr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5 715 259</w:t>
            </w:r>
          </w:p>
        </w:tc>
        <w:tc>
          <w:tcPr>
            <w:tcW w:w="2940" w:type="dxa"/>
          </w:tcPr>
          <w:p w14:paraId="073842B5" w14:textId="179372F3" w:rsidR="00CF4C63" w:rsidRPr="00A051E4" w:rsidRDefault="00CF4C63" w:rsidP="00CF4C63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6 056 360</w:t>
            </w:r>
          </w:p>
        </w:tc>
      </w:tr>
      <w:tr w:rsidR="00CF4C63" w14:paraId="0E5C84AD" w14:textId="77777777" w:rsidTr="00C80753">
        <w:tc>
          <w:tcPr>
            <w:tcW w:w="3450" w:type="dxa"/>
          </w:tcPr>
          <w:p w14:paraId="54211DF7" w14:textId="77777777" w:rsidR="00CF4C63" w:rsidRDefault="00CF4C63" w:rsidP="00CF4C63">
            <w:pPr>
              <w:snapToGrid w:val="0"/>
              <w:spacing w:line="360" w:lineRule="auto"/>
              <w:jc w:val="both"/>
            </w:pPr>
            <w:r>
              <w:t>z toho :</w:t>
            </w:r>
          </w:p>
        </w:tc>
        <w:tc>
          <w:tcPr>
            <w:tcW w:w="2775" w:type="dxa"/>
          </w:tcPr>
          <w:p w14:paraId="15877BB4" w14:textId="77777777" w:rsidR="00CF4C63" w:rsidRDefault="00CF4C63" w:rsidP="00CF4C63">
            <w:pPr>
              <w:snapToGrid w:val="0"/>
              <w:spacing w:line="360" w:lineRule="auto"/>
              <w:jc w:val="right"/>
            </w:pPr>
          </w:p>
        </w:tc>
        <w:tc>
          <w:tcPr>
            <w:tcW w:w="2940" w:type="dxa"/>
          </w:tcPr>
          <w:p w14:paraId="09A15C3F" w14:textId="77777777" w:rsidR="00CF4C63" w:rsidRDefault="00CF4C63" w:rsidP="00CF4C63">
            <w:pPr>
              <w:snapToGrid w:val="0"/>
              <w:spacing w:line="360" w:lineRule="auto"/>
              <w:jc w:val="right"/>
            </w:pPr>
          </w:p>
        </w:tc>
      </w:tr>
      <w:tr w:rsidR="00CF4C63" w14:paraId="00185811" w14:textId="77777777" w:rsidTr="00C80753">
        <w:tc>
          <w:tcPr>
            <w:tcW w:w="3450" w:type="dxa"/>
          </w:tcPr>
          <w:p w14:paraId="0E5AA5A3" w14:textId="77777777" w:rsidR="00CF4C63" w:rsidRDefault="00CF4C63" w:rsidP="00CF4C63">
            <w:pPr>
              <w:snapToGrid w:val="0"/>
              <w:spacing w:line="360" w:lineRule="auto"/>
              <w:jc w:val="both"/>
            </w:pPr>
            <w:r>
              <w:t>Fondy účtovnej jednotky</w:t>
            </w:r>
          </w:p>
        </w:tc>
        <w:tc>
          <w:tcPr>
            <w:tcW w:w="2775" w:type="dxa"/>
          </w:tcPr>
          <w:p w14:paraId="469107F3" w14:textId="3B348919" w:rsidR="00CF4C63" w:rsidRDefault="00CF4C63" w:rsidP="00CF4C63">
            <w:pPr>
              <w:snapToGrid w:val="0"/>
              <w:spacing w:line="360" w:lineRule="auto"/>
              <w:jc w:val="right"/>
            </w:pPr>
            <w:r>
              <w:t>5 679 581</w:t>
            </w:r>
          </w:p>
        </w:tc>
        <w:tc>
          <w:tcPr>
            <w:tcW w:w="2940" w:type="dxa"/>
          </w:tcPr>
          <w:p w14:paraId="44EAD5C9" w14:textId="09F9F648" w:rsidR="00CF4C63" w:rsidRDefault="00CF4C63" w:rsidP="00CF4C63">
            <w:pPr>
              <w:snapToGrid w:val="0"/>
              <w:spacing w:line="360" w:lineRule="auto"/>
              <w:jc w:val="right"/>
            </w:pPr>
            <w:r>
              <w:t>5 715 259</w:t>
            </w:r>
          </w:p>
        </w:tc>
      </w:tr>
      <w:tr w:rsidR="00CF4C63" w14:paraId="2CD426EA" w14:textId="77777777" w:rsidTr="00C80753">
        <w:tc>
          <w:tcPr>
            <w:tcW w:w="3450" w:type="dxa"/>
          </w:tcPr>
          <w:p w14:paraId="40F721B3" w14:textId="77777777" w:rsidR="00CF4C63" w:rsidRDefault="00CF4C63" w:rsidP="00CF4C63">
            <w:pPr>
              <w:snapToGrid w:val="0"/>
              <w:spacing w:line="360" w:lineRule="auto"/>
              <w:jc w:val="both"/>
            </w:pPr>
            <w:r>
              <w:t>Výsledok hospodárenia</w:t>
            </w:r>
          </w:p>
        </w:tc>
        <w:tc>
          <w:tcPr>
            <w:tcW w:w="2775" w:type="dxa"/>
          </w:tcPr>
          <w:p w14:paraId="63D4993B" w14:textId="697C560D" w:rsidR="00CF4C63" w:rsidRDefault="00CF4C63" w:rsidP="00CF4C63">
            <w:pPr>
              <w:snapToGrid w:val="0"/>
              <w:spacing w:line="360" w:lineRule="auto"/>
              <w:jc w:val="right"/>
            </w:pPr>
            <w:r>
              <w:t>35 678</w:t>
            </w:r>
          </w:p>
        </w:tc>
        <w:tc>
          <w:tcPr>
            <w:tcW w:w="2940" w:type="dxa"/>
          </w:tcPr>
          <w:p w14:paraId="6E0765AA" w14:textId="2939FE0C" w:rsidR="00CF4C63" w:rsidRDefault="00CF4C63" w:rsidP="00CF4C63">
            <w:pPr>
              <w:snapToGrid w:val="0"/>
              <w:spacing w:line="360" w:lineRule="auto"/>
              <w:jc w:val="right"/>
            </w:pPr>
            <w:r>
              <w:t>341 101</w:t>
            </w:r>
          </w:p>
        </w:tc>
      </w:tr>
      <w:tr w:rsidR="00CF4C63" w14:paraId="1DF33DD0" w14:textId="77777777" w:rsidTr="00C80753">
        <w:trPr>
          <w:trHeight w:val="452"/>
        </w:trPr>
        <w:tc>
          <w:tcPr>
            <w:tcW w:w="3450" w:type="dxa"/>
          </w:tcPr>
          <w:p w14:paraId="61E5B819" w14:textId="77777777" w:rsidR="00CF4C63" w:rsidRPr="00A051E4" w:rsidRDefault="00CF4C63" w:rsidP="00CF4C63">
            <w:pPr>
              <w:snapToGrid w:val="0"/>
              <w:spacing w:line="360" w:lineRule="auto"/>
              <w:jc w:val="both"/>
              <w:rPr>
                <w:b/>
              </w:rPr>
            </w:pPr>
            <w:r w:rsidRPr="00A051E4">
              <w:rPr>
                <w:b/>
              </w:rPr>
              <w:t>Záväzky</w:t>
            </w:r>
          </w:p>
        </w:tc>
        <w:tc>
          <w:tcPr>
            <w:tcW w:w="2775" w:type="dxa"/>
          </w:tcPr>
          <w:p w14:paraId="44D46FCC" w14:textId="61FE25FC" w:rsidR="00CF4C63" w:rsidRPr="00A051E4" w:rsidRDefault="00CF4C63" w:rsidP="00CF4C63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1 013 633</w:t>
            </w:r>
          </w:p>
        </w:tc>
        <w:tc>
          <w:tcPr>
            <w:tcW w:w="2940" w:type="dxa"/>
          </w:tcPr>
          <w:p w14:paraId="24D1C159" w14:textId="354BA59C" w:rsidR="00CF4C63" w:rsidRPr="00A051E4" w:rsidRDefault="00CF4C63" w:rsidP="00CF4C63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942 707</w:t>
            </w:r>
          </w:p>
        </w:tc>
      </w:tr>
      <w:tr w:rsidR="00CF4C63" w14:paraId="04B68CFB" w14:textId="77777777" w:rsidTr="00C80753">
        <w:tc>
          <w:tcPr>
            <w:tcW w:w="3450" w:type="dxa"/>
          </w:tcPr>
          <w:p w14:paraId="17971D2C" w14:textId="77777777" w:rsidR="00CF4C63" w:rsidRDefault="00CF4C63" w:rsidP="00CF4C63">
            <w:pPr>
              <w:snapToGrid w:val="0"/>
              <w:spacing w:line="360" w:lineRule="auto"/>
              <w:jc w:val="both"/>
            </w:pPr>
            <w:r>
              <w:t>z toho :</w:t>
            </w:r>
          </w:p>
        </w:tc>
        <w:tc>
          <w:tcPr>
            <w:tcW w:w="2775" w:type="dxa"/>
          </w:tcPr>
          <w:p w14:paraId="1B46D4D6" w14:textId="77777777" w:rsidR="00CF4C63" w:rsidRDefault="00CF4C63" w:rsidP="00CF4C63">
            <w:pPr>
              <w:snapToGrid w:val="0"/>
              <w:spacing w:line="360" w:lineRule="auto"/>
              <w:jc w:val="right"/>
            </w:pPr>
          </w:p>
        </w:tc>
        <w:tc>
          <w:tcPr>
            <w:tcW w:w="2940" w:type="dxa"/>
          </w:tcPr>
          <w:p w14:paraId="075FE3E5" w14:textId="77777777" w:rsidR="00CF4C63" w:rsidRDefault="00CF4C63" w:rsidP="00CF4C63">
            <w:pPr>
              <w:snapToGrid w:val="0"/>
              <w:spacing w:line="360" w:lineRule="auto"/>
              <w:jc w:val="right"/>
            </w:pPr>
          </w:p>
        </w:tc>
      </w:tr>
      <w:tr w:rsidR="00CF4C63" w14:paraId="3313688B" w14:textId="77777777" w:rsidTr="00C80753">
        <w:tc>
          <w:tcPr>
            <w:tcW w:w="3450" w:type="dxa"/>
          </w:tcPr>
          <w:p w14:paraId="6A4B22EB" w14:textId="77777777" w:rsidR="00CF4C63" w:rsidRDefault="00CF4C63" w:rsidP="00CF4C63">
            <w:pPr>
              <w:snapToGrid w:val="0"/>
              <w:spacing w:line="360" w:lineRule="auto"/>
              <w:jc w:val="both"/>
            </w:pPr>
            <w:r>
              <w:t>Dlhodobé záväzky</w:t>
            </w:r>
          </w:p>
        </w:tc>
        <w:tc>
          <w:tcPr>
            <w:tcW w:w="2775" w:type="dxa"/>
          </w:tcPr>
          <w:p w14:paraId="5F8771E1" w14:textId="55AA4869" w:rsidR="00CF4C63" w:rsidRDefault="00CF4C63" w:rsidP="00CF4C63">
            <w:pPr>
              <w:snapToGrid w:val="0"/>
              <w:spacing w:line="360" w:lineRule="auto"/>
            </w:pPr>
            <w:r>
              <w:t xml:space="preserve">                              847 567</w:t>
            </w:r>
          </w:p>
        </w:tc>
        <w:tc>
          <w:tcPr>
            <w:tcW w:w="2940" w:type="dxa"/>
          </w:tcPr>
          <w:p w14:paraId="6A289CC7" w14:textId="710CB2B7" w:rsidR="00CF4C63" w:rsidRDefault="00CF4C63" w:rsidP="00CF4C63">
            <w:pPr>
              <w:snapToGrid w:val="0"/>
              <w:spacing w:line="360" w:lineRule="auto"/>
              <w:jc w:val="right"/>
            </w:pPr>
            <w:r>
              <w:t>798 923</w:t>
            </w:r>
          </w:p>
        </w:tc>
      </w:tr>
      <w:tr w:rsidR="00CF4C63" w14:paraId="0C6D2E58" w14:textId="77777777" w:rsidTr="00C80753">
        <w:tc>
          <w:tcPr>
            <w:tcW w:w="3450" w:type="dxa"/>
          </w:tcPr>
          <w:p w14:paraId="0A9E65B4" w14:textId="77777777" w:rsidR="00CF4C63" w:rsidRDefault="00CF4C63" w:rsidP="00CF4C63">
            <w:pPr>
              <w:snapToGrid w:val="0"/>
              <w:spacing w:line="360" w:lineRule="auto"/>
              <w:jc w:val="both"/>
            </w:pPr>
            <w:r>
              <w:t>Krátkodobé záväzky</w:t>
            </w:r>
          </w:p>
        </w:tc>
        <w:tc>
          <w:tcPr>
            <w:tcW w:w="2775" w:type="dxa"/>
          </w:tcPr>
          <w:p w14:paraId="79B06F9F" w14:textId="51BF21F3" w:rsidR="00CF4C63" w:rsidRDefault="00CF4C63" w:rsidP="00CF4C63">
            <w:pPr>
              <w:snapToGrid w:val="0"/>
              <w:spacing w:line="360" w:lineRule="auto"/>
              <w:jc w:val="right"/>
            </w:pPr>
            <w:r>
              <w:t>110 262</w:t>
            </w:r>
          </w:p>
        </w:tc>
        <w:tc>
          <w:tcPr>
            <w:tcW w:w="2940" w:type="dxa"/>
          </w:tcPr>
          <w:p w14:paraId="00B720AD" w14:textId="1E286501" w:rsidR="00CF4C63" w:rsidRDefault="00CF4C63" w:rsidP="00CF4C63">
            <w:pPr>
              <w:snapToGrid w:val="0"/>
              <w:spacing w:line="360" w:lineRule="auto"/>
              <w:jc w:val="right"/>
            </w:pPr>
            <w:r>
              <w:t>134 937</w:t>
            </w:r>
          </w:p>
        </w:tc>
      </w:tr>
      <w:tr w:rsidR="00CF4C63" w14:paraId="1EB73D0E" w14:textId="77777777" w:rsidTr="00C80753">
        <w:tc>
          <w:tcPr>
            <w:tcW w:w="3450" w:type="dxa"/>
          </w:tcPr>
          <w:p w14:paraId="5397A0DD" w14:textId="77777777" w:rsidR="00CF4C63" w:rsidRDefault="00CF4C63" w:rsidP="00CF4C63">
            <w:pPr>
              <w:snapToGrid w:val="0"/>
              <w:spacing w:line="360" w:lineRule="auto"/>
              <w:jc w:val="both"/>
            </w:pPr>
            <w:proofErr w:type="spellStart"/>
            <w:r>
              <w:t>Ost</w:t>
            </w:r>
            <w:proofErr w:type="spellEnd"/>
            <w:r>
              <w:t>. Zúčtovanie rozpočtu</w:t>
            </w:r>
          </w:p>
        </w:tc>
        <w:tc>
          <w:tcPr>
            <w:tcW w:w="2775" w:type="dxa"/>
          </w:tcPr>
          <w:p w14:paraId="7B031AC8" w14:textId="2C865A72" w:rsidR="00CF4C63" w:rsidRDefault="00CF4C63" w:rsidP="00CF4C63">
            <w:pPr>
              <w:snapToGrid w:val="0"/>
              <w:spacing w:line="360" w:lineRule="auto"/>
              <w:jc w:val="right"/>
            </w:pPr>
            <w:r>
              <w:t>54 124</w:t>
            </w:r>
          </w:p>
        </w:tc>
        <w:tc>
          <w:tcPr>
            <w:tcW w:w="2940" w:type="dxa"/>
          </w:tcPr>
          <w:p w14:paraId="412760BE" w14:textId="5838E6B1" w:rsidR="00CF4C63" w:rsidRDefault="00CF4C63" w:rsidP="00CF4C63">
            <w:pPr>
              <w:snapToGrid w:val="0"/>
              <w:spacing w:line="360" w:lineRule="auto"/>
              <w:jc w:val="right"/>
            </w:pPr>
            <w:r>
              <w:t>7 167</w:t>
            </w:r>
          </w:p>
        </w:tc>
      </w:tr>
      <w:tr w:rsidR="00CF4C63" w14:paraId="70F10A2D" w14:textId="77777777" w:rsidTr="00C80753">
        <w:tc>
          <w:tcPr>
            <w:tcW w:w="3450" w:type="dxa"/>
          </w:tcPr>
          <w:p w14:paraId="76AE085E" w14:textId="77777777" w:rsidR="00CF4C63" w:rsidRDefault="00CF4C63" w:rsidP="00CF4C63">
            <w:pPr>
              <w:snapToGrid w:val="0"/>
              <w:spacing w:line="360" w:lineRule="auto"/>
              <w:jc w:val="both"/>
            </w:pPr>
            <w:r>
              <w:t>Zákonné krátkodobé rezervy</w:t>
            </w:r>
          </w:p>
        </w:tc>
        <w:tc>
          <w:tcPr>
            <w:tcW w:w="2775" w:type="dxa"/>
          </w:tcPr>
          <w:p w14:paraId="0D83E687" w14:textId="394881DC" w:rsidR="00CF4C63" w:rsidRDefault="00CF4C63" w:rsidP="00CF4C63">
            <w:pPr>
              <w:snapToGrid w:val="0"/>
              <w:spacing w:line="360" w:lineRule="auto"/>
              <w:jc w:val="right"/>
            </w:pPr>
            <w:r>
              <w:t>1 680</w:t>
            </w:r>
          </w:p>
        </w:tc>
        <w:tc>
          <w:tcPr>
            <w:tcW w:w="2940" w:type="dxa"/>
          </w:tcPr>
          <w:p w14:paraId="182F7D92" w14:textId="77777777" w:rsidR="00CF4C63" w:rsidRDefault="00CF4C63" w:rsidP="00CF4C63">
            <w:pPr>
              <w:snapToGrid w:val="0"/>
              <w:spacing w:line="360" w:lineRule="auto"/>
              <w:jc w:val="right"/>
            </w:pPr>
            <w:r>
              <w:t>1 680</w:t>
            </w:r>
          </w:p>
        </w:tc>
      </w:tr>
      <w:tr w:rsidR="00CF4C63" w14:paraId="6C07FADD" w14:textId="77777777" w:rsidTr="00C80753">
        <w:tc>
          <w:tcPr>
            <w:tcW w:w="3450" w:type="dxa"/>
          </w:tcPr>
          <w:p w14:paraId="6A204CC4" w14:textId="77777777" w:rsidR="00CF4C63" w:rsidRDefault="00CF4C63" w:rsidP="00CF4C63">
            <w:pPr>
              <w:snapToGrid w:val="0"/>
              <w:spacing w:line="360" w:lineRule="auto"/>
              <w:jc w:val="both"/>
            </w:pPr>
            <w:r>
              <w:t xml:space="preserve">Bankové úvery a ostatné </w:t>
            </w:r>
            <w:proofErr w:type="spellStart"/>
            <w:r>
              <w:t>prij.výp</w:t>
            </w:r>
            <w:proofErr w:type="spellEnd"/>
            <w:r>
              <w:t>.</w:t>
            </w:r>
          </w:p>
        </w:tc>
        <w:tc>
          <w:tcPr>
            <w:tcW w:w="2775" w:type="dxa"/>
          </w:tcPr>
          <w:p w14:paraId="742DF51C" w14:textId="77777777" w:rsidR="00CF4C63" w:rsidRDefault="00CF4C63" w:rsidP="00CF4C63">
            <w:pPr>
              <w:snapToGrid w:val="0"/>
              <w:spacing w:line="360" w:lineRule="auto"/>
              <w:jc w:val="right"/>
            </w:pPr>
          </w:p>
        </w:tc>
        <w:tc>
          <w:tcPr>
            <w:tcW w:w="2940" w:type="dxa"/>
          </w:tcPr>
          <w:p w14:paraId="22212152" w14:textId="77777777" w:rsidR="00CF4C63" w:rsidRDefault="00CF4C63" w:rsidP="00CF4C63">
            <w:pPr>
              <w:snapToGrid w:val="0"/>
              <w:spacing w:line="360" w:lineRule="auto"/>
              <w:jc w:val="right"/>
            </w:pPr>
          </w:p>
        </w:tc>
      </w:tr>
      <w:tr w:rsidR="00CF4C63" w14:paraId="649C8AF2" w14:textId="77777777" w:rsidTr="00C80753">
        <w:tc>
          <w:tcPr>
            <w:tcW w:w="3450" w:type="dxa"/>
          </w:tcPr>
          <w:p w14:paraId="092FD358" w14:textId="77777777" w:rsidR="00CF4C63" w:rsidRPr="00A051E4" w:rsidRDefault="00CF4C63" w:rsidP="00CF4C63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  <w:r w:rsidRPr="00A051E4">
              <w:rPr>
                <w:b/>
                <w:bCs/>
              </w:rPr>
              <w:t xml:space="preserve">Prechodné účty pasív </w:t>
            </w:r>
          </w:p>
        </w:tc>
        <w:tc>
          <w:tcPr>
            <w:tcW w:w="2775" w:type="dxa"/>
          </w:tcPr>
          <w:p w14:paraId="0ACB8F8B" w14:textId="2DAAA279" w:rsidR="00CF4C63" w:rsidRPr="00A051E4" w:rsidRDefault="00CF4C63" w:rsidP="00CF4C63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3 386 582</w:t>
            </w:r>
          </w:p>
        </w:tc>
        <w:tc>
          <w:tcPr>
            <w:tcW w:w="2940" w:type="dxa"/>
          </w:tcPr>
          <w:p w14:paraId="3E4E804B" w14:textId="27907321" w:rsidR="00CF4C63" w:rsidRPr="00A051E4" w:rsidRDefault="00CF4C63" w:rsidP="00CF4C63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3 203 105</w:t>
            </w:r>
          </w:p>
        </w:tc>
      </w:tr>
      <w:tr w:rsidR="00CF4C63" w14:paraId="10ED37E2" w14:textId="77777777" w:rsidTr="00C80753">
        <w:tc>
          <w:tcPr>
            <w:tcW w:w="3450" w:type="dxa"/>
          </w:tcPr>
          <w:p w14:paraId="648B4D9D" w14:textId="77777777" w:rsidR="00CF4C63" w:rsidRDefault="00CF4C63" w:rsidP="00CF4C63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SPOLU</w:t>
            </w:r>
          </w:p>
        </w:tc>
        <w:tc>
          <w:tcPr>
            <w:tcW w:w="2775" w:type="dxa"/>
          </w:tcPr>
          <w:p w14:paraId="4F2D68DC" w14:textId="0627D5BA" w:rsidR="00CF4C63" w:rsidRDefault="00CF4C63" w:rsidP="00CF4C63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10 115 474</w:t>
            </w:r>
          </w:p>
        </w:tc>
        <w:tc>
          <w:tcPr>
            <w:tcW w:w="2940" w:type="dxa"/>
          </w:tcPr>
          <w:p w14:paraId="1C1C9E2F" w14:textId="32DA1455" w:rsidR="00CF4C63" w:rsidRDefault="00CF4C63" w:rsidP="00CF4C63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10 202 172</w:t>
            </w:r>
          </w:p>
        </w:tc>
      </w:tr>
    </w:tbl>
    <w:p w14:paraId="7785A586" w14:textId="77777777" w:rsidR="00674BA6" w:rsidRDefault="00674BA6">
      <w:pPr>
        <w:tabs>
          <w:tab w:val="right" w:pos="7560"/>
        </w:tabs>
      </w:pPr>
    </w:p>
    <w:p w14:paraId="5D2C105F" w14:textId="77777777" w:rsidR="008F04D7" w:rsidRDefault="008F04D7">
      <w:pPr>
        <w:tabs>
          <w:tab w:val="right" w:pos="7560"/>
        </w:tabs>
      </w:pPr>
    </w:p>
    <w:p w14:paraId="7E7CEEBD" w14:textId="22C7E186" w:rsidR="00674BA6" w:rsidRDefault="00F8549A" w:rsidP="00F8549A">
      <w:pPr>
        <w:ind w:left="360"/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 xml:space="preserve">7. </w:t>
      </w:r>
      <w:r w:rsidR="00674BA6">
        <w:rPr>
          <w:b/>
          <w:color w:val="6600FF"/>
          <w:sz w:val="28"/>
          <w:szCs w:val="28"/>
        </w:rPr>
        <w:t>Prehľad o stave a vývoji dlhu k 31.12.</w:t>
      </w:r>
      <w:r w:rsidR="00181FB3">
        <w:rPr>
          <w:b/>
          <w:color w:val="6600FF"/>
          <w:sz w:val="28"/>
          <w:szCs w:val="28"/>
        </w:rPr>
        <w:t>202</w:t>
      </w:r>
      <w:r w:rsidR="00CF4C63">
        <w:rPr>
          <w:b/>
          <w:color w:val="6600FF"/>
          <w:sz w:val="28"/>
          <w:szCs w:val="28"/>
        </w:rPr>
        <w:t>2</w:t>
      </w:r>
    </w:p>
    <w:p w14:paraId="19DFCDE3" w14:textId="77777777" w:rsidR="00674BA6" w:rsidRDefault="00674BA6" w:rsidP="00674BA6">
      <w:pPr>
        <w:ind w:left="1080"/>
        <w:jc w:val="both"/>
      </w:pPr>
    </w:p>
    <w:p w14:paraId="39EA2F71" w14:textId="1689753C" w:rsidR="00674BA6" w:rsidRDefault="00674BA6" w:rsidP="00674BA6">
      <w:pPr>
        <w:ind w:left="360"/>
        <w:jc w:val="both"/>
      </w:pPr>
      <w:r w:rsidRPr="00250D42">
        <w:rPr>
          <w:b/>
        </w:rPr>
        <w:t>Obec k 31.12.20</w:t>
      </w:r>
      <w:r w:rsidR="00541718">
        <w:rPr>
          <w:b/>
        </w:rPr>
        <w:t>2</w:t>
      </w:r>
      <w:r w:rsidR="00CF4C63">
        <w:rPr>
          <w:b/>
        </w:rPr>
        <w:t>2</w:t>
      </w:r>
      <w:r w:rsidRPr="00250D42">
        <w:rPr>
          <w:b/>
        </w:rPr>
        <w:t xml:space="preserve"> eviduje tieto záväzky</w:t>
      </w:r>
      <w:r>
        <w:t>:</w:t>
      </w:r>
    </w:p>
    <w:p w14:paraId="682AE1CF" w14:textId="77777777" w:rsidR="00674BA6" w:rsidRDefault="00674BA6" w:rsidP="00674BA6">
      <w:pPr>
        <w:ind w:left="360"/>
        <w:jc w:val="both"/>
      </w:pPr>
    </w:p>
    <w:p w14:paraId="5025A148" w14:textId="4968BF91" w:rsidR="00674BA6" w:rsidRDefault="00674BA6" w:rsidP="00674BA6">
      <w:pPr>
        <w:jc w:val="both"/>
      </w:pPr>
      <w:r>
        <w:t xml:space="preserve">      -    dlhodobé záväzky                          </w:t>
      </w:r>
      <w:r w:rsidR="00AD7FE4">
        <w:t xml:space="preserve">   </w:t>
      </w:r>
      <w:r>
        <w:t xml:space="preserve">        </w:t>
      </w:r>
      <w:r w:rsidR="00CF4C63">
        <w:t>798 354,53</w:t>
      </w:r>
      <w:r>
        <w:t xml:space="preserve"> €</w:t>
      </w:r>
    </w:p>
    <w:p w14:paraId="4EA93440" w14:textId="0FC4CA59" w:rsidR="00674BA6" w:rsidRDefault="00674BA6" w:rsidP="00674BA6">
      <w:pPr>
        <w:numPr>
          <w:ilvl w:val="0"/>
          <w:numId w:val="3"/>
        </w:numPr>
        <w:tabs>
          <w:tab w:val="left" w:pos="720"/>
        </w:tabs>
        <w:jc w:val="both"/>
      </w:pPr>
      <w:r>
        <w:t xml:space="preserve">sociálnemu fondu </w:t>
      </w:r>
      <w:r>
        <w:tab/>
      </w:r>
      <w:r>
        <w:tab/>
        <w:t xml:space="preserve">                         </w:t>
      </w:r>
      <w:r w:rsidR="00CF4C63">
        <w:t>567,98</w:t>
      </w:r>
      <w:r>
        <w:t xml:space="preserve"> €</w:t>
      </w:r>
    </w:p>
    <w:p w14:paraId="4C466712" w14:textId="59D4C596" w:rsidR="00674BA6" w:rsidRDefault="00674BA6" w:rsidP="00674BA6">
      <w:pPr>
        <w:jc w:val="both"/>
      </w:pPr>
      <w:r>
        <w:t xml:space="preserve">      -     voči dodávateľom  </w:t>
      </w:r>
      <w:r>
        <w:tab/>
        <w:t xml:space="preserve">                        </w:t>
      </w:r>
      <w:r w:rsidR="004117CC">
        <w:t xml:space="preserve">  </w:t>
      </w:r>
      <w:r>
        <w:t xml:space="preserve">    </w:t>
      </w:r>
      <w:r w:rsidR="000667A2">
        <w:t xml:space="preserve"> </w:t>
      </w:r>
      <w:r>
        <w:t xml:space="preserve"> </w:t>
      </w:r>
      <w:r w:rsidR="00CF4C63">
        <w:t xml:space="preserve"> 2 628,39</w:t>
      </w:r>
      <w:r>
        <w:t xml:space="preserve"> €</w:t>
      </w:r>
    </w:p>
    <w:p w14:paraId="43ED05FD" w14:textId="129EA593" w:rsidR="00674BA6" w:rsidRDefault="00674BA6" w:rsidP="00674BA6">
      <w:pPr>
        <w:numPr>
          <w:ilvl w:val="0"/>
          <w:numId w:val="19"/>
        </w:numPr>
        <w:tabs>
          <w:tab w:val="left" w:pos="720"/>
        </w:tabs>
        <w:jc w:val="both"/>
      </w:pPr>
      <w:r>
        <w:t xml:space="preserve">voči zamestnancom   </w:t>
      </w:r>
      <w:r>
        <w:tab/>
      </w:r>
      <w:r>
        <w:tab/>
        <w:t xml:space="preserve">                    </w:t>
      </w:r>
      <w:r w:rsidR="00CF4C63">
        <w:t xml:space="preserve">26 868,22 </w:t>
      </w:r>
      <w:r>
        <w:t>€</w:t>
      </w:r>
    </w:p>
    <w:p w14:paraId="770B9CB0" w14:textId="465DD817" w:rsidR="00674BA6" w:rsidRDefault="00674BA6" w:rsidP="00674BA6">
      <w:pPr>
        <w:numPr>
          <w:ilvl w:val="0"/>
          <w:numId w:val="19"/>
        </w:numPr>
        <w:tabs>
          <w:tab w:val="left" w:pos="720"/>
        </w:tabs>
        <w:jc w:val="both"/>
      </w:pPr>
      <w:r>
        <w:t xml:space="preserve">voči inštitúciám </w:t>
      </w:r>
      <w:proofErr w:type="spellStart"/>
      <w:r>
        <w:t>soc.zdrav.zab</w:t>
      </w:r>
      <w:proofErr w:type="spellEnd"/>
      <w:r>
        <w:t xml:space="preserve">                   </w:t>
      </w:r>
      <w:r w:rsidR="00CF4C63">
        <w:t>16 936,95</w:t>
      </w:r>
      <w:r>
        <w:t xml:space="preserve"> €</w:t>
      </w:r>
    </w:p>
    <w:p w14:paraId="13870DB7" w14:textId="0F895135" w:rsidR="00674BA6" w:rsidRDefault="00674BA6" w:rsidP="00674BA6">
      <w:pPr>
        <w:numPr>
          <w:ilvl w:val="0"/>
          <w:numId w:val="19"/>
        </w:numPr>
        <w:tabs>
          <w:tab w:val="left" w:pos="720"/>
        </w:tabs>
        <w:jc w:val="both"/>
      </w:pPr>
      <w:r>
        <w:t xml:space="preserve">daň z príjmov                                               </w:t>
      </w:r>
      <w:r w:rsidR="004117CC">
        <w:t>4</w:t>
      </w:r>
      <w:r w:rsidR="00CF4C63">
        <w:t> 069,31</w:t>
      </w:r>
      <w:r>
        <w:t xml:space="preserve"> €       </w:t>
      </w:r>
    </w:p>
    <w:p w14:paraId="3F25F009" w14:textId="707BCB49" w:rsidR="00674BA6" w:rsidRDefault="00674BA6" w:rsidP="00674BA6">
      <w:pPr>
        <w:pStyle w:val="Odsekzoznamu"/>
        <w:numPr>
          <w:ilvl w:val="0"/>
          <w:numId w:val="19"/>
        </w:numPr>
        <w:tabs>
          <w:tab w:val="left" w:pos="720"/>
        </w:tabs>
        <w:jc w:val="both"/>
      </w:pPr>
      <w:r>
        <w:t xml:space="preserve">iné záväzky                                               </w:t>
      </w:r>
      <w:r w:rsidR="00CF4C63">
        <w:t>34 510,--</w:t>
      </w:r>
      <w:r>
        <w:t xml:space="preserve"> </w:t>
      </w:r>
      <w:r w:rsidR="00AD7FE4">
        <w:t xml:space="preserve"> </w:t>
      </w:r>
      <w:r w:rsidR="00D9457E">
        <w:t xml:space="preserve"> </w:t>
      </w:r>
      <w:r w:rsidR="00AD7FE4">
        <w:t xml:space="preserve"> </w:t>
      </w:r>
      <w:r>
        <w:t>€</w:t>
      </w:r>
    </w:p>
    <w:p w14:paraId="2D7658D8" w14:textId="005F0129" w:rsidR="00674BA6" w:rsidRDefault="00674BA6" w:rsidP="00674BA6">
      <w:pPr>
        <w:pStyle w:val="Odsekzoznamu"/>
        <w:numPr>
          <w:ilvl w:val="0"/>
          <w:numId w:val="19"/>
        </w:numPr>
        <w:tabs>
          <w:tab w:val="left" w:pos="720"/>
        </w:tabs>
        <w:jc w:val="both"/>
      </w:pPr>
      <w:r>
        <w:t xml:space="preserve">nevyfakturované dodávky                        </w:t>
      </w:r>
      <w:r w:rsidR="004117CC">
        <w:t xml:space="preserve">   </w:t>
      </w:r>
      <w:r w:rsidR="00CD1A5B">
        <w:t>1 117,60</w:t>
      </w:r>
      <w:r w:rsidR="004117CC">
        <w:t xml:space="preserve"> </w:t>
      </w:r>
      <w:r>
        <w:t xml:space="preserve"> €</w:t>
      </w:r>
    </w:p>
    <w:p w14:paraId="303B2C90" w14:textId="6824E888" w:rsidR="00674BA6" w:rsidRDefault="00034195" w:rsidP="00034195">
      <w:pPr>
        <w:tabs>
          <w:tab w:val="center" w:pos="4715"/>
        </w:tabs>
        <w:ind w:left="360"/>
        <w:jc w:val="both"/>
      </w:pPr>
      <w:r>
        <w:t>-    ostatné záväzky</w:t>
      </w:r>
      <w:r>
        <w:tab/>
        <w:t xml:space="preserve">               </w:t>
      </w:r>
      <w:r w:rsidR="00CD1A5B">
        <w:t xml:space="preserve">  </w:t>
      </w:r>
      <w:r>
        <w:t xml:space="preserve">    </w:t>
      </w:r>
      <w:r w:rsidR="00CD1A5B">
        <w:t>48 806,57</w:t>
      </w:r>
      <w:r>
        <w:t xml:space="preserve"> €</w:t>
      </w:r>
    </w:p>
    <w:p w14:paraId="69295ED6" w14:textId="77777777" w:rsidR="00674BA6" w:rsidRDefault="00674BA6" w:rsidP="00674BA6">
      <w:pPr>
        <w:ind w:left="360"/>
        <w:jc w:val="both"/>
      </w:pPr>
    </w:p>
    <w:p w14:paraId="73281F5D" w14:textId="77777777" w:rsidR="00E927E3" w:rsidRDefault="00E927E3" w:rsidP="00674BA6">
      <w:pPr>
        <w:ind w:left="360"/>
        <w:jc w:val="both"/>
      </w:pPr>
    </w:p>
    <w:p w14:paraId="65483B01" w14:textId="77777777" w:rsidR="00674BA6" w:rsidRDefault="00674BA6" w:rsidP="00674BA6">
      <w:pPr>
        <w:jc w:val="both"/>
      </w:pPr>
      <w:r>
        <w:t xml:space="preserve">Obec uzatvorila v roku 2005 Zmluvu o poskytnutí podpory podľa ustanovení zákona Národnej rady SR č.607/2003 </w:t>
      </w:r>
      <w:proofErr w:type="spellStart"/>
      <w:r>
        <w:t>Z.z</w:t>
      </w:r>
      <w:proofErr w:type="spellEnd"/>
      <w:r>
        <w:t xml:space="preserve"> v znení noviel o Štátnom fonde rozvoja bývania na výstavbu 6 </w:t>
      </w:r>
      <w:proofErr w:type="spellStart"/>
      <w:r>
        <w:t>b.j</w:t>
      </w:r>
      <w:proofErr w:type="spellEnd"/>
      <w:r>
        <w:t xml:space="preserve">. a 9 </w:t>
      </w:r>
      <w:proofErr w:type="spellStart"/>
      <w:r>
        <w:t>b.j</w:t>
      </w:r>
      <w:proofErr w:type="spellEnd"/>
      <w:r>
        <w:t xml:space="preserve">., výške 380 402 €. Úver je dlhodobý s dobou splatnosti do r. 2035, splátky istiny a splátky úrokov sú mesačné  vo výške 1.223 €. V roku 2006 obec uzatvorila ďalšiu  zmluvu  o poskytnutí   podpory   na   výstavbu   ďalších    2 x 6 </w:t>
      </w:r>
      <w:proofErr w:type="spellStart"/>
      <w:r>
        <w:t>b.j</w:t>
      </w:r>
      <w:proofErr w:type="spellEnd"/>
      <w:r>
        <w:t xml:space="preserve">. + 9 </w:t>
      </w:r>
      <w:proofErr w:type="spellStart"/>
      <w:r>
        <w:t>b.j</w:t>
      </w:r>
      <w:proofErr w:type="spellEnd"/>
      <w:r>
        <w:t xml:space="preserve">.   vo  výške </w:t>
      </w:r>
    </w:p>
    <w:p w14:paraId="1F0C77E5" w14:textId="77777777" w:rsidR="00674BA6" w:rsidRDefault="00674BA6" w:rsidP="00674BA6">
      <w:pPr>
        <w:jc w:val="both"/>
      </w:pPr>
      <w:r>
        <w:t xml:space="preserve">604 859 €. Úver je dlhodobý s dobou splatnosti do r. 2036, splátky istiny a splátky úrokov sú mesačné vo výške 1 945 €. V roku 2008 obec uzatvorila ďalšiu zmluvu o poskytnutí podpory na výstavbu 4 </w:t>
      </w:r>
      <w:proofErr w:type="spellStart"/>
      <w:r>
        <w:t>b.j</w:t>
      </w:r>
      <w:proofErr w:type="spellEnd"/>
      <w:r>
        <w:t>. vo výške 117 473 €. Úver je dlhodobý s dobou splatnosti do roku 2038, splátky istiny a úrokov sú mesačné vo výške 378 €. V roku 2014 obec uzatvorila zmluvu so ŠFRB o poskytnutí podpory na kúpu bytovky vo výške 366 900 €. Úver je dlhodobý s dobou splatnosti do roku 2044. Výška mesačnej splátky istiny a úrokov je 1 186,85 €</w:t>
      </w:r>
    </w:p>
    <w:p w14:paraId="3C606090" w14:textId="77777777" w:rsidR="00674BA6" w:rsidRDefault="00674BA6" w:rsidP="00674BA6">
      <w:pPr>
        <w:jc w:val="both"/>
      </w:pPr>
    </w:p>
    <w:p w14:paraId="58653C05" w14:textId="77777777" w:rsidR="008F04D7" w:rsidRDefault="008F04D7" w:rsidP="00674BA6">
      <w:pPr>
        <w:jc w:val="both"/>
      </w:pPr>
    </w:p>
    <w:p w14:paraId="3EBC5F23" w14:textId="77777777" w:rsidR="00674BA6" w:rsidRDefault="00674BA6" w:rsidP="00674BA6">
      <w:pPr>
        <w:jc w:val="both"/>
      </w:pPr>
    </w:p>
    <w:tbl>
      <w:tblPr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1935"/>
        <w:gridCol w:w="1261"/>
        <w:gridCol w:w="1982"/>
        <w:gridCol w:w="1801"/>
        <w:gridCol w:w="1379"/>
      </w:tblGrid>
      <w:tr w:rsidR="00674BA6" w14:paraId="40281A69" w14:textId="77777777" w:rsidTr="00C80753">
        <w:tc>
          <w:tcPr>
            <w:tcW w:w="464" w:type="dxa"/>
          </w:tcPr>
          <w:p w14:paraId="5B9A9AF4" w14:textId="77777777" w:rsidR="00674BA6" w:rsidRPr="00A051E4" w:rsidRDefault="00674BA6" w:rsidP="00C80753">
            <w:pPr>
              <w:snapToGrid w:val="0"/>
              <w:rPr>
                <w:b/>
              </w:rPr>
            </w:pPr>
            <w:proofErr w:type="spellStart"/>
            <w:r w:rsidRPr="00A051E4">
              <w:rPr>
                <w:b/>
              </w:rPr>
              <w:t>P.č</w:t>
            </w:r>
            <w:proofErr w:type="spellEnd"/>
            <w:r w:rsidRPr="00A051E4">
              <w:rPr>
                <w:b/>
              </w:rPr>
              <w:t>.</w:t>
            </w:r>
          </w:p>
        </w:tc>
        <w:tc>
          <w:tcPr>
            <w:tcW w:w="1935" w:type="dxa"/>
          </w:tcPr>
          <w:p w14:paraId="5537694B" w14:textId="77777777" w:rsidR="00674BA6" w:rsidRPr="00A051E4" w:rsidRDefault="00674BA6" w:rsidP="00C80753">
            <w:pPr>
              <w:snapToGrid w:val="0"/>
              <w:rPr>
                <w:b/>
              </w:rPr>
            </w:pPr>
            <w:r w:rsidRPr="00A051E4">
              <w:rPr>
                <w:b/>
              </w:rPr>
              <w:t>Výška prijatej podpory</w:t>
            </w:r>
          </w:p>
        </w:tc>
        <w:tc>
          <w:tcPr>
            <w:tcW w:w="1261" w:type="dxa"/>
          </w:tcPr>
          <w:p w14:paraId="49CF363E" w14:textId="0393FDE3" w:rsidR="00674BA6" w:rsidRPr="00A051E4" w:rsidRDefault="00674BA6" w:rsidP="004117CC">
            <w:pPr>
              <w:snapToGrid w:val="0"/>
              <w:rPr>
                <w:b/>
              </w:rPr>
            </w:pPr>
            <w:r w:rsidRPr="00A051E4">
              <w:rPr>
                <w:b/>
              </w:rPr>
              <w:t>Výška úroku r.20</w:t>
            </w:r>
            <w:r w:rsidR="00491FC7">
              <w:rPr>
                <w:b/>
              </w:rPr>
              <w:t>2</w:t>
            </w:r>
            <w:r w:rsidR="00CD1A5B">
              <w:rPr>
                <w:b/>
              </w:rPr>
              <w:t>2</w:t>
            </w:r>
          </w:p>
        </w:tc>
        <w:tc>
          <w:tcPr>
            <w:tcW w:w="1982" w:type="dxa"/>
          </w:tcPr>
          <w:p w14:paraId="2D60B3C1" w14:textId="77777777" w:rsidR="00674BA6" w:rsidRPr="00A051E4" w:rsidRDefault="00674BA6" w:rsidP="00C80753">
            <w:pPr>
              <w:snapToGrid w:val="0"/>
              <w:rPr>
                <w:b/>
              </w:rPr>
            </w:pPr>
            <w:r w:rsidRPr="00A051E4">
              <w:rPr>
                <w:b/>
              </w:rPr>
              <w:t>Zabezpečenie podpory</w:t>
            </w:r>
          </w:p>
        </w:tc>
        <w:tc>
          <w:tcPr>
            <w:tcW w:w="1801" w:type="dxa"/>
          </w:tcPr>
          <w:p w14:paraId="71DCB4AC" w14:textId="1582F01F" w:rsidR="00674BA6" w:rsidRPr="00A051E4" w:rsidRDefault="00674BA6" w:rsidP="004117CC">
            <w:pPr>
              <w:snapToGrid w:val="0"/>
              <w:rPr>
                <w:b/>
              </w:rPr>
            </w:pPr>
            <w:r w:rsidRPr="00A051E4">
              <w:rPr>
                <w:b/>
              </w:rPr>
              <w:t>Zostatok k 31.12.20</w:t>
            </w:r>
            <w:r w:rsidR="00491FC7">
              <w:rPr>
                <w:b/>
              </w:rPr>
              <w:t>2</w:t>
            </w:r>
            <w:r w:rsidR="00CD1A5B">
              <w:rPr>
                <w:b/>
              </w:rPr>
              <w:t>2</w:t>
            </w:r>
          </w:p>
        </w:tc>
        <w:tc>
          <w:tcPr>
            <w:tcW w:w="1379" w:type="dxa"/>
          </w:tcPr>
          <w:p w14:paraId="3B0C2837" w14:textId="77777777" w:rsidR="00674BA6" w:rsidRPr="00A051E4" w:rsidRDefault="00674BA6" w:rsidP="00C80753">
            <w:pPr>
              <w:snapToGrid w:val="0"/>
              <w:rPr>
                <w:b/>
              </w:rPr>
            </w:pPr>
            <w:r w:rsidRPr="00A051E4">
              <w:rPr>
                <w:b/>
              </w:rPr>
              <w:t>Splatnosť</w:t>
            </w:r>
          </w:p>
          <w:p w14:paraId="5C6F9807" w14:textId="77777777" w:rsidR="00674BA6" w:rsidRPr="00A051E4" w:rsidRDefault="00674BA6" w:rsidP="00C80753">
            <w:pPr>
              <w:rPr>
                <w:b/>
              </w:rPr>
            </w:pPr>
          </w:p>
        </w:tc>
      </w:tr>
      <w:tr w:rsidR="00674BA6" w14:paraId="575EFC64" w14:textId="77777777" w:rsidTr="00C80753">
        <w:tc>
          <w:tcPr>
            <w:tcW w:w="464" w:type="dxa"/>
          </w:tcPr>
          <w:p w14:paraId="5D8A0E20" w14:textId="77777777" w:rsidR="00674BA6" w:rsidRDefault="00674BA6" w:rsidP="00C80753">
            <w:pPr>
              <w:snapToGrid w:val="0"/>
            </w:pPr>
            <w:r>
              <w:t>1.</w:t>
            </w:r>
          </w:p>
        </w:tc>
        <w:tc>
          <w:tcPr>
            <w:tcW w:w="1935" w:type="dxa"/>
          </w:tcPr>
          <w:p w14:paraId="144CD59E" w14:textId="77777777" w:rsidR="00674BA6" w:rsidRDefault="00674BA6" w:rsidP="00C80753">
            <w:pPr>
              <w:snapToGrid w:val="0"/>
              <w:jc w:val="center"/>
            </w:pPr>
            <w:r>
              <w:t>380 402 €</w:t>
            </w:r>
          </w:p>
        </w:tc>
        <w:tc>
          <w:tcPr>
            <w:tcW w:w="1261" w:type="dxa"/>
          </w:tcPr>
          <w:p w14:paraId="62ABC8C4" w14:textId="5C0AA84E" w:rsidR="00674BA6" w:rsidRDefault="004117CC" w:rsidP="00F37602">
            <w:pPr>
              <w:snapToGrid w:val="0"/>
              <w:jc w:val="right"/>
            </w:pPr>
            <w:r>
              <w:t xml:space="preserve">1 </w:t>
            </w:r>
            <w:r w:rsidR="00CD1A5B">
              <w:t>83</w:t>
            </w:r>
            <w:r>
              <w:t>2</w:t>
            </w:r>
            <w:r w:rsidR="00A36512">
              <w:t xml:space="preserve"> </w:t>
            </w:r>
            <w:r w:rsidR="00674BA6">
              <w:t>€</w:t>
            </w:r>
          </w:p>
        </w:tc>
        <w:tc>
          <w:tcPr>
            <w:tcW w:w="1982" w:type="dxa"/>
          </w:tcPr>
          <w:p w14:paraId="7341F425" w14:textId="77777777" w:rsidR="00674BA6" w:rsidRDefault="00674BA6" w:rsidP="00C80753">
            <w:pPr>
              <w:snapToGrid w:val="0"/>
            </w:pPr>
            <w:r>
              <w:t>Záložné právo na nehnuteľnosti</w:t>
            </w:r>
          </w:p>
        </w:tc>
        <w:tc>
          <w:tcPr>
            <w:tcW w:w="1801" w:type="dxa"/>
          </w:tcPr>
          <w:p w14:paraId="444033B1" w14:textId="61502EC9" w:rsidR="00674BA6" w:rsidRDefault="00CD1A5B" w:rsidP="00C80753">
            <w:pPr>
              <w:snapToGrid w:val="0"/>
              <w:jc w:val="right"/>
            </w:pPr>
            <w:r>
              <w:t>173 720</w:t>
            </w:r>
            <w:r w:rsidR="00674BA6">
              <w:t xml:space="preserve"> €</w:t>
            </w:r>
          </w:p>
        </w:tc>
        <w:tc>
          <w:tcPr>
            <w:tcW w:w="1379" w:type="dxa"/>
          </w:tcPr>
          <w:p w14:paraId="6E0BD7B4" w14:textId="77777777" w:rsidR="00674BA6" w:rsidRDefault="00674BA6" w:rsidP="00C80753">
            <w:pPr>
              <w:snapToGrid w:val="0"/>
              <w:jc w:val="center"/>
            </w:pPr>
            <w:r>
              <w:t>r. 2035</w:t>
            </w:r>
          </w:p>
        </w:tc>
      </w:tr>
      <w:tr w:rsidR="00674BA6" w14:paraId="6CEBF706" w14:textId="77777777" w:rsidTr="00C80753">
        <w:tc>
          <w:tcPr>
            <w:tcW w:w="464" w:type="dxa"/>
          </w:tcPr>
          <w:p w14:paraId="720566A9" w14:textId="77777777" w:rsidR="00674BA6" w:rsidRDefault="00674BA6" w:rsidP="00C80753">
            <w:pPr>
              <w:snapToGrid w:val="0"/>
            </w:pPr>
            <w:r>
              <w:t>2.</w:t>
            </w:r>
          </w:p>
        </w:tc>
        <w:tc>
          <w:tcPr>
            <w:tcW w:w="1935" w:type="dxa"/>
          </w:tcPr>
          <w:p w14:paraId="54405588" w14:textId="77777777" w:rsidR="00674BA6" w:rsidRDefault="00674BA6" w:rsidP="00C80753">
            <w:pPr>
              <w:snapToGrid w:val="0"/>
              <w:jc w:val="center"/>
            </w:pPr>
            <w:r>
              <w:t>604 859 €</w:t>
            </w:r>
          </w:p>
        </w:tc>
        <w:tc>
          <w:tcPr>
            <w:tcW w:w="1261" w:type="dxa"/>
          </w:tcPr>
          <w:p w14:paraId="431E313A" w14:textId="11D936AF" w:rsidR="00674BA6" w:rsidRDefault="004117CC" w:rsidP="00A36512">
            <w:pPr>
              <w:snapToGrid w:val="0"/>
              <w:jc w:val="right"/>
            </w:pPr>
            <w:r>
              <w:t>3 </w:t>
            </w:r>
            <w:r w:rsidR="00CD1A5B">
              <w:t>120</w:t>
            </w:r>
            <w:r w:rsidR="00674BA6">
              <w:t xml:space="preserve"> €</w:t>
            </w:r>
          </w:p>
        </w:tc>
        <w:tc>
          <w:tcPr>
            <w:tcW w:w="1982" w:type="dxa"/>
          </w:tcPr>
          <w:p w14:paraId="78534A58" w14:textId="77777777" w:rsidR="00674BA6" w:rsidRDefault="00674BA6" w:rsidP="00C80753">
            <w:pPr>
              <w:snapToGrid w:val="0"/>
            </w:pPr>
            <w:r>
              <w:t xml:space="preserve">Záložné právo na </w:t>
            </w:r>
          </w:p>
          <w:p w14:paraId="2E580EBA" w14:textId="77777777" w:rsidR="00674BA6" w:rsidRDefault="00674BA6" w:rsidP="00C80753">
            <w:pPr>
              <w:snapToGrid w:val="0"/>
            </w:pPr>
            <w:r>
              <w:t>nehnuteľnosti</w:t>
            </w:r>
          </w:p>
        </w:tc>
        <w:tc>
          <w:tcPr>
            <w:tcW w:w="1801" w:type="dxa"/>
          </w:tcPr>
          <w:p w14:paraId="0339B9AF" w14:textId="7E825F6D" w:rsidR="00674BA6" w:rsidRDefault="00CD1A5B" w:rsidP="006B4731">
            <w:pPr>
              <w:snapToGrid w:val="0"/>
              <w:jc w:val="right"/>
            </w:pPr>
            <w:r>
              <w:t>296 712</w:t>
            </w:r>
            <w:r w:rsidR="00674BA6">
              <w:t xml:space="preserve"> €</w:t>
            </w:r>
          </w:p>
        </w:tc>
        <w:tc>
          <w:tcPr>
            <w:tcW w:w="1379" w:type="dxa"/>
          </w:tcPr>
          <w:p w14:paraId="58952652" w14:textId="77777777" w:rsidR="00674BA6" w:rsidRDefault="00674BA6" w:rsidP="00C80753">
            <w:pPr>
              <w:snapToGrid w:val="0"/>
              <w:jc w:val="center"/>
            </w:pPr>
            <w:r>
              <w:t>r. 2036</w:t>
            </w:r>
          </w:p>
        </w:tc>
      </w:tr>
      <w:tr w:rsidR="00674BA6" w14:paraId="310D0367" w14:textId="77777777" w:rsidTr="00C80753">
        <w:trPr>
          <w:trHeight w:val="525"/>
        </w:trPr>
        <w:tc>
          <w:tcPr>
            <w:tcW w:w="464" w:type="dxa"/>
          </w:tcPr>
          <w:p w14:paraId="33708CDA" w14:textId="77777777" w:rsidR="00674BA6" w:rsidRDefault="00674BA6" w:rsidP="00C80753">
            <w:pPr>
              <w:snapToGrid w:val="0"/>
            </w:pPr>
            <w:r>
              <w:t xml:space="preserve">3. </w:t>
            </w:r>
          </w:p>
        </w:tc>
        <w:tc>
          <w:tcPr>
            <w:tcW w:w="1935" w:type="dxa"/>
          </w:tcPr>
          <w:p w14:paraId="7FD861C8" w14:textId="77777777" w:rsidR="00674BA6" w:rsidRDefault="00674BA6" w:rsidP="00C80753">
            <w:pPr>
              <w:snapToGrid w:val="0"/>
              <w:jc w:val="center"/>
            </w:pPr>
            <w:r>
              <w:t>117 473 €</w:t>
            </w:r>
          </w:p>
        </w:tc>
        <w:tc>
          <w:tcPr>
            <w:tcW w:w="1261" w:type="dxa"/>
          </w:tcPr>
          <w:p w14:paraId="2B2C26A6" w14:textId="555D282B" w:rsidR="00674BA6" w:rsidRDefault="00CD1A5B" w:rsidP="00F37602">
            <w:pPr>
              <w:snapToGrid w:val="0"/>
              <w:jc w:val="right"/>
            </w:pPr>
            <w:r>
              <w:t>683</w:t>
            </w:r>
            <w:r w:rsidR="00674BA6">
              <w:t xml:space="preserve"> €</w:t>
            </w:r>
          </w:p>
        </w:tc>
        <w:tc>
          <w:tcPr>
            <w:tcW w:w="1982" w:type="dxa"/>
          </w:tcPr>
          <w:p w14:paraId="57D384D9" w14:textId="77777777" w:rsidR="00674BA6" w:rsidRDefault="00674BA6" w:rsidP="00C80753">
            <w:pPr>
              <w:snapToGrid w:val="0"/>
            </w:pPr>
            <w:r>
              <w:t>Záložné právo na nehnuteľnosti</w:t>
            </w:r>
          </w:p>
        </w:tc>
        <w:tc>
          <w:tcPr>
            <w:tcW w:w="1801" w:type="dxa"/>
          </w:tcPr>
          <w:p w14:paraId="689C4ACD" w14:textId="74D18EA3" w:rsidR="00674BA6" w:rsidRDefault="00CD1A5B" w:rsidP="00C80753">
            <w:pPr>
              <w:snapToGrid w:val="0"/>
              <w:jc w:val="right"/>
            </w:pPr>
            <w:r>
              <w:t>65 261</w:t>
            </w:r>
            <w:r w:rsidR="00674BA6">
              <w:t xml:space="preserve"> €</w:t>
            </w:r>
          </w:p>
        </w:tc>
        <w:tc>
          <w:tcPr>
            <w:tcW w:w="1379" w:type="dxa"/>
          </w:tcPr>
          <w:p w14:paraId="4EEE8FBC" w14:textId="77777777" w:rsidR="00674BA6" w:rsidRDefault="00674BA6" w:rsidP="00C80753">
            <w:pPr>
              <w:snapToGrid w:val="0"/>
              <w:jc w:val="center"/>
            </w:pPr>
            <w:r>
              <w:t>r. 2038</w:t>
            </w:r>
          </w:p>
        </w:tc>
      </w:tr>
      <w:tr w:rsidR="00674BA6" w14:paraId="7CF6ABB2" w14:textId="77777777" w:rsidTr="00C80753">
        <w:trPr>
          <w:trHeight w:val="525"/>
        </w:trPr>
        <w:tc>
          <w:tcPr>
            <w:tcW w:w="464" w:type="dxa"/>
          </w:tcPr>
          <w:p w14:paraId="5B4853AB" w14:textId="77777777" w:rsidR="00674BA6" w:rsidRDefault="00674BA6" w:rsidP="00C80753">
            <w:pPr>
              <w:snapToGrid w:val="0"/>
            </w:pPr>
            <w:r>
              <w:t>4</w:t>
            </w:r>
          </w:p>
        </w:tc>
        <w:tc>
          <w:tcPr>
            <w:tcW w:w="1935" w:type="dxa"/>
          </w:tcPr>
          <w:p w14:paraId="00BEAB61" w14:textId="77777777" w:rsidR="00674BA6" w:rsidRDefault="00674BA6" w:rsidP="00C80753">
            <w:pPr>
              <w:snapToGrid w:val="0"/>
              <w:jc w:val="center"/>
            </w:pPr>
            <w:r>
              <w:t>366 900 €</w:t>
            </w:r>
          </w:p>
        </w:tc>
        <w:tc>
          <w:tcPr>
            <w:tcW w:w="1261" w:type="dxa"/>
          </w:tcPr>
          <w:p w14:paraId="2DC15D10" w14:textId="5BD8D1CE" w:rsidR="00674BA6" w:rsidRDefault="004117CC" w:rsidP="00F37602">
            <w:pPr>
              <w:snapToGrid w:val="0"/>
              <w:jc w:val="right"/>
            </w:pPr>
            <w:r>
              <w:t xml:space="preserve">2 </w:t>
            </w:r>
            <w:r w:rsidR="00CD1A5B">
              <w:t>855</w:t>
            </w:r>
            <w:r w:rsidR="00674BA6">
              <w:t xml:space="preserve"> €</w:t>
            </w:r>
          </w:p>
        </w:tc>
        <w:tc>
          <w:tcPr>
            <w:tcW w:w="1982" w:type="dxa"/>
          </w:tcPr>
          <w:p w14:paraId="6E1C0AD3" w14:textId="77777777" w:rsidR="00674BA6" w:rsidRDefault="00674BA6" w:rsidP="00C80753">
            <w:pPr>
              <w:snapToGrid w:val="0"/>
            </w:pPr>
            <w:r>
              <w:t xml:space="preserve">Záložné právo na </w:t>
            </w:r>
          </w:p>
          <w:p w14:paraId="44D82817" w14:textId="77777777" w:rsidR="00674BA6" w:rsidRDefault="00674BA6" w:rsidP="00C80753">
            <w:pPr>
              <w:snapToGrid w:val="0"/>
            </w:pPr>
            <w:r>
              <w:t>nehnuteľnosti</w:t>
            </w:r>
          </w:p>
        </w:tc>
        <w:tc>
          <w:tcPr>
            <w:tcW w:w="1801" w:type="dxa"/>
          </w:tcPr>
          <w:p w14:paraId="3386DE16" w14:textId="2425C8EC" w:rsidR="00674BA6" w:rsidRDefault="00CD1A5B" w:rsidP="00C80753">
            <w:pPr>
              <w:snapToGrid w:val="0"/>
              <w:jc w:val="right"/>
            </w:pPr>
            <w:r>
              <w:t>275 413</w:t>
            </w:r>
            <w:r w:rsidR="00674BA6">
              <w:t xml:space="preserve"> €</w:t>
            </w:r>
          </w:p>
        </w:tc>
        <w:tc>
          <w:tcPr>
            <w:tcW w:w="1379" w:type="dxa"/>
          </w:tcPr>
          <w:p w14:paraId="5802C2C4" w14:textId="77777777" w:rsidR="00674BA6" w:rsidRDefault="00674BA6" w:rsidP="00C80753">
            <w:pPr>
              <w:snapToGrid w:val="0"/>
              <w:jc w:val="center"/>
            </w:pPr>
            <w:r>
              <w:t>r. 2044</w:t>
            </w:r>
          </w:p>
        </w:tc>
      </w:tr>
    </w:tbl>
    <w:p w14:paraId="1E25CB58" w14:textId="77777777" w:rsidR="00674BA6" w:rsidRDefault="00674BA6" w:rsidP="00674BA6">
      <w:pPr>
        <w:ind w:left="360"/>
        <w:jc w:val="both"/>
      </w:pPr>
    </w:p>
    <w:p w14:paraId="2AF6B63A" w14:textId="77777777" w:rsidR="00674BA6" w:rsidRDefault="00674BA6" w:rsidP="00674BA6">
      <w:pPr>
        <w:ind w:left="360"/>
        <w:jc w:val="both"/>
      </w:pPr>
    </w:p>
    <w:p w14:paraId="55B99EF1" w14:textId="77777777" w:rsidR="00C80753" w:rsidRDefault="00C80753" w:rsidP="00C80753">
      <w:pPr>
        <w:rPr>
          <w:b/>
        </w:rPr>
      </w:pPr>
      <w:r w:rsidRPr="00C27556">
        <w:rPr>
          <w:b/>
        </w:rPr>
        <w:t xml:space="preserve">Dodržiavanie pravidiel používania návratných zdrojov </w:t>
      </w:r>
      <w:r w:rsidRPr="00AD2683">
        <w:rPr>
          <w:b/>
        </w:rPr>
        <w:t>financovania:</w:t>
      </w:r>
      <w:r>
        <w:rPr>
          <w:b/>
          <w:color w:val="FF0000"/>
        </w:rPr>
        <w:t xml:space="preserve"> </w:t>
      </w:r>
      <w:r>
        <w:rPr>
          <w:b/>
        </w:rPr>
        <w:t xml:space="preserve"> </w:t>
      </w:r>
    </w:p>
    <w:p w14:paraId="4D137584" w14:textId="77777777" w:rsidR="008F04D7" w:rsidRDefault="008F04D7" w:rsidP="00C80753">
      <w:pPr>
        <w:rPr>
          <w:b/>
          <w:strike/>
          <w:color w:val="0000FF"/>
        </w:rPr>
      </w:pPr>
    </w:p>
    <w:p w14:paraId="7E902D5B" w14:textId="77777777" w:rsidR="00C80753" w:rsidRDefault="00C80753" w:rsidP="00C80753">
      <w:pPr>
        <w:jc w:val="both"/>
        <w:rPr>
          <w:bCs/>
        </w:rPr>
      </w:pPr>
      <w:r w:rsidRPr="00C27556">
        <w:rPr>
          <w:bCs/>
        </w:rPr>
        <w:t xml:space="preserve">    Obec v zmysle ustanovenia § 17 </w:t>
      </w:r>
      <w:r>
        <w:rPr>
          <w:bCs/>
        </w:rPr>
        <w:t xml:space="preserve">ods. 6 </w:t>
      </w:r>
      <w:r w:rsidRPr="00C27556">
        <w:rPr>
          <w:bCs/>
        </w:rPr>
        <w:t>zákona č.</w:t>
      </w:r>
      <w:r w:rsidRPr="00C27556">
        <w:t xml:space="preserve">583/2004 </w:t>
      </w:r>
      <w:proofErr w:type="spellStart"/>
      <w:r w:rsidRPr="00C27556">
        <w:t>Z.z</w:t>
      </w:r>
      <w:proofErr w:type="spellEnd"/>
      <w:r w:rsidRPr="00C27556">
        <w:t xml:space="preserve">. o rozpočtových pravidlách územnej samosprávy a o zmene a doplnení niektorých </w:t>
      </w:r>
      <w:r w:rsidRPr="00227F9E">
        <w:t>zákonov v </w:t>
      </w:r>
      <w:proofErr w:type="spellStart"/>
      <w:r w:rsidRPr="00227F9E">
        <w:t>z.n.p</w:t>
      </w:r>
      <w:proofErr w:type="spellEnd"/>
      <w:r w:rsidRPr="00227F9E">
        <w:t>.,</w:t>
      </w:r>
      <w:r w:rsidRPr="00C27556">
        <w:rPr>
          <w:bCs/>
        </w:rPr>
        <w:t xml:space="preserve"> môže na plnenie svojich úloh prijať návra</w:t>
      </w:r>
      <w:r>
        <w:rPr>
          <w:bCs/>
        </w:rPr>
        <w:t>tné zdroje financovania, len ak</w:t>
      </w:r>
      <w:r w:rsidRPr="00C27556">
        <w:rPr>
          <w:bCs/>
        </w:rPr>
        <w:t>:</w:t>
      </w:r>
    </w:p>
    <w:p w14:paraId="7C28E52E" w14:textId="77777777" w:rsidR="00C80753" w:rsidRPr="004D367E" w:rsidRDefault="00C80753" w:rsidP="00C80753">
      <w:pPr>
        <w:numPr>
          <w:ilvl w:val="0"/>
          <w:numId w:val="24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bCs/>
        </w:rPr>
      </w:pPr>
      <w:r w:rsidRPr="004D367E">
        <w:rPr>
          <w:bCs/>
        </w:rPr>
        <w:t xml:space="preserve">celková suma dlhu obce neprekročí </w:t>
      </w:r>
      <w:r w:rsidRPr="00150FAC">
        <w:rPr>
          <w:b/>
          <w:bCs/>
        </w:rPr>
        <w:t>60%</w:t>
      </w:r>
      <w:r w:rsidRPr="004D367E">
        <w:rPr>
          <w:bCs/>
        </w:rPr>
        <w:t xml:space="preserve"> skutočných bežných príjmov predchádzajúceho rozpočtového roka a</w:t>
      </w:r>
    </w:p>
    <w:p w14:paraId="47ED0FEB" w14:textId="77777777" w:rsidR="00C80753" w:rsidRDefault="00C80753" w:rsidP="00C80753">
      <w:pPr>
        <w:numPr>
          <w:ilvl w:val="0"/>
          <w:numId w:val="24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bCs/>
          <w:color w:val="FF0000"/>
        </w:rPr>
      </w:pPr>
      <w:r w:rsidRPr="004D367E">
        <w:rPr>
          <w:bCs/>
        </w:rPr>
        <w:t>suma ročných splátok návratných zdrojov financovania vrátane úhrady výnosov neprekročí</w:t>
      </w:r>
      <w:r w:rsidRPr="00C27556">
        <w:rPr>
          <w:bCs/>
        </w:rPr>
        <w:t xml:space="preserve"> </w:t>
      </w:r>
      <w:r w:rsidRPr="00150FAC">
        <w:rPr>
          <w:b/>
          <w:bCs/>
        </w:rPr>
        <w:t>25%</w:t>
      </w:r>
      <w:r w:rsidRPr="00C27556">
        <w:rPr>
          <w:bCs/>
        </w:rPr>
        <w:t xml:space="preserve"> </w:t>
      </w:r>
      <w:r>
        <w:rPr>
          <w:bCs/>
        </w:rPr>
        <w:t>sk</w:t>
      </w:r>
      <w:r w:rsidRPr="00C27556">
        <w:rPr>
          <w:bCs/>
        </w:rPr>
        <w:t>utočných bežných príjmov predchádzajúceho rozpočtového roka.</w:t>
      </w:r>
      <w:r>
        <w:rPr>
          <w:bCs/>
        </w:rPr>
        <w:t xml:space="preserve"> </w:t>
      </w:r>
    </w:p>
    <w:p w14:paraId="6C888E19" w14:textId="77777777" w:rsidR="00C80753" w:rsidRDefault="00C80753" w:rsidP="00C80753">
      <w:pPr>
        <w:jc w:val="both"/>
      </w:pPr>
    </w:p>
    <w:p w14:paraId="4DC04C38" w14:textId="1C6E9DC6" w:rsidR="00C80753" w:rsidRPr="00812B66" w:rsidRDefault="00C80753" w:rsidP="00C80753">
      <w:pPr>
        <w:jc w:val="both"/>
      </w:pPr>
      <w:r w:rsidRPr="00812B66">
        <w:rPr>
          <w:b/>
        </w:rPr>
        <w:lastRenderedPageBreak/>
        <w:t>Skutočné bežné príjmy</w:t>
      </w:r>
      <w:r w:rsidRPr="00812B66">
        <w:t xml:space="preserve"> obce a  rozpočtových organizácií v jej zriaďovateľskej pôsobnosti v roku </w:t>
      </w:r>
      <w:r w:rsidR="006B4731">
        <w:t>20</w:t>
      </w:r>
      <w:r w:rsidR="009A40A6">
        <w:t>2</w:t>
      </w:r>
      <w:r w:rsidR="00CD1A5B">
        <w:t>2</w:t>
      </w:r>
      <w:r w:rsidRPr="00812B66">
        <w:t xml:space="preserve"> </w:t>
      </w:r>
    </w:p>
    <w:p w14:paraId="6538D2FD" w14:textId="4CFE13CD" w:rsidR="00C80753" w:rsidRDefault="00C80753" w:rsidP="00C80753">
      <w:pPr>
        <w:numPr>
          <w:ilvl w:val="0"/>
          <w:numId w:val="23"/>
        </w:numPr>
        <w:tabs>
          <w:tab w:val="clear" w:pos="720"/>
          <w:tab w:val="num" w:pos="284"/>
          <w:tab w:val="right" w:pos="8647"/>
        </w:tabs>
        <w:suppressAutoHyphens w:val="0"/>
        <w:ind w:left="284" w:hanging="284"/>
        <w:jc w:val="both"/>
      </w:pPr>
      <w:r>
        <w:t xml:space="preserve">bežné príjmy rozpočtované vykázané </w:t>
      </w:r>
      <w:r w:rsidRPr="00812B66">
        <w:t>v I. časti výkazu FIN 1-12</w:t>
      </w:r>
      <w:r>
        <w:t xml:space="preserve">      </w:t>
      </w:r>
      <w:r w:rsidR="00394BCF">
        <w:t xml:space="preserve"> </w:t>
      </w:r>
      <w:r>
        <w:t xml:space="preserve">   </w:t>
      </w:r>
      <w:r w:rsidR="006B4731">
        <w:rPr>
          <w:b/>
        </w:rPr>
        <w:t>3</w:t>
      </w:r>
      <w:r w:rsidR="00CD1A5B">
        <w:rPr>
          <w:b/>
        </w:rPr>
        <w:t> </w:t>
      </w:r>
      <w:r w:rsidR="004117CC">
        <w:rPr>
          <w:b/>
        </w:rPr>
        <w:t>4</w:t>
      </w:r>
      <w:r w:rsidR="00CD1A5B">
        <w:rPr>
          <w:b/>
        </w:rPr>
        <w:t>95 357</w:t>
      </w:r>
      <w:r w:rsidRPr="00EB316D">
        <w:rPr>
          <w:b/>
        </w:rPr>
        <w:t xml:space="preserve">   EUR</w:t>
      </w:r>
    </w:p>
    <w:p w14:paraId="50031B29" w14:textId="77777777" w:rsidR="00EB316D" w:rsidRDefault="00EB316D" w:rsidP="00EB316D">
      <w:pPr>
        <w:tabs>
          <w:tab w:val="right" w:pos="8647"/>
        </w:tabs>
        <w:suppressAutoHyphens w:val="0"/>
        <w:ind w:left="284"/>
        <w:jc w:val="both"/>
      </w:pPr>
    </w:p>
    <w:p w14:paraId="2235D946" w14:textId="5AFA5400" w:rsidR="00C80753" w:rsidRPr="007F0F1C" w:rsidRDefault="00C80753" w:rsidP="00812B66">
      <w:pPr>
        <w:numPr>
          <w:ilvl w:val="0"/>
          <w:numId w:val="23"/>
        </w:numPr>
        <w:tabs>
          <w:tab w:val="clear" w:pos="720"/>
          <w:tab w:val="num" w:pos="567"/>
          <w:tab w:val="left" w:pos="7035"/>
          <w:tab w:val="right" w:pos="8647"/>
        </w:tabs>
        <w:suppressAutoHyphens w:val="0"/>
        <w:ind w:left="567" w:hanging="284"/>
        <w:jc w:val="both"/>
        <w:rPr>
          <w:b/>
        </w:rPr>
      </w:pPr>
      <w:r w:rsidRPr="007F0F1C">
        <w:rPr>
          <w:b/>
        </w:rPr>
        <w:t>z toho 60 %</w:t>
      </w:r>
      <w:r w:rsidRPr="007F0F1C">
        <w:rPr>
          <w:b/>
        </w:rPr>
        <w:tab/>
      </w:r>
      <w:r w:rsidR="004117CC">
        <w:rPr>
          <w:b/>
        </w:rPr>
        <w:t>2</w:t>
      </w:r>
      <w:r w:rsidR="00CD1A5B">
        <w:rPr>
          <w:b/>
        </w:rPr>
        <w:t> </w:t>
      </w:r>
      <w:r w:rsidR="004117CC">
        <w:rPr>
          <w:b/>
        </w:rPr>
        <w:t>0</w:t>
      </w:r>
      <w:r w:rsidR="00CD1A5B">
        <w:rPr>
          <w:b/>
        </w:rPr>
        <w:t>97 214</w:t>
      </w:r>
      <w:r w:rsidR="00812B66">
        <w:rPr>
          <w:b/>
        </w:rPr>
        <w:t xml:space="preserve"> </w:t>
      </w:r>
      <w:r>
        <w:rPr>
          <w:b/>
        </w:rPr>
        <w:t xml:space="preserve"> EUR</w:t>
      </w:r>
    </w:p>
    <w:p w14:paraId="06DD230E" w14:textId="2337121A" w:rsidR="00C80753" w:rsidRPr="007F0F1C" w:rsidRDefault="00812B66" w:rsidP="00812B66">
      <w:pPr>
        <w:numPr>
          <w:ilvl w:val="0"/>
          <w:numId w:val="23"/>
        </w:numPr>
        <w:tabs>
          <w:tab w:val="clear" w:pos="720"/>
          <w:tab w:val="num" w:pos="567"/>
          <w:tab w:val="left" w:pos="7260"/>
          <w:tab w:val="right" w:pos="8647"/>
        </w:tabs>
        <w:suppressAutoHyphens w:val="0"/>
        <w:ind w:left="567" w:hanging="284"/>
        <w:jc w:val="both"/>
        <w:rPr>
          <w:b/>
        </w:rPr>
      </w:pPr>
      <w:r>
        <w:rPr>
          <w:b/>
        </w:rPr>
        <w:t xml:space="preserve">z toho 25 %                                                                                      </w:t>
      </w:r>
      <w:r w:rsidR="00394BCF">
        <w:rPr>
          <w:b/>
        </w:rPr>
        <w:t xml:space="preserve"> </w:t>
      </w:r>
      <w:r>
        <w:rPr>
          <w:b/>
        </w:rPr>
        <w:t xml:space="preserve">    </w:t>
      </w:r>
      <w:r w:rsidR="00721701">
        <w:rPr>
          <w:b/>
        </w:rPr>
        <w:t>8</w:t>
      </w:r>
      <w:r w:rsidR="00FD04A4">
        <w:rPr>
          <w:b/>
        </w:rPr>
        <w:t>73 839</w:t>
      </w:r>
      <w:r w:rsidR="00C80753">
        <w:rPr>
          <w:b/>
        </w:rPr>
        <w:t xml:space="preserve"> EUR</w:t>
      </w:r>
    </w:p>
    <w:p w14:paraId="6C9694A5" w14:textId="77777777" w:rsidR="00C80753" w:rsidRDefault="00C80753" w:rsidP="00C80753">
      <w:pPr>
        <w:jc w:val="both"/>
      </w:pPr>
    </w:p>
    <w:p w14:paraId="67D15F7F" w14:textId="262008F3" w:rsidR="00C80753" w:rsidRDefault="00C80753" w:rsidP="00C80753">
      <w:pPr>
        <w:jc w:val="both"/>
        <w:rPr>
          <w:b/>
        </w:rPr>
      </w:pPr>
      <w:r>
        <w:rPr>
          <w:b/>
        </w:rPr>
        <w:t>Celková suma dlhu obce k 31.12.</w:t>
      </w:r>
      <w:r w:rsidR="00394BCF">
        <w:rPr>
          <w:b/>
        </w:rPr>
        <w:t>202</w:t>
      </w:r>
      <w:r w:rsidR="00FD04A4">
        <w:rPr>
          <w:b/>
        </w:rPr>
        <w:t>2</w:t>
      </w:r>
    </w:p>
    <w:p w14:paraId="66497828" w14:textId="77777777" w:rsidR="00C80753" w:rsidRDefault="00C80753" w:rsidP="00C80753">
      <w:pPr>
        <w:numPr>
          <w:ilvl w:val="0"/>
          <w:numId w:val="23"/>
        </w:numPr>
        <w:tabs>
          <w:tab w:val="clear" w:pos="720"/>
          <w:tab w:val="num" w:pos="284"/>
          <w:tab w:val="right" w:pos="8647"/>
        </w:tabs>
        <w:suppressAutoHyphens w:val="0"/>
        <w:ind w:left="284" w:hanging="284"/>
        <w:jc w:val="both"/>
      </w:pPr>
      <w:r w:rsidRPr="00150FAC">
        <w:t xml:space="preserve">zostatok istiny </w:t>
      </w:r>
      <w:r w:rsidR="00812B66">
        <w:t xml:space="preserve">z bankových úverov                                                             </w:t>
      </w:r>
      <w:r w:rsidR="00E143E6">
        <w:t xml:space="preserve"> </w:t>
      </w:r>
      <w:r w:rsidR="00812B66">
        <w:t xml:space="preserve">      </w:t>
      </w:r>
      <w:r w:rsidR="00F8549A">
        <w:t xml:space="preserve"> </w:t>
      </w:r>
      <w:r w:rsidR="00812B66">
        <w:t xml:space="preserve"> 0   </w:t>
      </w:r>
      <w:r>
        <w:t>EUR</w:t>
      </w:r>
    </w:p>
    <w:p w14:paraId="2B937B63" w14:textId="77934C5E" w:rsidR="00C80753" w:rsidRDefault="00C80753" w:rsidP="00812B66">
      <w:pPr>
        <w:numPr>
          <w:ilvl w:val="0"/>
          <w:numId w:val="23"/>
        </w:numPr>
        <w:tabs>
          <w:tab w:val="clear" w:pos="720"/>
          <w:tab w:val="num" w:pos="284"/>
          <w:tab w:val="left" w:pos="7050"/>
          <w:tab w:val="right" w:pos="8647"/>
        </w:tabs>
        <w:suppressAutoHyphens w:val="0"/>
        <w:ind w:left="284" w:hanging="284"/>
        <w:jc w:val="both"/>
      </w:pPr>
      <w:r w:rsidRPr="00150FAC">
        <w:t xml:space="preserve">zostatok istiny </w:t>
      </w:r>
      <w:r>
        <w:t>z úverov zo ŠFRB</w:t>
      </w:r>
      <w:r>
        <w:tab/>
      </w:r>
      <w:r w:rsidR="00176EBE">
        <w:t xml:space="preserve">   </w:t>
      </w:r>
      <w:r w:rsidR="00721701">
        <w:t>8</w:t>
      </w:r>
      <w:r w:rsidR="00FD04A4">
        <w:t>11 106</w:t>
      </w:r>
      <w:r w:rsidR="00C766AA">
        <w:t xml:space="preserve">  E</w:t>
      </w:r>
      <w:r>
        <w:t>UR</w:t>
      </w:r>
    </w:p>
    <w:p w14:paraId="53F14B2C" w14:textId="77777777" w:rsidR="00C80753" w:rsidRDefault="00C80753" w:rsidP="00F8549A">
      <w:pPr>
        <w:numPr>
          <w:ilvl w:val="0"/>
          <w:numId w:val="23"/>
        </w:numPr>
        <w:tabs>
          <w:tab w:val="clear" w:pos="720"/>
          <w:tab w:val="num" w:pos="284"/>
          <w:tab w:val="left" w:pos="7785"/>
          <w:tab w:val="right" w:pos="8647"/>
        </w:tabs>
        <w:suppressAutoHyphens w:val="0"/>
        <w:ind w:left="284" w:hanging="284"/>
        <w:jc w:val="both"/>
      </w:pPr>
      <w:r>
        <w:t xml:space="preserve">zostatok istiny z návratných finančných výpomocí </w:t>
      </w:r>
      <w:r>
        <w:tab/>
      </w:r>
      <w:r w:rsidR="00F8549A">
        <w:t xml:space="preserve">  0</w:t>
      </w:r>
      <w:r w:rsidR="00F8549A">
        <w:tab/>
      </w:r>
      <w:r>
        <w:t>EUR</w:t>
      </w:r>
    </w:p>
    <w:p w14:paraId="6ADDB864" w14:textId="77777777" w:rsidR="00C80753" w:rsidRDefault="00C80753" w:rsidP="00F8549A">
      <w:pPr>
        <w:numPr>
          <w:ilvl w:val="0"/>
          <w:numId w:val="23"/>
        </w:numPr>
        <w:tabs>
          <w:tab w:val="clear" w:pos="720"/>
          <w:tab w:val="num" w:pos="284"/>
          <w:tab w:val="left" w:pos="7815"/>
          <w:tab w:val="right" w:pos="8647"/>
        </w:tabs>
        <w:suppressAutoHyphens w:val="0"/>
        <w:ind w:left="284" w:hanging="284"/>
        <w:jc w:val="both"/>
      </w:pPr>
      <w:r>
        <w:t>zostatok istiny ....</w:t>
      </w:r>
      <w:r>
        <w:tab/>
      </w:r>
      <w:r w:rsidR="00721701">
        <w:t xml:space="preserve"> </w:t>
      </w:r>
      <w:r w:rsidR="00F8549A">
        <w:t xml:space="preserve"> 0</w:t>
      </w:r>
      <w:r w:rsidR="00F8549A">
        <w:tab/>
      </w:r>
      <w:r>
        <w:t xml:space="preserve"> EUR</w:t>
      </w:r>
    </w:p>
    <w:p w14:paraId="56F7B343" w14:textId="6683C650" w:rsidR="00C80753" w:rsidRPr="00150FAC" w:rsidRDefault="00C80753" w:rsidP="00812B66">
      <w:pPr>
        <w:tabs>
          <w:tab w:val="left" w:pos="7065"/>
          <w:tab w:val="right" w:pos="8647"/>
        </w:tabs>
        <w:jc w:val="both"/>
        <w:rPr>
          <w:b/>
        </w:rPr>
      </w:pPr>
      <w:r w:rsidRPr="00150FAC">
        <w:rPr>
          <w:b/>
        </w:rPr>
        <w:t xml:space="preserve">SPOLU </w:t>
      </w:r>
      <w:r>
        <w:rPr>
          <w:b/>
        </w:rPr>
        <w:t xml:space="preserve">celková suma dlhu obce </w:t>
      </w:r>
      <w:r w:rsidRPr="00150FAC">
        <w:rPr>
          <w:b/>
        </w:rPr>
        <w:tab/>
      </w:r>
      <w:r w:rsidR="00721701">
        <w:rPr>
          <w:b/>
        </w:rPr>
        <w:t xml:space="preserve">   8</w:t>
      </w:r>
      <w:r w:rsidR="00FD04A4">
        <w:rPr>
          <w:b/>
        </w:rPr>
        <w:t>11 106</w:t>
      </w:r>
      <w:r w:rsidRPr="00150FAC">
        <w:rPr>
          <w:b/>
        </w:rPr>
        <w:t xml:space="preserve"> </w:t>
      </w:r>
      <w:r w:rsidR="00F8549A">
        <w:rPr>
          <w:b/>
        </w:rPr>
        <w:t xml:space="preserve"> </w:t>
      </w:r>
      <w:r w:rsidRPr="00150FAC">
        <w:rPr>
          <w:b/>
        </w:rPr>
        <w:t>EUR</w:t>
      </w:r>
    </w:p>
    <w:p w14:paraId="77A4F092" w14:textId="77777777" w:rsidR="00C80753" w:rsidRDefault="00C80753" w:rsidP="00C80753">
      <w:pPr>
        <w:tabs>
          <w:tab w:val="right" w:pos="8647"/>
        </w:tabs>
        <w:jc w:val="both"/>
        <w:rPr>
          <w:b/>
        </w:rPr>
      </w:pPr>
      <w:r>
        <w:rPr>
          <w:b/>
        </w:rPr>
        <w:t xml:space="preserve">Do celkovej sumy sa nezapočítavajú záväzky  </w:t>
      </w:r>
    </w:p>
    <w:p w14:paraId="0DAE0C13" w14:textId="781B3BA5" w:rsidR="00C80753" w:rsidRDefault="00C80753" w:rsidP="00812B66">
      <w:pPr>
        <w:numPr>
          <w:ilvl w:val="0"/>
          <w:numId w:val="23"/>
        </w:numPr>
        <w:tabs>
          <w:tab w:val="clear" w:pos="720"/>
          <w:tab w:val="num" w:pos="284"/>
          <w:tab w:val="left" w:pos="7035"/>
          <w:tab w:val="right" w:pos="8647"/>
        </w:tabs>
        <w:suppressAutoHyphens w:val="0"/>
        <w:ind w:left="284" w:hanging="284"/>
        <w:jc w:val="both"/>
      </w:pPr>
      <w:r>
        <w:t>z úverov zo ŠFRB</w:t>
      </w:r>
      <w:r>
        <w:tab/>
      </w:r>
      <w:r w:rsidR="00721701">
        <w:t xml:space="preserve"> </w:t>
      </w:r>
      <w:r w:rsidR="00176EBE">
        <w:t xml:space="preserve">  </w:t>
      </w:r>
      <w:r w:rsidR="00F8549A">
        <w:t xml:space="preserve"> </w:t>
      </w:r>
      <w:r w:rsidR="00721701">
        <w:t>8</w:t>
      </w:r>
      <w:r w:rsidR="00FD04A4">
        <w:t>11 106</w:t>
      </w:r>
      <w:r w:rsidR="00176EBE">
        <w:t xml:space="preserve"> </w:t>
      </w:r>
      <w:r w:rsidR="00EB316D">
        <w:t xml:space="preserve"> </w:t>
      </w:r>
      <w:r>
        <w:t>EUR</w:t>
      </w:r>
    </w:p>
    <w:p w14:paraId="6911F244" w14:textId="77777777" w:rsidR="00C80753" w:rsidRPr="00150FAC" w:rsidRDefault="00C80753" w:rsidP="00F8549A">
      <w:pPr>
        <w:tabs>
          <w:tab w:val="left" w:pos="7845"/>
          <w:tab w:val="right" w:pos="8647"/>
        </w:tabs>
        <w:jc w:val="both"/>
        <w:rPr>
          <w:b/>
        </w:rPr>
      </w:pPr>
      <w:r w:rsidRPr="00150FAC">
        <w:rPr>
          <w:b/>
        </w:rPr>
        <w:t xml:space="preserve">SPOLU </w:t>
      </w:r>
      <w:r>
        <w:rPr>
          <w:b/>
        </w:rPr>
        <w:t>celková suma dlhu obce upravená o úver zo ŠFRB</w:t>
      </w:r>
      <w:r w:rsidRPr="00150FAC">
        <w:rPr>
          <w:b/>
        </w:rPr>
        <w:tab/>
      </w:r>
      <w:r w:rsidR="00721701">
        <w:rPr>
          <w:b/>
        </w:rPr>
        <w:t xml:space="preserve"> </w:t>
      </w:r>
      <w:r w:rsidR="00F8549A">
        <w:rPr>
          <w:b/>
        </w:rPr>
        <w:t xml:space="preserve"> 0</w:t>
      </w:r>
      <w:r w:rsidR="00F8549A">
        <w:rPr>
          <w:b/>
        </w:rPr>
        <w:tab/>
      </w:r>
      <w:r w:rsidR="00721701">
        <w:rPr>
          <w:b/>
        </w:rPr>
        <w:t xml:space="preserve"> </w:t>
      </w:r>
      <w:r w:rsidRPr="00150FAC">
        <w:rPr>
          <w:b/>
        </w:rPr>
        <w:t>EUR</w:t>
      </w:r>
    </w:p>
    <w:p w14:paraId="708811D6" w14:textId="77777777" w:rsidR="00C80753" w:rsidRDefault="00176EBE" w:rsidP="00C80753">
      <w:pPr>
        <w:tabs>
          <w:tab w:val="right" w:pos="8647"/>
        </w:tabs>
        <w:jc w:val="both"/>
        <w:rPr>
          <w:b/>
        </w:rPr>
      </w:pPr>
      <w:r>
        <w:rPr>
          <w:b/>
        </w:rPr>
        <w:t xml:space="preserve"> </w:t>
      </w:r>
    </w:p>
    <w:p w14:paraId="2F21379A" w14:textId="77777777" w:rsidR="00C80753" w:rsidRDefault="00C80753" w:rsidP="00C80753">
      <w:pPr>
        <w:jc w:val="both"/>
        <w:rPr>
          <w:b/>
        </w:rPr>
      </w:pPr>
    </w:p>
    <w:p w14:paraId="285EE856" w14:textId="77777777" w:rsidR="00C80753" w:rsidRDefault="00C80753" w:rsidP="00C80753">
      <w:pPr>
        <w:jc w:val="both"/>
      </w:pPr>
      <w:r>
        <w:t xml:space="preserve">Zákonná podmienka podľa § 17 ods.6 písm. b) zákona č.583/2004 </w:t>
      </w:r>
      <w:proofErr w:type="spellStart"/>
      <w:r>
        <w:t>Z.z</w:t>
      </w:r>
      <w:proofErr w:type="spellEnd"/>
      <w:r>
        <w:t xml:space="preserve">. bola splnená. </w:t>
      </w:r>
    </w:p>
    <w:p w14:paraId="5C03F977" w14:textId="77777777" w:rsidR="009F3284" w:rsidRDefault="009F3284" w:rsidP="00C80753">
      <w:pPr>
        <w:jc w:val="both"/>
      </w:pPr>
    </w:p>
    <w:p w14:paraId="1F863C59" w14:textId="77777777" w:rsidR="009F3284" w:rsidRDefault="009F3284" w:rsidP="00C80753">
      <w:pPr>
        <w:jc w:val="both"/>
      </w:pPr>
    </w:p>
    <w:p w14:paraId="7BC5EE4E" w14:textId="77777777" w:rsidR="00F8549A" w:rsidRDefault="00F8549A" w:rsidP="009F3284">
      <w:pPr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 xml:space="preserve"> </w:t>
      </w:r>
    </w:p>
    <w:p w14:paraId="73542D94" w14:textId="77777777" w:rsidR="00C80753" w:rsidRDefault="00C80753" w:rsidP="00C80753"/>
    <w:p w14:paraId="7F6581B8" w14:textId="77777777" w:rsidR="00C80753" w:rsidRDefault="00C80753" w:rsidP="00C80753">
      <w:r w:rsidRPr="00C459DA">
        <w:t xml:space="preserve">Obec </w:t>
      </w:r>
      <w:r w:rsidR="00F8549A">
        <w:t>nie je</w:t>
      </w:r>
      <w:r w:rsidRPr="00C459DA">
        <w:t xml:space="preserve"> zriaďovateľom </w:t>
      </w:r>
      <w:r>
        <w:t xml:space="preserve">príspevkových organizácií: </w:t>
      </w:r>
    </w:p>
    <w:p w14:paraId="742E72E4" w14:textId="77777777" w:rsidR="00F8549A" w:rsidRDefault="00F8549A" w:rsidP="00C80753"/>
    <w:p w14:paraId="34FA8931" w14:textId="77777777" w:rsidR="00F8549A" w:rsidRPr="00F8549A" w:rsidRDefault="00F8549A" w:rsidP="00C80753">
      <w:pPr>
        <w:rPr>
          <w:b/>
        </w:rPr>
      </w:pPr>
      <w:r>
        <w:rPr>
          <w:b/>
          <w:color w:val="6600FF"/>
          <w:sz w:val="28"/>
          <w:szCs w:val="28"/>
        </w:rPr>
        <w:t xml:space="preserve">9.  Prehľad o poskytnutých dotáciách právnickým osobám a fyzickým osobám – podľa § 7 ods. 4 zákona č. 583/2004 </w:t>
      </w:r>
      <w:proofErr w:type="spellStart"/>
      <w:r>
        <w:rPr>
          <w:b/>
          <w:color w:val="6600FF"/>
          <w:sz w:val="28"/>
          <w:szCs w:val="28"/>
        </w:rPr>
        <w:t>Z.z</w:t>
      </w:r>
      <w:proofErr w:type="spellEnd"/>
      <w:r>
        <w:rPr>
          <w:b/>
          <w:color w:val="6600FF"/>
          <w:sz w:val="28"/>
          <w:szCs w:val="28"/>
        </w:rPr>
        <w:t xml:space="preserve">. </w:t>
      </w:r>
    </w:p>
    <w:p w14:paraId="0A6DFA17" w14:textId="77777777" w:rsidR="00C80753" w:rsidRDefault="00C80753" w:rsidP="00C80753">
      <w:pPr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5"/>
        <w:gridCol w:w="1950"/>
        <w:gridCol w:w="2040"/>
        <w:gridCol w:w="1305"/>
      </w:tblGrid>
      <w:tr w:rsidR="00F8549A" w14:paraId="5F402228" w14:textId="77777777" w:rsidTr="008F04D7">
        <w:tc>
          <w:tcPr>
            <w:tcW w:w="3825" w:type="dxa"/>
          </w:tcPr>
          <w:p w14:paraId="381FFD4D" w14:textId="77777777" w:rsidR="00F8549A" w:rsidRPr="00A051E4" w:rsidRDefault="00F8549A" w:rsidP="008F04D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Žiadateľ dotácie</w:t>
            </w:r>
          </w:p>
          <w:p w14:paraId="3E454E9C" w14:textId="77777777" w:rsidR="00F8549A" w:rsidRPr="00A051E4" w:rsidRDefault="00F8549A" w:rsidP="008F04D7">
            <w:pPr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Účelové určenie dotácie :</w:t>
            </w:r>
          </w:p>
          <w:p w14:paraId="03E59622" w14:textId="77777777" w:rsidR="00F8549A" w:rsidRPr="00A051E4" w:rsidRDefault="00F8549A" w:rsidP="008F04D7">
            <w:pPr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- bežné výdavky</w:t>
            </w:r>
          </w:p>
          <w:p w14:paraId="19BD5991" w14:textId="77777777" w:rsidR="00F8549A" w:rsidRPr="00A051E4" w:rsidRDefault="00F8549A" w:rsidP="008F04D7">
            <w:pPr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- kapitálové výdavky</w:t>
            </w:r>
          </w:p>
          <w:p w14:paraId="1021C088" w14:textId="77777777" w:rsidR="00F8549A" w:rsidRPr="00A051E4" w:rsidRDefault="00F8549A" w:rsidP="008F04D7">
            <w:pPr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- 1 -</w:t>
            </w:r>
          </w:p>
        </w:tc>
        <w:tc>
          <w:tcPr>
            <w:tcW w:w="1950" w:type="dxa"/>
          </w:tcPr>
          <w:p w14:paraId="79E3E55D" w14:textId="77777777" w:rsidR="00F8549A" w:rsidRPr="00A051E4" w:rsidRDefault="00F8549A" w:rsidP="008F04D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Suma  poskytnutých</w:t>
            </w:r>
          </w:p>
          <w:p w14:paraId="36E31753" w14:textId="77777777" w:rsidR="00F8549A" w:rsidRPr="00A051E4" w:rsidRDefault="00F8549A" w:rsidP="008F04D7">
            <w:pPr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prostriedkov</w:t>
            </w:r>
          </w:p>
          <w:p w14:paraId="41028C6A" w14:textId="7DCF0822" w:rsidR="00F8549A" w:rsidRPr="00A051E4" w:rsidRDefault="00F8549A" w:rsidP="008F04D7">
            <w:pPr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 xml:space="preserve">v roku </w:t>
            </w:r>
            <w:r>
              <w:rPr>
                <w:b/>
                <w:sz w:val="20"/>
                <w:szCs w:val="20"/>
              </w:rPr>
              <w:t>20</w:t>
            </w:r>
            <w:r w:rsidR="003F1968">
              <w:rPr>
                <w:b/>
                <w:sz w:val="20"/>
                <w:szCs w:val="20"/>
              </w:rPr>
              <w:t>2</w:t>
            </w:r>
            <w:r w:rsidR="00FD04A4">
              <w:rPr>
                <w:b/>
                <w:sz w:val="20"/>
                <w:szCs w:val="20"/>
              </w:rPr>
              <w:t>2</w:t>
            </w:r>
          </w:p>
          <w:p w14:paraId="19D1A05E" w14:textId="77777777" w:rsidR="00F8549A" w:rsidRPr="00A051E4" w:rsidRDefault="00B116F1" w:rsidP="008F04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- 2 -</w:t>
            </w:r>
          </w:p>
          <w:p w14:paraId="1A01F22B" w14:textId="77777777" w:rsidR="00F8549A" w:rsidRPr="00A051E4" w:rsidRDefault="00F8549A" w:rsidP="008F04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14:paraId="57B4220D" w14:textId="395DF1E3" w:rsidR="00F8549A" w:rsidRPr="00A051E4" w:rsidRDefault="00F8549A" w:rsidP="008F04D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 xml:space="preserve">Suma  použitých prostriedkov v roku </w:t>
            </w:r>
            <w:r w:rsidR="00721701">
              <w:rPr>
                <w:b/>
                <w:sz w:val="20"/>
                <w:szCs w:val="20"/>
              </w:rPr>
              <w:t>202</w:t>
            </w:r>
            <w:r w:rsidR="00FD04A4">
              <w:rPr>
                <w:b/>
                <w:sz w:val="20"/>
                <w:szCs w:val="20"/>
              </w:rPr>
              <w:t>2</w:t>
            </w:r>
          </w:p>
          <w:p w14:paraId="348B4309" w14:textId="77777777" w:rsidR="00F8549A" w:rsidRPr="00A051E4" w:rsidRDefault="00F8549A" w:rsidP="008F04D7">
            <w:pPr>
              <w:jc w:val="center"/>
              <w:rPr>
                <w:b/>
                <w:sz w:val="20"/>
                <w:szCs w:val="20"/>
              </w:rPr>
            </w:pPr>
          </w:p>
          <w:p w14:paraId="5D9782D7" w14:textId="77777777" w:rsidR="00F8549A" w:rsidRPr="00A051E4" w:rsidRDefault="00F8549A" w:rsidP="008F04D7">
            <w:pPr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305" w:type="dxa"/>
          </w:tcPr>
          <w:p w14:paraId="18835264" w14:textId="77777777" w:rsidR="00F8549A" w:rsidRPr="00A051E4" w:rsidRDefault="00F8549A" w:rsidP="008F04D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Rozdiel</w:t>
            </w:r>
          </w:p>
          <w:p w14:paraId="00FC8978" w14:textId="77777777" w:rsidR="00F8549A" w:rsidRPr="00A051E4" w:rsidRDefault="00F8549A" w:rsidP="008F04D7">
            <w:pPr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(stĺ.2 - stĺ.3 )</w:t>
            </w:r>
          </w:p>
          <w:p w14:paraId="73326A7A" w14:textId="77777777" w:rsidR="00F8549A" w:rsidRPr="00A051E4" w:rsidRDefault="00F8549A" w:rsidP="008F04D7">
            <w:pPr>
              <w:rPr>
                <w:b/>
                <w:sz w:val="20"/>
                <w:szCs w:val="20"/>
              </w:rPr>
            </w:pPr>
          </w:p>
          <w:p w14:paraId="702BB8C3" w14:textId="77777777" w:rsidR="00F8549A" w:rsidRPr="00A051E4" w:rsidRDefault="00F8549A" w:rsidP="008F04D7">
            <w:pPr>
              <w:rPr>
                <w:b/>
                <w:sz w:val="20"/>
                <w:szCs w:val="20"/>
              </w:rPr>
            </w:pPr>
          </w:p>
          <w:p w14:paraId="585C128A" w14:textId="77777777" w:rsidR="00F8549A" w:rsidRPr="00A051E4" w:rsidRDefault="00F8549A" w:rsidP="008F04D7">
            <w:pPr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- 4 -</w:t>
            </w:r>
          </w:p>
        </w:tc>
      </w:tr>
      <w:tr w:rsidR="00F8549A" w14:paraId="1F65E851" w14:textId="77777777" w:rsidTr="008F04D7">
        <w:tc>
          <w:tcPr>
            <w:tcW w:w="3825" w:type="dxa"/>
          </w:tcPr>
          <w:p w14:paraId="3A6B3332" w14:textId="77777777" w:rsidR="00F8549A" w:rsidRDefault="00F8549A" w:rsidP="008F04D7">
            <w:pPr>
              <w:snapToGrid w:val="0"/>
              <w:spacing w:line="360" w:lineRule="auto"/>
            </w:pPr>
            <w:r>
              <w:t>Telovýchovná jednota - BV</w:t>
            </w:r>
          </w:p>
        </w:tc>
        <w:tc>
          <w:tcPr>
            <w:tcW w:w="1950" w:type="dxa"/>
          </w:tcPr>
          <w:p w14:paraId="3D97D6C3" w14:textId="77777777" w:rsidR="00F8549A" w:rsidRDefault="0096550C" w:rsidP="008F04D7">
            <w:pPr>
              <w:snapToGrid w:val="0"/>
              <w:spacing w:line="360" w:lineRule="auto"/>
              <w:jc w:val="center"/>
            </w:pPr>
            <w:r>
              <w:t>10 480</w:t>
            </w:r>
            <w:r w:rsidR="00F8549A">
              <w:t xml:space="preserve"> €</w:t>
            </w:r>
          </w:p>
        </w:tc>
        <w:tc>
          <w:tcPr>
            <w:tcW w:w="2040" w:type="dxa"/>
          </w:tcPr>
          <w:p w14:paraId="0516C944" w14:textId="5F5914BB" w:rsidR="00F8549A" w:rsidRDefault="00F8549A" w:rsidP="009E1EFB">
            <w:pPr>
              <w:snapToGrid w:val="0"/>
              <w:spacing w:line="360" w:lineRule="auto"/>
              <w:jc w:val="center"/>
            </w:pPr>
            <w:r>
              <w:t xml:space="preserve">  </w:t>
            </w:r>
            <w:r w:rsidR="00FD04A4">
              <w:t>10 480</w:t>
            </w:r>
            <w:r>
              <w:t xml:space="preserve"> €</w:t>
            </w:r>
          </w:p>
        </w:tc>
        <w:tc>
          <w:tcPr>
            <w:tcW w:w="1305" w:type="dxa"/>
          </w:tcPr>
          <w:p w14:paraId="5633E1AF" w14:textId="6BD1EDAC" w:rsidR="00F8549A" w:rsidRDefault="009E1EFB" w:rsidP="008F04D7">
            <w:pPr>
              <w:snapToGrid w:val="0"/>
              <w:spacing w:line="360" w:lineRule="auto"/>
            </w:pPr>
            <w:r>
              <w:t xml:space="preserve">  </w:t>
            </w:r>
            <w:r w:rsidR="00FD04A4">
              <w:t xml:space="preserve">      0</w:t>
            </w:r>
          </w:p>
        </w:tc>
      </w:tr>
      <w:tr w:rsidR="00F8549A" w14:paraId="7D251E4A" w14:textId="77777777" w:rsidTr="008F04D7">
        <w:tc>
          <w:tcPr>
            <w:tcW w:w="3825" w:type="dxa"/>
          </w:tcPr>
          <w:p w14:paraId="238E3AED" w14:textId="77777777" w:rsidR="00F8549A" w:rsidRDefault="00F8549A" w:rsidP="008F04D7">
            <w:pPr>
              <w:snapToGrid w:val="0"/>
              <w:spacing w:line="360" w:lineRule="auto"/>
            </w:pPr>
            <w:r>
              <w:t>Volejbalisti - BV</w:t>
            </w:r>
          </w:p>
        </w:tc>
        <w:tc>
          <w:tcPr>
            <w:tcW w:w="1950" w:type="dxa"/>
          </w:tcPr>
          <w:p w14:paraId="22776539" w14:textId="2D39F99E" w:rsidR="00F8549A" w:rsidRDefault="00F8549A" w:rsidP="00E143E6">
            <w:pPr>
              <w:snapToGrid w:val="0"/>
              <w:spacing w:line="360" w:lineRule="auto"/>
            </w:pPr>
            <w:r>
              <w:t xml:space="preserve">          </w:t>
            </w:r>
            <w:r w:rsidR="00FD04A4">
              <w:t>5</w:t>
            </w:r>
            <w:r>
              <w:t xml:space="preserve"> 000 €</w:t>
            </w:r>
          </w:p>
        </w:tc>
        <w:tc>
          <w:tcPr>
            <w:tcW w:w="2040" w:type="dxa"/>
          </w:tcPr>
          <w:p w14:paraId="59730E5A" w14:textId="799083E6" w:rsidR="00F8549A" w:rsidRDefault="009E1EFB" w:rsidP="0096550C">
            <w:pPr>
              <w:snapToGrid w:val="0"/>
              <w:spacing w:line="360" w:lineRule="auto"/>
            </w:pPr>
            <w:r>
              <w:t xml:space="preserve">           </w:t>
            </w:r>
            <w:r w:rsidR="00FD04A4">
              <w:t>5</w:t>
            </w:r>
            <w:r w:rsidR="0096550C">
              <w:t xml:space="preserve"> </w:t>
            </w:r>
            <w:r w:rsidR="00F8549A">
              <w:t>000 €</w:t>
            </w:r>
          </w:p>
        </w:tc>
        <w:tc>
          <w:tcPr>
            <w:tcW w:w="1305" w:type="dxa"/>
          </w:tcPr>
          <w:p w14:paraId="2DFA79F3" w14:textId="77777777" w:rsidR="00F8549A" w:rsidRDefault="0096550C" w:rsidP="009E1EFB">
            <w:pPr>
              <w:snapToGrid w:val="0"/>
              <w:spacing w:line="360" w:lineRule="auto"/>
            </w:pPr>
            <w:r>
              <w:t xml:space="preserve"> </w:t>
            </w:r>
            <w:r w:rsidR="009E1EFB">
              <w:t xml:space="preserve">      </w:t>
            </w:r>
            <w:r>
              <w:t xml:space="preserve"> </w:t>
            </w:r>
            <w:r w:rsidR="009E1EFB">
              <w:t>0</w:t>
            </w:r>
          </w:p>
        </w:tc>
      </w:tr>
      <w:tr w:rsidR="00F8549A" w14:paraId="40264D46" w14:textId="77777777" w:rsidTr="008F04D7">
        <w:tc>
          <w:tcPr>
            <w:tcW w:w="3825" w:type="dxa"/>
          </w:tcPr>
          <w:p w14:paraId="1407F3DF" w14:textId="77777777" w:rsidR="00F8549A" w:rsidRDefault="00F8549A" w:rsidP="008F04D7">
            <w:pPr>
              <w:snapToGrid w:val="0"/>
              <w:spacing w:line="360" w:lineRule="auto"/>
            </w:pPr>
            <w:r>
              <w:t>Klub dôchodcov - BV</w:t>
            </w:r>
          </w:p>
        </w:tc>
        <w:tc>
          <w:tcPr>
            <w:tcW w:w="1950" w:type="dxa"/>
          </w:tcPr>
          <w:p w14:paraId="10237693" w14:textId="0A6D3CDA" w:rsidR="00F8549A" w:rsidRDefault="00B116F1" w:rsidP="00C252F0">
            <w:pPr>
              <w:snapToGrid w:val="0"/>
              <w:spacing w:line="360" w:lineRule="auto"/>
            </w:pPr>
            <w:r>
              <w:t xml:space="preserve">          </w:t>
            </w:r>
            <w:r w:rsidRPr="00B116F1">
              <w:t>1</w:t>
            </w:r>
            <w:r w:rsidR="00C252F0">
              <w:t> </w:t>
            </w:r>
            <w:r w:rsidR="008E7F60">
              <w:t>720</w:t>
            </w:r>
            <w:r w:rsidR="00C252F0">
              <w:t xml:space="preserve"> </w:t>
            </w:r>
            <w:r w:rsidR="00F8549A">
              <w:t>€</w:t>
            </w:r>
          </w:p>
        </w:tc>
        <w:tc>
          <w:tcPr>
            <w:tcW w:w="2040" w:type="dxa"/>
          </w:tcPr>
          <w:p w14:paraId="3B88A099" w14:textId="77777777" w:rsidR="00F8549A" w:rsidRDefault="00F8549A" w:rsidP="00C252F0">
            <w:pPr>
              <w:snapToGrid w:val="0"/>
              <w:spacing w:line="360" w:lineRule="auto"/>
            </w:pPr>
            <w:r>
              <w:rPr>
                <w:b/>
              </w:rPr>
              <w:t xml:space="preserve">      </w:t>
            </w:r>
            <w:r w:rsidR="0096550C">
              <w:rPr>
                <w:b/>
              </w:rPr>
              <w:t xml:space="preserve"> </w:t>
            </w:r>
            <w:r>
              <w:rPr>
                <w:b/>
              </w:rPr>
              <w:t xml:space="preserve">     </w:t>
            </w:r>
            <w:r w:rsidR="00C252F0">
              <w:t xml:space="preserve">1 320 </w:t>
            </w:r>
            <w:r>
              <w:t>€</w:t>
            </w:r>
          </w:p>
        </w:tc>
        <w:tc>
          <w:tcPr>
            <w:tcW w:w="1305" w:type="dxa"/>
          </w:tcPr>
          <w:p w14:paraId="0385D418" w14:textId="52B3B6FB" w:rsidR="00F8549A" w:rsidRDefault="00C252F0" w:rsidP="0096550C">
            <w:pPr>
              <w:snapToGrid w:val="0"/>
              <w:spacing w:line="360" w:lineRule="auto"/>
            </w:pPr>
            <w:r>
              <w:t xml:space="preserve">     4</w:t>
            </w:r>
            <w:r w:rsidR="008E7F60">
              <w:t>0</w:t>
            </w:r>
            <w:r>
              <w:t>0</w:t>
            </w:r>
            <w:r w:rsidR="0096550C">
              <w:t xml:space="preserve"> €</w:t>
            </w:r>
          </w:p>
        </w:tc>
      </w:tr>
      <w:tr w:rsidR="00F8549A" w14:paraId="102399E4" w14:textId="77777777" w:rsidTr="008F04D7">
        <w:tc>
          <w:tcPr>
            <w:tcW w:w="3825" w:type="dxa"/>
          </w:tcPr>
          <w:p w14:paraId="186F44E2" w14:textId="77777777" w:rsidR="00F8549A" w:rsidRDefault="00F8549A" w:rsidP="008F04D7">
            <w:pPr>
              <w:snapToGrid w:val="0"/>
              <w:spacing w:line="360" w:lineRule="auto"/>
            </w:pPr>
            <w:r>
              <w:t xml:space="preserve">SZ </w:t>
            </w:r>
            <w:proofErr w:type="spellStart"/>
            <w:r>
              <w:t>Protifaš</w:t>
            </w:r>
            <w:proofErr w:type="spellEnd"/>
            <w:r>
              <w:t>. Bojovníkov - BV</w:t>
            </w:r>
          </w:p>
        </w:tc>
        <w:tc>
          <w:tcPr>
            <w:tcW w:w="1950" w:type="dxa"/>
          </w:tcPr>
          <w:p w14:paraId="7FB24C64" w14:textId="77777777" w:rsidR="00F8549A" w:rsidRDefault="00F8549A" w:rsidP="00390F70">
            <w:pPr>
              <w:snapToGrid w:val="0"/>
              <w:spacing w:line="360" w:lineRule="auto"/>
            </w:pPr>
            <w:r>
              <w:t xml:space="preserve">             </w:t>
            </w:r>
            <w:r w:rsidR="00390F70">
              <w:t>500</w:t>
            </w:r>
            <w:r>
              <w:t xml:space="preserve"> €</w:t>
            </w:r>
          </w:p>
        </w:tc>
        <w:tc>
          <w:tcPr>
            <w:tcW w:w="2040" w:type="dxa"/>
          </w:tcPr>
          <w:p w14:paraId="7629A4AA" w14:textId="77777777" w:rsidR="00F8549A" w:rsidRDefault="00F8549A" w:rsidP="00390F70">
            <w:pPr>
              <w:snapToGrid w:val="0"/>
              <w:spacing w:line="360" w:lineRule="auto"/>
            </w:pPr>
            <w:r>
              <w:t xml:space="preserve">              </w:t>
            </w:r>
            <w:r w:rsidR="00390F70">
              <w:t>50</w:t>
            </w:r>
            <w:r w:rsidR="0096550C">
              <w:t>0</w:t>
            </w:r>
            <w:r>
              <w:t xml:space="preserve"> €</w:t>
            </w:r>
          </w:p>
        </w:tc>
        <w:tc>
          <w:tcPr>
            <w:tcW w:w="1305" w:type="dxa"/>
          </w:tcPr>
          <w:p w14:paraId="369F1634" w14:textId="77777777" w:rsidR="00F8549A" w:rsidRDefault="0096550C" w:rsidP="008F04D7">
            <w:pPr>
              <w:snapToGrid w:val="0"/>
              <w:spacing w:line="360" w:lineRule="auto"/>
            </w:pPr>
            <w:r>
              <w:t xml:space="preserve">        0</w:t>
            </w:r>
          </w:p>
        </w:tc>
      </w:tr>
      <w:tr w:rsidR="00F8549A" w14:paraId="30D2192B" w14:textId="77777777" w:rsidTr="008F04D7">
        <w:tc>
          <w:tcPr>
            <w:tcW w:w="3825" w:type="dxa"/>
          </w:tcPr>
          <w:p w14:paraId="40D380DE" w14:textId="77777777" w:rsidR="00F8549A" w:rsidRDefault="00F8549A" w:rsidP="008F04D7">
            <w:pPr>
              <w:snapToGrid w:val="0"/>
              <w:spacing w:line="360" w:lineRule="auto"/>
            </w:pPr>
            <w:r>
              <w:t>Červený kríž - BV</w:t>
            </w:r>
          </w:p>
        </w:tc>
        <w:tc>
          <w:tcPr>
            <w:tcW w:w="1950" w:type="dxa"/>
          </w:tcPr>
          <w:p w14:paraId="0D03919A" w14:textId="77777777" w:rsidR="00F8549A" w:rsidRDefault="00F8549A" w:rsidP="007377D2">
            <w:pPr>
              <w:snapToGrid w:val="0"/>
              <w:spacing w:line="360" w:lineRule="auto"/>
            </w:pPr>
            <w:r>
              <w:t xml:space="preserve">             </w:t>
            </w:r>
            <w:r w:rsidR="007377D2">
              <w:t xml:space="preserve">750 </w:t>
            </w:r>
            <w:r>
              <w:t>€</w:t>
            </w:r>
          </w:p>
        </w:tc>
        <w:tc>
          <w:tcPr>
            <w:tcW w:w="2040" w:type="dxa"/>
          </w:tcPr>
          <w:p w14:paraId="5CF58953" w14:textId="77777777" w:rsidR="00F8549A" w:rsidRDefault="00F8549A" w:rsidP="007377D2">
            <w:pPr>
              <w:snapToGrid w:val="0"/>
              <w:spacing w:line="360" w:lineRule="auto"/>
            </w:pPr>
            <w:r>
              <w:t xml:space="preserve">              </w:t>
            </w:r>
            <w:r w:rsidR="007377D2">
              <w:t>750</w:t>
            </w:r>
            <w:r>
              <w:t xml:space="preserve"> €</w:t>
            </w:r>
          </w:p>
        </w:tc>
        <w:tc>
          <w:tcPr>
            <w:tcW w:w="1305" w:type="dxa"/>
          </w:tcPr>
          <w:p w14:paraId="52A220D3" w14:textId="77777777" w:rsidR="00F8549A" w:rsidRDefault="00F8549A" w:rsidP="008F04D7">
            <w:pPr>
              <w:snapToGrid w:val="0"/>
              <w:spacing w:line="360" w:lineRule="auto"/>
            </w:pPr>
            <w:r>
              <w:t xml:space="preserve">        0</w:t>
            </w:r>
          </w:p>
        </w:tc>
      </w:tr>
      <w:tr w:rsidR="00F8549A" w14:paraId="091583D1" w14:textId="77777777" w:rsidTr="008F04D7">
        <w:tc>
          <w:tcPr>
            <w:tcW w:w="3825" w:type="dxa"/>
          </w:tcPr>
          <w:p w14:paraId="071C4A49" w14:textId="77777777" w:rsidR="00F8549A" w:rsidRDefault="00F617AE" w:rsidP="008F04D7">
            <w:pPr>
              <w:snapToGrid w:val="0"/>
              <w:spacing w:line="360" w:lineRule="auto"/>
            </w:pPr>
            <w:r>
              <w:t>SZ zdravotne postihnutých</w:t>
            </w:r>
            <w:r w:rsidR="00A854F8">
              <w:t xml:space="preserve"> - BV</w:t>
            </w:r>
          </w:p>
        </w:tc>
        <w:tc>
          <w:tcPr>
            <w:tcW w:w="1950" w:type="dxa"/>
          </w:tcPr>
          <w:p w14:paraId="635A86D1" w14:textId="66EE8410" w:rsidR="00F8549A" w:rsidRDefault="00390F70" w:rsidP="0096550C">
            <w:pPr>
              <w:snapToGrid w:val="0"/>
              <w:spacing w:line="360" w:lineRule="auto"/>
            </w:pPr>
            <w:r>
              <w:t xml:space="preserve">          1 </w:t>
            </w:r>
            <w:r w:rsidR="009178A8">
              <w:t>300</w:t>
            </w:r>
            <w:r w:rsidR="00F617AE">
              <w:t xml:space="preserve"> </w:t>
            </w:r>
            <w:r w:rsidR="00F8549A">
              <w:t>€</w:t>
            </w:r>
          </w:p>
        </w:tc>
        <w:tc>
          <w:tcPr>
            <w:tcW w:w="2040" w:type="dxa"/>
          </w:tcPr>
          <w:p w14:paraId="22F2F7E3" w14:textId="2434C763" w:rsidR="00F8549A" w:rsidRDefault="00F8549A" w:rsidP="00390F70">
            <w:pPr>
              <w:snapToGrid w:val="0"/>
              <w:spacing w:line="360" w:lineRule="auto"/>
            </w:pPr>
            <w:r>
              <w:t xml:space="preserve">           </w:t>
            </w:r>
            <w:r w:rsidR="00F617AE">
              <w:t xml:space="preserve">   </w:t>
            </w:r>
            <w:r w:rsidR="00390F70">
              <w:t xml:space="preserve">1 </w:t>
            </w:r>
            <w:r w:rsidR="009178A8">
              <w:t>300</w:t>
            </w:r>
            <w:r w:rsidR="00F617AE">
              <w:t xml:space="preserve"> </w:t>
            </w:r>
            <w:r>
              <w:t xml:space="preserve">€ </w:t>
            </w:r>
          </w:p>
        </w:tc>
        <w:tc>
          <w:tcPr>
            <w:tcW w:w="1305" w:type="dxa"/>
          </w:tcPr>
          <w:p w14:paraId="5E1C91E2" w14:textId="77777777" w:rsidR="00F8549A" w:rsidRDefault="00F8549A" w:rsidP="008F04D7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F8549A" w14:paraId="4DAD1192" w14:textId="77777777" w:rsidTr="008F04D7">
        <w:tc>
          <w:tcPr>
            <w:tcW w:w="3825" w:type="dxa"/>
          </w:tcPr>
          <w:p w14:paraId="196E8DF1" w14:textId="77777777" w:rsidR="00F8549A" w:rsidRDefault="00F8549A" w:rsidP="008F04D7">
            <w:pPr>
              <w:snapToGrid w:val="0"/>
              <w:spacing w:line="360" w:lineRule="auto"/>
            </w:pPr>
            <w:r>
              <w:t>KMP</w:t>
            </w:r>
            <w:r w:rsidR="00A854F8">
              <w:t xml:space="preserve"> - BV</w:t>
            </w:r>
          </w:p>
        </w:tc>
        <w:tc>
          <w:tcPr>
            <w:tcW w:w="1950" w:type="dxa"/>
          </w:tcPr>
          <w:p w14:paraId="4148260D" w14:textId="77777777" w:rsidR="00F8549A" w:rsidRDefault="00F8549A" w:rsidP="008F04D7">
            <w:pPr>
              <w:snapToGrid w:val="0"/>
              <w:spacing w:line="360" w:lineRule="auto"/>
            </w:pPr>
            <w:r>
              <w:t xml:space="preserve">             700 €</w:t>
            </w:r>
          </w:p>
        </w:tc>
        <w:tc>
          <w:tcPr>
            <w:tcW w:w="2040" w:type="dxa"/>
          </w:tcPr>
          <w:p w14:paraId="07E88FDA" w14:textId="16857732" w:rsidR="00F8549A" w:rsidRDefault="00F8549A" w:rsidP="00390F70">
            <w:pPr>
              <w:snapToGrid w:val="0"/>
              <w:spacing w:line="360" w:lineRule="auto"/>
            </w:pPr>
            <w:r>
              <w:t xml:space="preserve">           </w:t>
            </w:r>
            <w:r w:rsidR="009178A8">
              <w:t xml:space="preserve"> </w:t>
            </w:r>
            <w:r>
              <w:t xml:space="preserve">   </w:t>
            </w:r>
            <w:r w:rsidR="009178A8">
              <w:t xml:space="preserve">700 </w:t>
            </w:r>
            <w:r>
              <w:t>€</w:t>
            </w:r>
          </w:p>
        </w:tc>
        <w:tc>
          <w:tcPr>
            <w:tcW w:w="1305" w:type="dxa"/>
          </w:tcPr>
          <w:p w14:paraId="7FE34A79" w14:textId="2480F812" w:rsidR="00F8549A" w:rsidRDefault="00390F70" w:rsidP="008F04D7">
            <w:pPr>
              <w:snapToGrid w:val="0"/>
              <w:spacing w:line="360" w:lineRule="auto"/>
              <w:jc w:val="center"/>
            </w:pPr>
            <w:r>
              <w:t xml:space="preserve">0 </w:t>
            </w:r>
          </w:p>
        </w:tc>
      </w:tr>
      <w:tr w:rsidR="00F8549A" w14:paraId="3F3761F4" w14:textId="77777777" w:rsidTr="008F04D7">
        <w:tc>
          <w:tcPr>
            <w:tcW w:w="3825" w:type="dxa"/>
          </w:tcPr>
          <w:p w14:paraId="0387F392" w14:textId="77777777" w:rsidR="00F8549A" w:rsidRDefault="00F8549A" w:rsidP="00A854F8">
            <w:pPr>
              <w:snapToGrid w:val="0"/>
              <w:spacing w:line="360" w:lineRule="auto"/>
            </w:pPr>
            <w:r>
              <w:t>Vinohradnícky a </w:t>
            </w:r>
            <w:proofErr w:type="spellStart"/>
            <w:r>
              <w:t>vin</w:t>
            </w:r>
            <w:proofErr w:type="spellEnd"/>
            <w:r>
              <w:t xml:space="preserve">. </w:t>
            </w:r>
            <w:r w:rsidR="00A854F8">
              <w:t>s</w:t>
            </w:r>
            <w:r>
              <w:t>polok</w:t>
            </w:r>
            <w:r w:rsidR="00A854F8">
              <w:t xml:space="preserve"> - BV</w:t>
            </w:r>
          </w:p>
        </w:tc>
        <w:tc>
          <w:tcPr>
            <w:tcW w:w="1950" w:type="dxa"/>
          </w:tcPr>
          <w:p w14:paraId="1197E03D" w14:textId="7FDD21CE" w:rsidR="00F8549A" w:rsidRDefault="00F8549A" w:rsidP="00390F70">
            <w:pPr>
              <w:snapToGrid w:val="0"/>
              <w:spacing w:line="360" w:lineRule="auto"/>
            </w:pPr>
            <w:r>
              <w:t xml:space="preserve">     </w:t>
            </w:r>
            <w:r w:rsidR="007377D2">
              <w:t xml:space="preserve">  </w:t>
            </w:r>
            <w:r>
              <w:t xml:space="preserve">   </w:t>
            </w:r>
            <w:r w:rsidR="007377D2">
              <w:t>1 </w:t>
            </w:r>
            <w:r w:rsidR="009178A8">
              <w:t>000</w:t>
            </w:r>
            <w:r w:rsidR="007377D2">
              <w:t xml:space="preserve"> </w:t>
            </w:r>
            <w:r>
              <w:t>€</w:t>
            </w:r>
          </w:p>
        </w:tc>
        <w:tc>
          <w:tcPr>
            <w:tcW w:w="2040" w:type="dxa"/>
          </w:tcPr>
          <w:p w14:paraId="0A82407B" w14:textId="6E974837" w:rsidR="00F8549A" w:rsidRDefault="00F8549A" w:rsidP="00C252F0">
            <w:pPr>
              <w:snapToGrid w:val="0"/>
              <w:spacing w:line="360" w:lineRule="auto"/>
            </w:pPr>
            <w:r>
              <w:t xml:space="preserve">      </w:t>
            </w:r>
            <w:r w:rsidR="007377D2">
              <w:t xml:space="preserve"> </w:t>
            </w:r>
            <w:r>
              <w:t xml:space="preserve">  </w:t>
            </w:r>
            <w:r w:rsidR="00C252F0">
              <w:t xml:space="preserve">   </w:t>
            </w:r>
            <w:r>
              <w:t xml:space="preserve"> </w:t>
            </w:r>
            <w:r w:rsidR="007377D2">
              <w:t xml:space="preserve"> </w:t>
            </w:r>
            <w:r w:rsidR="009178A8">
              <w:t>1 000</w:t>
            </w:r>
            <w:r w:rsidR="007377D2">
              <w:t xml:space="preserve"> </w:t>
            </w:r>
            <w:r>
              <w:t>€</w:t>
            </w:r>
          </w:p>
        </w:tc>
        <w:tc>
          <w:tcPr>
            <w:tcW w:w="1305" w:type="dxa"/>
          </w:tcPr>
          <w:p w14:paraId="41F06AA0" w14:textId="09CB416F" w:rsidR="00F8549A" w:rsidRDefault="009178A8" w:rsidP="008F04D7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F8549A" w14:paraId="6B83BFB3" w14:textId="77777777" w:rsidTr="008F04D7">
        <w:tc>
          <w:tcPr>
            <w:tcW w:w="3825" w:type="dxa"/>
          </w:tcPr>
          <w:p w14:paraId="4AB5A1B6" w14:textId="77777777" w:rsidR="00F8549A" w:rsidRDefault="00F8549A" w:rsidP="008F04D7">
            <w:pPr>
              <w:snapToGrid w:val="0"/>
              <w:spacing w:line="360" w:lineRule="auto"/>
            </w:pPr>
            <w:r>
              <w:t>Poľovné združenie</w:t>
            </w:r>
            <w:r w:rsidR="00A854F8">
              <w:t xml:space="preserve"> - BV</w:t>
            </w:r>
          </w:p>
        </w:tc>
        <w:tc>
          <w:tcPr>
            <w:tcW w:w="1950" w:type="dxa"/>
          </w:tcPr>
          <w:p w14:paraId="35099551" w14:textId="77777777" w:rsidR="00F8549A" w:rsidRDefault="00F8549A" w:rsidP="0096550C">
            <w:pPr>
              <w:snapToGrid w:val="0"/>
              <w:spacing w:line="360" w:lineRule="auto"/>
            </w:pPr>
            <w:r>
              <w:t xml:space="preserve">          </w:t>
            </w:r>
            <w:r w:rsidR="0096550C">
              <w:t>1 000</w:t>
            </w:r>
            <w:r>
              <w:t xml:space="preserve"> €</w:t>
            </w:r>
          </w:p>
        </w:tc>
        <w:tc>
          <w:tcPr>
            <w:tcW w:w="2040" w:type="dxa"/>
          </w:tcPr>
          <w:p w14:paraId="4BB201DE" w14:textId="77777777" w:rsidR="00F8549A" w:rsidRDefault="0096550C" w:rsidP="0096550C">
            <w:pPr>
              <w:snapToGrid w:val="0"/>
              <w:spacing w:line="360" w:lineRule="auto"/>
              <w:ind w:firstLine="708"/>
            </w:pPr>
            <w:r>
              <w:t>1 000</w:t>
            </w:r>
            <w:r w:rsidR="00F8549A">
              <w:t xml:space="preserve"> €</w:t>
            </w:r>
          </w:p>
        </w:tc>
        <w:tc>
          <w:tcPr>
            <w:tcW w:w="1305" w:type="dxa"/>
          </w:tcPr>
          <w:p w14:paraId="06FE7965" w14:textId="77777777" w:rsidR="00F8549A" w:rsidRDefault="00F8549A" w:rsidP="008F04D7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F8549A" w14:paraId="6FFAF354" w14:textId="77777777" w:rsidTr="008F04D7">
        <w:tc>
          <w:tcPr>
            <w:tcW w:w="3825" w:type="dxa"/>
          </w:tcPr>
          <w:p w14:paraId="385E3615" w14:textId="77777777" w:rsidR="00F8549A" w:rsidRDefault="00F8549A" w:rsidP="008F04D7">
            <w:pPr>
              <w:snapToGrid w:val="0"/>
              <w:spacing w:line="360" w:lineRule="auto"/>
            </w:pPr>
            <w:r>
              <w:t xml:space="preserve">OZ </w:t>
            </w:r>
            <w:proofErr w:type="spellStart"/>
            <w:r>
              <w:t>Paraboláni</w:t>
            </w:r>
            <w:proofErr w:type="spellEnd"/>
            <w:r w:rsidR="00A854F8">
              <w:t xml:space="preserve"> - BV</w:t>
            </w:r>
          </w:p>
        </w:tc>
        <w:tc>
          <w:tcPr>
            <w:tcW w:w="1950" w:type="dxa"/>
          </w:tcPr>
          <w:p w14:paraId="114D8771" w14:textId="77777777" w:rsidR="00F8549A" w:rsidRDefault="00F8549A" w:rsidP="008F04D7">
            <w:pPr>
              <w:tabs>
                <w:tab w:val="left" w:pos="345"/>
                <w:tab w:val="left" w:pos="435"/>
                <w:tab w:val="center" w:pos="867"/>
              </w:tabs>
              <w:snapToGrid w:val="0"/>
              <w:spacing w:line="360" w:lineRule="auto"/>
            </w:pPr>
            <w:r>
              <w:tab/>
              <w:t xml:space="preserve"> </w:t>
            </w:r>
            <w:r>
              <w:tab/>
              <w:t xml:space="preserve">     </w:t>
            </w:r>
            <w:r>
              <w:tab/>
              <w:t>500 €</w:t>
            </w:r>
          </w:p>
        </w:tc>
        <w:tc>
          <w:tcPr>
            <w:tcW w:w="2040" w:type="dxa"/>
          </w:tcPr>
          <w:p w14:paraId="6651BC49" w14:textId="77777777" w:rsidR="00F8549A" w:rsidRDefault="00F8549A" w:rsidP="008F04D7">
            <w:pPr>
              <w:tabs>
                <w:tab w:val="center" w:pos="1266"/>
              </w:tabs>
              <w:snapToGrid w:val="0"/>
              <w:spacing w:line="360" w:lineRule="auto"/>
              <w:ind w:firstLine="708"/>
            </w:pPr>
            <w:r>
              <w:t xml:space="preserve">  500 €</w:t>
            </w:r>
          </w:p>
        </w:tc>
        <w:tc>
          <w:tcPr>
            <w:tcW w:w="1305" w:type="dxa"/>
          </w:tcPr>
          <w:p w14:paraId="68B12C3C" w14:textId="77777777" w:rsidR="00F8549A" w:rsidRDefault="00F8549A" w:rsidP="008F04D7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F8549A" w14:paraId="1C0C748A" w14:textId="77777777" w:rsidTr="008F04D7">
        <w:tc>
          <w:tcPr>
            <w:tcW w:w="3825" w:type="dxa"/>
          </w:tcPr>
          <w:p w14:paraId="0955CF2F" w14:textId="77777777" w:rsidR="00F8549A" w:rsidRDefault="007377D2" w:rsidP="00247483">
            <w:pPr>
              <w:snapToGrid w:val="0"/>
              <w:spacing w:line="360" w:lineRule="auto"/>
            </w:pPr>
            <w:r>
              <w:t xml:space="preserve">MO </w:t>
            </w:r>
            <w:r w:rsidR="00F8549A">
              <w:t xml:space="preserve">Jednota </w:t>
            </w:r>
            <w:proofErr w:type="spellStart"/>
            <w:r w:rsidR="00F8549A">
              <w:t>dôch</w:t>
            </w:r>
            <w:proofErr w:type="spellEnd"/>
            <w:r w:rsidR="00247483">
              <w:t xml:space="preserve">. </w:t>
            </w:r>
            <w:r w:rsidR="00F8549A">
              <w:t xml:space="preserve"> </w:t>
            </w:r>
            <w:r>
              <w:t>Slovenska</w:t>
            </w:r>
            <w:r w:rsidR="00A854F8">
              <w:t xml:space="preserve"> - BV</w:t>
            </w:r>
          </w:p>
        </w:tc>
        <w:tc>
          <w:tcPr>
            <w:tcW w:w="1950" w:type="dxa"/>
          </w:tcPr>
          <w:p w14:paraId="3BFA06AE" w14:textId="0C18EA43" w:rsidR="00F8549A" w:rsidRDefault="00F8549A" w:rsidP="000129B5">
            <w:pPr>
              <w:tabs>
                <w:tab w:val="left" w:pos="345"/>
                <w:tab w:val="left" w:pos="435"/>
                <w:tab w:val="center" w:pos="867"/>
              </w:tabs>
              <w:snapToGrid w:val="0"/>
              <w:spacing w:line="360" w:lineRule="auto"/>
            </w:pPr>
            <w:r>
              <w:t xml:space="preserve">            </w:t>
            </w:r>
            <w:r w:rsidR="009178A8">
              <w:t>7</w:t>
            </w:r>
            <w:r w:rsidR="000129B5">
              <w:t>50</w:t>
            </w:r>
            <w:r>
              <w:t xml:space="preserve"> €</w:t>
            </w:r>
          </w:p>
        </w:tc>
        <w:tc>
          <w:tcPr>
            <w:tcW w:w="2040" w:type="dxa"/>
          </w:tcPr>
          <w:p w14:paraId="01DF1B6E" w14:textId="4EDC8EEE" w:rsidR="00F8549A" w:rsidRDefault="00F8549A" w:rsidP="000129B5">
            <w:pPr>
              <w:tabs>
                <w:tab w:val="center" w:pos="1266"/>
              </w:tabs>
              <w:snapToGrid w:val="0"/>
              <w:spacing w:line="360" w:lineRule="auto"/>
              <w:ind w:firstLine="708"/>
            </w:pPr>
            <w:r>
              <w:t xml:space="preserve">  </w:t>
            </w:r>
            <w:r w:rsidR="009178A8">
              <w:t>7</w:t>
            </w:r>
            <w:r w:rsidR="000129B5">
              <w:t>50</w:t>
            </w:r>
            <w:r>
              <w:t xml:space="preserve"> €</w:t>
            </w:r>
          </w:p>
        </w:tc>
        <w:tc>
          <w:tcPr>
            <w:tcW w:w="1305" w:type="dxa"/>
          </w:tcPr>
          <w:p w14:paraId="672BF2BF" w14:textId="77777777" w:rsidR="00F8549A" w:rsidRDefault="00F8549A" w:rsidP="008F04D7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F617AE" w14:paraId="604391FE" w14:textId="77777777" w:rsidTr="008F04D7">
        <w:tc>
          <w:tcPr>
            <w:tcW w:w="3825" w:type="dxa"/>
          </w:tcPr>
          <w:p w14:paraId="212578DE" w14:textId="77777777" w:rsidR="00F617AE" w:rsidRDefault="00F617AE" w:rsidP="00F617AE">
            <w:pPr>
              <w:snapToGrid w:val="0"/>
              <w:spacing w:line="360" w:lineRule="auto"/>
            </w:pPr>
            <w:r>
              <w:lastRenderedPageBreak/>
              <w:t xml:space="preserve">Spev. folklórna </w:t>
            </w:r>
            <w:proofErr w:type="spellStart"/>
            <w:r>
              <w:t>skup</w:t>
            </w:r>
            <w:proofErr w:type="spellEnd"/>
            <w:r>
              <w:t xml:space="preserve">. </w:t>
            </w:r>
            <w:proofErr w:type="spellStart"/>
            <w:r>
              <w:t>Komjatičanka</w:t>
            </w:r>
            <w:proofErr w:type="spellEnd"/>
          </w:p>
        </w:tc>
        <w:tc>
          <w:tcPr>
            <w:tcW w:w="1950" w:type="dxa"/>
          </w:tcPr>
          <w:p w14:paraId="359AAFD2" w14:textId="1F7D55C2" w:rsidR="00F617AE" w:rsidRDefault="009178A8" w:rsidP="00F617AE">
            <w:pPr>
              <w:tabs>
                <w:tab w:val="left" w:pos="345"/>
                <w:tab w:val="left" w:pos="435"/>
                <w:tab w:val="center" w:pos="867"/>
              </w:tabs>
              <w:snapToGrid w:val="0"/>
              <w:spacing w:line="360" w:lineRule="auto"/>
              <w:ind w:firstLine="708"/>
            </w:pPr>
            <w:r>
              <w:t>500</w:t>
            </w:r>
            <w:r w:rsidR="00F617AE">
              <w:t xml:space="preserve"> €</w:t>
            </w:r>
          </w:p>
        </w:tc>
        <w:tc>
          <w:tcPr>
            <w:tcW w:w="2040" w:type="dxa"/>
          </w:tcPr>
          <w:p w14:paraId="0A57D698" w14:textId="5503E299" w:rsidR="00F617AE" w:rsidRDefault="00F617AE" w:rsidP="00C252F0">
            <w:pPr>
              <w:tabs>
                <w:tab w:val="center" w:pos="1266"/>
              </w:tabs>
              <w:snapToGrid w:val="0"/>
              <w:spacing w:line="360" w:lineRule="auto"/>
              <w:ind w:firstLine="708"/>
            </w:pPr>
            <w:r>
              <w:t xml:space="preserve">  </w:t>
            </w:r>
            <w:r w:rsidR="009178A8">
              <w:t>500</w:t>
            </w:r>
            <w:r>
              <w:t xml:space="preserve"> €</w:t>
            </w:r>
          </w:p>
        </w:tc>
        <w:tc>
          <w:tcPr>
            <w:tcW w:w="1305" w:type="dxa"/>
          </w:tcPr>
          <w:p w14:paraId="66D04DBF" w14:textId="77777777" w:rsidR="00F617AE" w:rsidRDefault="00F617AE" w:rsidP="008F04D7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F617AE" w14:paraId="4A7A1D08" w14:textId="77777777" w:rsidTr="008F04D7">
        <w:tc>
          <w:tcPr>
            <w:tcW w:w="3825" w:type="dxa"/>
          </w:tcPr>
          <w:p w14:paraId="1B44B5E9" w14:textId="77777777" w:rsidR="00F617AE" w:rsidRDefault="00B116F1" w:rsidP="00B116F1">
            <w:pPr>
              <w:snapToGrid w:val="0"/>
              <w:spacing w:line="360" w:lineRule="auto"/>
            </w:pPr>
            <w:r>
              <w:t>F</w:t>
            </w:r>
            <w:r w:rsidR="00F617AE">
              <w:t xml:space="preserve">olklór. skupina </w:t>
            </w:r>
            <w:proofErr w:type="spellStart"/>
            <w:r>
              <w:t>Komňackí</w:t>
            </w:r>
            <w:proofErr w:type="spellEnd"/>
            <w:r>
              <w:t xml:space="preserve"> mládenci</w:t>
            </w:r>
          </w:p>
        </w:tc>
        <w:tc>
          <w:tcPr>
            <w:tcW w:w="1950" w:type="dxa"/>
          </w:tcPr>
          <w:p w14:paraId="3603700E" w14:textId="77777777" w:rsidR="00F617AE" w:rsidRDefault="0096550C" w:rsidP="0096550C">
            <w:pPr>
              <w:tabs>
                <w:tab w:val="left" w:pos="345"/>
                <w:tab w:val="left" w:pos="435"/>
                <w:tab w:val="center" w:pos="867"/>
              </w:tabs>
              <w:snapToGrid w:val="0"/>
              <w:spacing w:line="360" w:lineRule="auto"/>
            </w:pPr>
            <w:r>
              <w:t xml:space="preserve">         1 0</w:t>
            </w:r>
            <w:r w:rsidR="00F617AE">
              <w:t>00 €</w:t>
            </w:r>
          </w:p>
        </w:tc>
        <w:tc>
          <w:tcPr>
            <w:tcW w:w="2040" w:type="dxa"/>
          </w:tcPr>
          <w:p w14:paraId="3CEE9CB5" w14:textId="77777777" w:rsidR="00F617AE" w:rsidRDefault="0096550C" w:rsidP="0096550C">
            <w:pPr>
              <w:tabs>
                <w:tab w:val="center" w:pos="1266"/>
              </w:tabs>
              <w:snapToGrid w:val="0"/>
              <w:spacing w:line="360" w:lineRule="auto"/>
              <w:ind w:firstLine="708"/>
            </w:pPr>
            <w:r>
              <w:t>1 000</w:t>
            </w:r>
            <w:r w:rsidR="00F617AE">
              <w:t xml:space="preserve"> €</w:t>
            </w:r>
          </w:p>
        </w:tc>
        <w:tc>
          <w:tcPr>
            <w:tcW w:w="1305" w:type="dxa"/>
          </w:tcPr>
          <w:p w14:paraId="28FE9A81" w14:textId="77777777" w:rsidR="00F617AE" w:rsidRDefault="00F617AE" w:rsidP="008F04D7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7377D2" w14:paraId="7C9E0D2C" w14:textId="77777777" w:rsidTr="008F04D7">
        <w:tc>
          <w:tcPr>
            <w:tcW w:w="3825" w:type="dxa"/>
          </w:tcPr>
          <w:p w14:paraId="0AE37200" w14:textId="77777777" w:rsidR="007377D2" w:rsidRDefault="00A854F8" w:rsidP="008F04D7">
            <w:pPr>
              <w:snapToGrid w:val="0"/>
              <w:spacing w:line="360" w:lineRule="auto"/>
            </w:pPr>
            <w:r>
              <w:t>OZ Starí páni - BV</w:t>
            </w:r>
          </w:p>
        </w:tc>
        <w:tc>
          <w:tcPr>
            <w:tcW w:w="1950" w:type="dxa"/>
          </w:tcPr>
          <w:p w14:paraId="529922B8" w14:textId="77777777" w:rsidR="007377D2" w:rsidRDefault="00A854F8" w:rsidP="0096550C">
            <w:pPr>
              <w:tabs>
                <w:tab w:val="left" w:pos="345"/>
                <w:tab w:val="left" w:pos="435"/>
                <w:tab w:val="center" w:pos="867"/>
              </w:tabs>
              <w:snapToGrid w:val="0"/>
              <w:spacing w:line="360" w:lineRule="auto"/>
            </w:pPr>
            <w:r>
              <w:t xml:space="preserve">    </w:t>
            </w:r>
            <w:r w:rsidR="0096550C">
              <w:t xml:space="preserve">   </w:t>
            </w:r>
            <w:r>
              <w:t xml:space="preserve">     </w:t>
            </w:r>
            <w:r w:rsidR="0096550C">
              <w:t>300</w:t>
            </w:r>
            <w:r>
              <w:t xml:space="preserve"> €</w:t>
            </w:r>
          </w:p>
        </w:tc>
        <w:tc>
          <w:tcPr>
            <w:tcW w:w="2040" w:type="dxa"/>
          </w:tcPr>
          <w:p w14:paraId="57D5D9F0" w14:textId="77777777" w:rsidR="007377D2" w:rsidRDefault="0096550C" w:rsidP="00A854F8">
            <w:pPr>
              <w:tabs>
                <w:tab w:val="center" w:pos="1266"/>
              </w:tabs>
              <w:snapToGrid w:val="0"/>
              <w:spacing w:line="360" w:lineRule="auto"/>
              <w:ind w:firstLine="708"/>
            </w:pPr>
            <w:r>
              <w:t xml:space="preserve">   300</w:t>
            </w:r>
            <w:r w:rsidR="00A854F8">
              <w:t xml:space="preserve"> €</w:t>
            </w:r>
          </w:p>
        </w:tc>
        <w:tc>
          <w:tcPr>
            <w:tcW w:w="1305" w:type="dxa"/>
          </w:tcPr>
          <w:p w14:paraId="4216B802" w14:textId="77777777" w:rsidR="007377D2" w:rsidRDefault="00A854F8" w:rsidP="008F04D7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A854F8" w14:paraId="43526434" w14:textId="77777777" w:rsidTr="008F04D7">
        <w:tc>
          <w:tcPr>
            <w:tcW w:w="3825" w:type="dxa"/>
          </w:tcPr>
          <w:p w14:paraId="566C5921" w14:textId="77777777" w:rsidR="00A854F8" w:rsidRDefault="00630DF8" w:rsidP="008F04D7">
            <w:pPr>
              <w:snapToGrid w:val="0"/>
              <w:spacing w:line="360" w:lineRule="auto"/>
            </w:pPr>
            <w:r>
              <w:t>Magnólia</w:t>
            </w:r>
          </w:p>
        </w:tc>
        <w:tc>
          <w:tcPr>
            <w:tcW w:w="1950" w:type="dxa"/>
          </w:tcPr>
          <w:p w14:paraId="15A4227B" w14:textId="77777777" w:rsidR="00A854F8" w:rsidRDefault="00A854F8" w:rsidP="00630DF8">
            <w:pPr>
              <w:tabs>
                <w:tab w:val="left" w:pos="345"/>
                <w:tab w:val="left" w:pos="435"/>
                <w:tab w:val="center" w:pos="867"/>
              </w:tabs>
              <w:snapToGrid w:val="0"/>
              <w:spacing w:line="360" w:lineRule="auto"/>
            </w:pPr>
            <w:r>
              <w:t xml:space="preserve">       </w:t>
            </w:r>
            <w:r w:rsidR="00630DF8">
              <w:t xml:space="preserve">   </w:t>
            </w:r>
            <w:r>
              <w:t xml:space="preserve">  </w:t>
            </w:r>
            <w:r w:rsidR="00630DF8">
              <w:t>200</w:t>
            </w:r>
            <w:r>
              <w:t xml:space="preserve"> €</w:t>
            </w:r>
          </w:p>
        </w:tc>
        <w:tc>
          <w:tcPr>
            <w:tcW w:w="2040" w:type="dxa"/>
          </w:tcPr>
          <w:p w14:paraId="54CB73D7" w14:textId="77777777" w:rsidR="00A854F8" w:rsidRDefault="00630DF8" w:rsidP="00A854F8">
            <w:pPr>
              <w:tabs>
                <w:tab w:val="center" w:pos="1266"/>
              </w:tabs>
              <w:snapToGrid w:val="0"/>
              <w:spacing w:line="360" w:lineRule="auto"/>
              <w:ind w:firstLine="708"/>
            </w:pPr>
            <w:r>
              <w:t xml:space="preserve">   200</w:t>
            </w:r>
            <w:r w:rsidR="00A854F8">
              <w:t xml:space="preserve"> €</w:t>
            </w:r>
          </w:p>
        </w:tc>
        <w:tc>
          <w:tcPr>
            <w:tcW w:w="1305" w:type="dxa"/>
          </w:tcPr>
          <w:p w14:paraId="1C27F0ED" w14:textId="77777777" w:rsidR="00A854F8" w:rsidRDefault="00A854F8" w:rsidP="008F04D7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9178A8" w14:paraId="66A09B82" w14:textId="77777777" w:rsidTr="008F04D7">
        <w:tc>
          <w:tcPr>
            <w:tcW w:w="3825" w:type="dxa"/>
          </w:tcPr>
          <w:p w14:paraId="67B1A7B8" w14:textId="270ACF6D" w:rsidR="009178A8" w:rsidRDefault="009178A8" w:rsidP="008F04D7">
            <w:pPr>
              <w:snapToGrid w:val="0"/>
              <w:spacing w:line="360" w:lineRule="auto"/>
            </w:pPr>
            <w:proofErr w:type="spellStart"/>
            <w:r>
              <w:t>Kargo</w:t>
            </w:r>
            <w:proofErr w:type="spellEnd"/>
            <w:r>
              <w:t xml:space="preserve"> </w:t>
            </w:r>
            <w:proofErr w:type="spellStart"/>
            <w:r>
              <w:t>Gym</w:t>
            </w:r>
            <w:proofErr w:type="spellEnd"/>
          </w:p>
        </w:tc>
        <w:tc>
          <w:tcPr>
            <w:tcW w:w="1950" w:type="dxa"/>
          </w:tcPr>
          <w:p w14:paraId="257C2FE3" w14:textId="5BDEAF66" w:rsidR="009178A8" w:rsidRDefault="009178A8" w:rsidP="00630DF8">
            <w:pPr>
              <w:tabs>
                <w:tab w:val="left" w:pos="345"/>
                <w:tab w:val="left" w:pos="435"/>
                <w:tab w:val="center" w:pos="867"/>
              </w:tabs>
              <w:snapToGrid w:val="0"/>
              <w:spacing w:line="360" w:lineRule="auto"/>
            </w:pPr>
            <w:r>
              <w:t xml:space="preserve">            800 €</w:t>
            </w:r>
          </w:p>
        </w:tc>
        <w:tc>
          <w:tcPr>
            <w:tcW w:w="2040" w:type="dxa"/>
          </w:tcPr>
          <w:p w14:paraId="2845DC7A" w14:textId="7D5C52E9" w:rsidR="009178A8" w:rsidRDefault="009178A8" w:rsidP="00A854F8">
            <w:pPr>
              <w:tabs>
                <w:tab w:val="center" w:pos="1266"/>
              </w:tabs>
              <w:snapToGrid w:val="0"/>
              <w:spacing w:line="360" w:lineRule="auto"/>
              <w:ind w:firstLine="708"/>
            </w:pPr>
            <w:r>
              <w:t xml:space="preserve">  800 €</w:t>
            </w:r>
          </w:p>
        </w:tc>
        <w:tc>
          <w:tcPr>
            <w:tcW w:w="1305" w:type="dxa"/>
          </w:tcPr>
          <w:p w14:paraId="1B27F2F7" w14:textId="59E5C0E9" w:rsidR="009178A8" w:rsidRDefault="009178A8" w:rsidP="008F04D7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390F70" w14:paraId="33A6094E" w14:textId="77777777" w:rsidTr="008F04D7">
        <w:tc>
          <w:tcPr>
            <w:tcW w:w="3825" w:type="dxa"/>
          </w:tcPr>
          <w:p w14:paraId="4ADAE9E5" w14:textId="77777777" w:rsidR="00390F70" w:rsidRDefault="00390F70" w:rsidP="008F04D7">
            <w:pPr>
              <w:snapToGrid w:val="0"/>
              <w:spacing w:line="360" w:lineRule="auto"/>
            </w:pPr>
            <w:r>
              <w:t>Bedmintonový klub</w:t>
            </w:r>
          </w:p>
        </w:tc>
        <w:tc>
          <w:tcPr>
            <w:tcW w:w="1950" w:type="dxa"/>
          </w:tcPr>
          <w:p w14:paraId="4B4BC936" w14:textId="77777777" w:rsidR="00390F70" w:rsidRDefault="00390F70" w:rsidP="00390F70">
            <w:pPr>
              <w:tabs>
                <w:tab w:val="left" w:pos="345"/>
                <w:tab w:val="left" w:pos="435"/>
                <w:tab w:val="center" w:pos="867"/>
              </w:tabs>
              <w:snapToGrid w:val="0"/>
              <w:spacing w:line="360" w:lineRule="auto"/>
              <w:ind w:firstLine="708"/>
            </w:pPr>
            <w:r>
              <w:t>200 €</w:t>
            </w:r>
          </w:p>
        </w:tc>
        <w:tc>
          <w:tcPr>
            <w:tcW w:w="2040" w:type="dxa"/>
          </w:tcPr>
          <w:p w14:paraId="35730059" w14:textId="77777777" w:rsidR="00390F70" w:rsidRDefault="00390F70" w:rsidP="00A854F8">
            <w:pPr>
              <w:tabs>
                <w:tab w:val="center" w:pos="1266"/>
              </w:tabs>
              <w:snapToGrid w:val="0"/>
              <w:spacing w:line="360" w:lineRule="auto"/>
              <w:ind w:firstLine="708"/>
            </w:pPr>
            <w:r>
              <w:t xml:space="preserve">   200 €</w:t>
            </w:r>
          </w:p>
        </w:tc>
        <w:tc>
          <w:tcPr>
            <w:tcW w:w="1305" w:type="dxa"/>
          </w:tcPr>
          <w:p w14:paraId="17E1271C" w14:textId="77777777" w:rsidR="00390F70" w:rsidRDefault="00390F70" w:rsidP="008F04D7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</w:tbl>
    <w:p w14:paraId="03BFCEA8" w14:textId="77777777" w:rsidR="00F8549A" w:rsidRDefault="00F8549A" w:rsidP="00F8549A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14:paraId="7067A3EC" w14:textId="77777777" w:rsidR="00F8549A" w:rsidRDefault="00F8549A" w:rsidP="00F8549A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14:paraId="53088AF8" w14:textId="06E358A7" w:rsidR="00F8549A" w:rsidRDefault="00F8549A" w:rsidP="00F8549A">
      <w:pPr>
        <w:jc w:val="both"/>
      </w:pPr>
      <w:r>
        <w:t>K 31.12.20</w:t>
      </w:r>
      <w:r w:rsidR="003D63C8">
        <w:t>2</w:t>
      </w:r>
      <w:r w:rsidR="009178A8">
        <w:t>2</w:t>
      </w:r>
      <w:r w:rsidR="000129B5">
        <w:t xml:space="preserve"> </w:t>
      </w:r>
      <w:r>
        <w:t>boli vyúčtované všetky dotácie, ktoré boli poskytnuté v súlade so VZN č.1/2007 o poskytovaní dotácií z rozpočtu obce.</w:t>
      </w:r>
    </w:p>
    <w:p w14:paraId="09C83E37" w14:textId="77777777" w:rsidR="00F8549A" w:rsidRDefault="00F8549A" w:rsidP="00F8549A">
      <w:pPr>
        <w:jc w:val="both"/>
      </w:pPr>
    </w:p>
    <w:p w14:paraId="62076998" w14:textId="77777777" w:rsidR="0075043F" w:rsidRDefault="0075043F" w:rsidP="00F8549A">
      <w:pPr>
        <w:jc w:val="both"/>
      </w:pPr>
    </w:p>
    <w:p w14:paraId="516ACD1A" w14:textId="77777777" w:rsidR="00C80753" w:rsidRDefault="009F3284" w:rsidP="009F3284">
      <w:pPr>
        <w:jc w:val="both"/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>10. Údaje o nákladoch a výnosoch podnikateľskej činnosti</w:t>
      </w:r>
    </w:p>
    <w:p w14:paraId="094B32F8" w14:textId="77777777" w:rsidR="009F3284" w:rsidRPr="009F3284" w:rsidRDefault="009F3284" w:rsidP="009F3284">
      <w:pPr>
        <w:jc w:val="both"/>
      </w:pPr>
      <w:r>
        <w:rPr>
          <w:b/>
          <w:color w:val="6600FF"/>
          <w:sz w:val="28"/>
          <w:szCs w:val="28"/>
        </w:rPr>
        <w:t xml:space="preserve">      </w:t>
      </w:r>
      <w:r w:rsidRPr="00C459DA">
        <w:t xml:space="preserve">Obec </w:t>
      </w:r>
      <w:r>
        <w:t>nemá podnikateľskú činnosť</w:t>
      </w:r>
    </w:p>
    <w:p w14:paraId="24EF0360" w14:textId="77777777" w:rsidR="00674BA6" w:rsidRDefault="00674BA6">
      <w:pPr>
        <w:tabs>
          <w:tab w:val="right" w:pos="7560"/>
        </w:tabs>
      </w:pPr>
    </w:p>
    <w:p w14:paraId="006144F5" w14:textId="77777777" w:rsidR="00EA3B2A" w:rsidRDefault="009F3284">
      <w:pPr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 xml:space="preserve">11 </w:t>
      </w:r>
      <w:r w:rsidR="00EA3B2A">
        <w:rPr>
          <w:b/>
          <w:color w:val="6600FF"/>
          <w:sz w:val="28"/>
          <w:szCs w:val="28"/>
        </w:rPr>
        <w:t xml:space="preserve">. Finančné usporiadanie vzťahov voči </w:t>
      </w:r>
    </w:p>
    <w:p w14:paraId="2E9F1EA2" w14:textId="77777777" w:rsidR="00EA3B2A" w:rsidRDefault="00EA3B2A">
      <w:pPr>
        <w:rPr>
          <w:b/>
          <w:sz w:val="28"/>
          <w:szCs w:val="28"/>
          <w:u w:val="single"/>
        </w:rPr>
      </w:pPr>
    </w:p>
    <w:p w14:paraId="2966E61A" w14:textId="77777777" w:rsidR="00EA3B2A" w:rsidRDefault="00EA3B2A">
      <w:pPr>
        <w:numPr>
          <w:ilvl w:val="1"/>
          <w:numId w:val="4"/>
        </w:numPr>
        <w:tabs>
          <w:tab w:val="left" w:pos="1620"/>
        </w:tabs>
      </w:pPr>
      <w:r>
        <w:t>zriadeným a založeným právnickým osobám</w:t>
      </w:r>
    </w:p>
    <w:p w14:paraId="6B962C9D" w14:textId="77777777" w:rsidR="00EA3B2A" w:rsidRDefault="00EA3B2A">
      <w:pPr>
        <w:numPr>
          <w:ilvl w:val="1"/>
          <w:numId w:val="4"/>
        </w:numPr>
        <w:tabs>
          <w:tab w:val="left" w:pos="1620"/>
        </w:tabs>
      </w:pPr>
      <w:r>
        <w:t>štátnemu rozpočtu</w:t>
      </w:r>
    </w:p>
    <w:p w14:paraId="7B3A7393" w14:textId="77777777" w:rsidR="00EA3B2A" w:rsidRDefault="00EA3B2A">
      <w:pPr>
        <w:numPr>
          <w:ilvl w:val="1"/>
          <w:numId w:val="4"/>
        </w:numPr>
        <w:tabs>
          <w:tab w:val="left" w:pos="1620"/>
        </w:tabs>
      </w:pPr>
      <w:r>
        <w:t>štátnym fondom</w:t>
      </w:r>
    </w:p>
    <w:p w14:paraId="0C70C804" w14:textId="77777777" w:rsidR="00EA3B2A" w:rsidRDefault="00EA3B2A">
      <w:pPr>
        <w:numPr>
          <w:ilvl w:val="1"/>
          <w:numId w:val="4"/>
        </w:numPr>
        <w:tabs>
          <w:tab w:val="left" w:pos="1620"/>
        </w:tabs>
      </w:pPr>
      <w:r>
        <w:t>ostatným právnickým a fyzickým osobám - podnikateľom</w:t>
      </w:r>
    </w:p>
    <w:p w14:paraId="5DB5ED6F" w14:textId="77777777" w:rsidR="00EA3B2A" w:rsidRDefault="00EA3B2A">
      <w:pPr>
        <w:ind w:left="720"/>
      </w:pPr>
    </w:p>
    <w:p w14:paraId="2762AD11" w14:textId="77777777" w:rsidR="00EA3B2A" w:rsidRDefault="00EA3B2A">
      <w:pPr>
        <w:jc w:val="both"/>
      </w:pPr>
      <w:r>
        <w:t>V súlade s ustanovením § 16 ods.2 zákona č. 583/2004 o rozpočtových pravidlách územnej samosprávy a o zmene a doplnení niektorých zákonov 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14:paraId="0F9634AE" w14:textId="77777777" w:rsidR="00FD5AF5" w:rsidRDefault="00FD5AF5">
      <w:pPr>
        <w:jc w:val="both"/>
      </w:pPr>
    </w:p>
    <w:p w14:paraId="106F9FFA" w14:textId="77777777" w:rsidR="0075043F" w:rsidRDefault="0075043F">
      <w:pPr>
        <w:jc w:val="both"/>
      </w:pPr>
    </w:p>
    <w:p w14:paraId="2558E61B" w14:textId="77777777" w:rsidR="00FD5AF5" w:rsidRPr="00BC547D" w:rsidRDefault="00FD5AF5" w:rsidP="00FD5AF5">
      <w:pPr>
        <w:numPr>
          <w:ilvl w:val="0"/>
          <w:numId w:val="25"/>
        </w:numPr>
        <w:tabs>
          <w:tab w:val="clear" w:pos="1620"/>
          <w:tab w:val="num" w:pos="284"/>
        </w:tabs>
        <w:suppressAutoHyphens w:val="0"/>
        <w:ind w:left="426" w:hanging="426"/>
        <w:jc w:val="both"/>
        <w:rPr>
          <w:color w:val="0000FF"/>
        </w:rPr>
      </w:pPr>
      <w:r w:rsidRPr="00BC547D">
        <w:rPr>
          <w:color w:val="0000FF"/>
          <w:u w:val="single"/>
        </w:rPr>
        <w:t>Finančné usporiadanie voči zriadeným a založeným právnickým osobám</w:t>
      </w:r>
    </w:p>
    <w:p w14:paraId="5E805AB2" w14:textId="77777777" w:rsidR="00FD5AF5" w:rsidRPr="00DC4396" w:rsidRDefault="00FD5AF5" w:rsidP="00FD5AF5">
      <w:pPr>
        <w:ind w:left="426"/>
        <w:jc w:val="both"/>
      </w:pPr>
    </w:p>
    <w:p w14:paraId="7D24440A" w14:textId="77777777" w:rsidR="00FD5AF5" w:rsidRPr="000504C3" w:rsidRDefault="00FD5AF5" w:rsidP="00FD5AF5">
      <w:pPr>
        <w:numPr>
          <w:ilvl w:val="0"/>
          <w:numId w:val="23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b/>
        </w:rPr>
      </w:pPr>
      <w:r w:rsidRPr="000504C3">
        <w:rPr>
          <w:b/>
        </w:rPr>
        <w:t>prostriedky zriaďovateľa</w:t>
      </w:r>
      <w:r>
        <w:rPr>
          <w:b/>
        </w:rPr>
        <w:t>, vlastné prostriedky RO</w:t>
      </w:r>
    </w:p>
    <w:p w14:paraId="73532A9E" w14:textId="77777777" w:rsidR="00FD5AF5" w:rsidRDefault="00FD5AF5" w:rsidP="00FD5AF5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3"/>
        <w:gridCol w:w="2234"/>
        <w:gridCol w:w="2095"/>
        <w:gridCol w:w="2215"/>
      </w:tblGrid>
      <w:tr w:rsidR="00FD5AF5" w14:paraId="27B8D1A7" w14:textId="77777777" w:rsidTr="00FD5AF5">
        <w:tc>
          <w:tcPr>
            <w:tcW w:w="2743" w:type="dxa"/>
            <w:shd w:val="clear" w:color="auto" w:fill="D9D9D9"/>
          </w:tcPr>
          <w:p w14:paraId="5896DA52" w14:textId="77777777" w:rsidR="00FD5AF5" w:rsidRPr="00401DE9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401DE9">
              <w:rPr>
                <w:b/>
                <w:sz w:val="20"/>
                <w:szCs w:val="20"/>
              </w:rPr>
              <w:t>Rozpočtová organizácia</w:t>
            </w:r>
          </w:p>
        </w:tc>
        <w:tc>
          <w:tcPr>
            <w:tcW w:w="2234" w:type="dxa"/>
            <w:shd w:val="clear" w:color="auto" w:fill="D9D9D9"/>
          </w:tcPr>
          <w:p w14:paraId="2E425D6C" w14:textId="77777777"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  <w:p w14:paraId="4306C5B6" w14:textId="77777777"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095" w:type="dxa"/>
            <w:shd w:val="clear" w:color="auto" w:fill="D9D9D9"/>
          </w:tcPr>
          <w:p w14:paraId="75DBA9E9" w14:textId="77777777"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skutočne použitých finančných prostriedkov</w:t>
            </w:r>
          </w:p>
          <w:p w14:paraId="071244D6" w14:textId="77777777"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2215" w:type="dxa"/>
            <w:shd w:val="clear" w:color="auto" w:fill="D9D9D9"/>
          </w:tcPr>
          <w:p w14:paraId="62E77C83" w14:textId="77777777"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14:paraId="65A0A553" w14:textId="77777777"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(stĺ.2 - stĺ.3 )</w:t>
            </w:r>
          </w:p>
          <w:p w14:paraId="5EF34508" w14:textId="77777777"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</w:p>
          <w:p w14:paraId="35AC229E" w14:textId="77777777" w:rsidR="00FD5AF5" w:rsidRPr="00747363" w:rsidRDefault="00FD5AF5" w:rsidP="00A2520D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FD5AF5" w14:paraId="189353D5" w14:textId="77777777" w:rsidTr="00FD5AF5">
        <w:tc>
          <w:tcPr>
            <w:tcW w:w="2743" w:type="dxa"/>
          </w:tcPr>
          <w:p w14:paraId="784FCDBB" w14:textId="77777777" w:rsidR="00FD5AF5" w:rsidRDefault="00FD5AF5" w:rsidP="00A2520D">
            <w:pPr>
              <w:jc w:val="both"/>
            </w:pPr>
            <w:r>
              <w:t>ZŠ a MŠ Komjatice</w:t>
            </w:r>
          </w:p>
        </w:tc>
        <w:tc>
          <w:tcPr>
            <w:tcW w:w="2234" w:type="dxa"/>
          </w:tcPr>
          <w:p w14:paraId="28946583" w14:textId="423E9752" w:rsidR="00FD5AF5" w:rsidRDefault="00F42F3C" w:rsidP="00BC7BC7">
            <w:pPr>
              <w:jc w:val="center"/>
            </w:pPr>
            <w:r>
              <w:t>736 206</w:t>
            </w:r>
          </w:p>
        </w:tc>
        <w:tc>
          <w:tcPr>
            <w:tcW w:w="2095" w:type="dxa"/>
          </w:tcPr>
          <w:p w14:paraId="60071FB0" w14:textId="7B7F9A56" w:rsidR="00FD5AF5" w:rsidRDefault="00F42F3C" w:rsidP="00BC7BC7">
            <w:pPr>
              <w:jc w:val="center"/>
            </w:pPr>
            <w:r>
              <w:t>736 206</w:t>
            </w:r>
          </w:p>
        </w:tc>
        <w:tc>
          <w:tcPr>
            <w:tcW w:w="2215" w:type="dxa"/>
          </w:tcPr>
          <w:p w14:paraId="0C579F9F" w14:textId="77777777" w:rsidR="00FD5AF5" w:rsidRDefault="00BC7BC7" w:rsidP="00BC7BC7">
            <w:pPr>
              <w:jc w:val="center"/>
            </w:pPr>
            <w:r>
              <w:t>0</w:t>
            </w:r>
          </w:p>
        </w:tc>
      </w:tr>
    </w:tbl>
    <w:p w14:paraId="6703C747" w14:textId="77777777" w:rsidR="00FD5AF5" w:rsidRDefault="00FD5AF5" w:rsidP="00FD5AF5">
      <w:pPr>
        <w:jc w:val="both"/>
      </w:pPr>
    </w:p>
    <w:p w14:paraId="1700D1C7" w14:textId="77777777" w:rsidR="00FD5AF5" w:rsidRPr="000504C3" w:rsidRDefault="00FD5AF5" w:rsidP="00FD5AF5">
      <w:pPr>
        <w:numPr>
          <w:ilvl w:val="0"/>
          <w:numId w:val="23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b/>
        </w:rPr>
      </w:pPr>
      <w:r w:rsidRPr="000504C3">
        <w:rPr>
          <w:b/>
        </w:rPr>
        <w:t xml:space="preserve">prostriedky </w:t>
      </w:r>
      <w:r>
        <w:rPr>
          <w:b/>
        </w:rPr>
        <w:t>od ostatných subjektov verejnej správy napr. zo ŠR</w:t>
      </w:r>
    </w:p>
    <w:p w14:paraId="157C70C0" w14:textId="77777777" w:rsidR="00FD5AF5" w:rsidRDefault="00FD5AF5" w:rsidP="00FD5AF5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3"/>
        <w:gridCol w:w="2234"/>
        <w:gridCol w:w="2095"/>
        <w:gridCol w:w="2215"/>
      </w:tblGrid>
      <w:tr w:rsidR="00FD5AF5" w14:paraId="47228C94" w14:textId="77777777" w:rsidTr="00FD5AF5">
        <w:tc>
          <w:tcPr>
            <w:tcW w:w="2743" w:type="dxa"/>
            <w:shd w:val="clear" w:color="auto" w:fill="D9D9D9"/>
          </w:tcPr>
          <w:p w14:paraId="61FE24BA" w14:textId="77777777" w:rsidR="00FD5AF5" w:rsidRDefault="00FD5AF5" w:rsidP="00A2520D">
            <w:pPr>
              <w:jc w:val="center"/>
              <w:rPr>
                <w:b/>
                <w:sz w:val="20"/>
                <w:szCs w:val="20"/>
              </w:rPr>
            </w:pPr>
          </w:p>
          <w:p w14:paraId="6DD3EF80" w14:textId="77777777" w:rsidR="00FD5AF5" w:rsidRPr="001646A5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401DE9">
              <w:rPr>
                <w:b/>
                <w:sz w:val="20"/>
                <w:szCs w:val="20"/>
              </w:rPr>
              <w:t>Rozpočtová organizácia</w:t>
            </w:r>
          </w:p>
        </w:tc>
        <w:tc>
          <w:tcPr>
            <w:tcW w:w="2234" w:type="dxa"/>
            <w:shd w:val="clear" w:color="auto" w:fill="D9D9D9"/>
          </w:tcPr>
          <w:p w14:paraId="7697EBF8" w14:textId="77777777"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  <w:p w14:paraId="3D448DA4" w14:textId="77777777"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095" w:type="dxa"/>
            <w:shd w:val="clear" w:color="auto" w:fill="D9D9D9"/>
          </w:tcPr>
          <w:p w14:paraId="09FAB2DC" w14:textId="77777777"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skutočne použitých finančných prostriedkov</w:t>
            </w:r>
          </w:p>
          <w:p w14:paraId="71AC5312" w14:textId="77777777"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2215" w:type="dxa"/>
            <w:shd w:val="clear" w:color="auto" w:fill="D9D9D9"/>
          </w:tcPr>
          <w:p w14:paraId="7AFBDFBB" w14:textId="77777777"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14:paraId="2BC3156D" w14:textId="77777777"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(stĺ.2 - stĺ.3 )</w:t>
            </w:r>
          </w:p>
          <w:p w14:paraId="7619C040" w14:textId="77777777"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</w:p>
          <w:p w14:paraId="54F1464B" w14:textId="77777777" w:rsidR="00FD5AF5" w:rsidRPr="00747363" w:rsidRDefault="00FD5AF5" w:rsidP="00A2520D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FD5AF5" w14:paraId="64F37504" w14:textId="77777777" w:rsidTr="00FD5AF5">
        <w:tc>
          <w:tcPr>
            <w:tcW w:w="2743" w:type="dxa"/>
          </w:tcPr>
          <w:p w14:paraId="1377E1BC" w14:textId="77777777" w:rsidR="00FD5AF5" w:rsidRDefault="00BC7BC7" w:rsidP="00A2520D">
            <w:pPr>
              <w:jc w:val="both"/>
            </w:pPr>
            <w:r>
              <w:t>ZŠ a MŠ Komjatice</w:t>
            </w:r>
          </w:p>
        </w:tc>
        <w:tc>
          <w:tcPr>
            <w:tcW w:w="2234" w:type="dxa"/>
          </w:tcPr>
          <w:p w14:paraId="791BA636" w14:textId="36E160F3" w:rsidR="00FD5AF5" w:rsidRDefault="00F42F3C" w:rsidP="00BC7BC7">
            <w:pPr>
              <w:jc w:val="center"/>
            </w:pPr>
            <w:r>
              <w:t>906 778</w:t>
            </w:r>
          </w:p>
        </w:tc>
        <w:tc>
          <w:tcPr>
            <w:tcW w:w="2095" w:type="dxa"/>
          </w:tcPr>
          <w:p w14:paraId="34C4594F" w14:textId="0A53EFEE" w:rsidR="00FD5AF5" w:rsidRDefault="00935BA7" w:rsidP="00416FEE">
            <w:pPr>
              <w:jc w:val="center"/>
            </w:pPr>
            <w:r>
              <w:t>90</w:t>
            </w:r>
            <w:r w:rsidR="00F42F3C">
              <w:t>6 438</w:t>
            </w:r>
          </w:p>
        </w:tc>
        <w:tc>
          <w:tcPr>
            <w:tcW w:w="2215" w:type="dxa"/>
          </w:tcPr>
          <w:p w14:paraId="6BA2F08E" w14:textId="6AA203C4" w:rsidR="00FD5AF5" w:rsidRDefault="00541B58" w:rsidP="00935BA7">
            <w:pPr>
              <w:tabs>
                <w:tab w:val="left" w:pos="480"/>
                <w:tab w:val="right" w:pos="1999"/>
              </w:tabs>
            </w:pPr>
            <w:r>
              <w:tab/>
              <w:t xml:space="preserve">     </w:t>
            </w:r>
            <w:r w:rsidR="00935BA7">
              <w:t>3</w:t>
            </w:r>
            <w:r w:rsidR="00F42F3C">
              <w:t>40</w:t>
            </w:r>
          </w:p>
        </w:tc>
      </w:tr>
    </w:tbl>
    <w:p w14:paraId="6ADCF6FD" w14:textId="77777777" w:rsidR="00FD5AF5" w:rsidRDefault="00FD5AF5" w:rsidP="00FD5AF5">
      <w:pPr>
        <w:jc w:val="both"/>
      </w:pPr>
    </w:p>
    <w:p w14:paraId="39FC2E43" w14:textId="77777777" w:rsidR="00FD5AF5" w:rsidRPr="00BC547D" w:rsidRDefault="00FD5AF5" w:rsidP="00FD5AF5">
      <w:pPr>
        <w:numPr>
          <w:ilvl w:val="0"/>
          <w:numId w:val="25"/>
        </w:numPr>
        <w:tabs>
          <w:tab w:val="clear" w:pos="1620"/>
          <w:tab w:val="num" w:pos="284"/>
        </w:tabs>
        <w:suppressAutoHyphens w:val="0"/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lastRenderedPageBreak/>
        <w:t>Finančné usporiadanie voči štátnemu rozpočtu:</w:t>
      </w:r>
    </w:p>
    <w:p w14:paraId="1A879EFA" w14:textId="77777777" w:rsidR="00FD5AF5" w:rsidRDefault="00FD5AF5" w:rsidP="00FD5AF5">
      <w:pPr>
        <w:ind w:left="360"/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544"/>
        <w:gridCol w:w="1417"/>
        <w:gridCol w:w="1418"/>
        <w:gridCol w:w="1417"/>
      </w:tblGrid>
      <w:tr w:rsidR="00FD5AF5" w:rsidRPr="00473F2A" w14:paraId="5C6C7F89" w14:textId="77777777" w:rsidTr="0075043F">
        <w:tc>
          <w:tcPr>
            <w:tcW w:w="1418" w:type="dxa"/>
            <w:shd w:val="clear" w:color="auto" w:fill="D9D9D9"/>
          </w:tcPr>
          <w:p w14:paraId="5FEAA01B" w14:textId="77777777" w:rsidR="00FD5AF5" w:rsidRPr="00747363" w:rsidRDefault="00FD5AF5" w:rsidP="00A2520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Poskytovateľ </w:t>
            </w:r>
          </w:p>
          <w:p w14:paraId="470D09FE" w14:textId="77777777" w:rsidR="00FD5AF5" w:rsidRPr="00747363" w:rsidRDefault="00FD5AF5" w:rsidP="00A2520D">
            <w:pPr>
              <w:rPr>
                <w:b/>
                <w:sz w:val="20"/>
                <w:szCs w:val="20"/>
              </w:rPr>
            </w:pPr>
          </w:p>
          <w:p w14:paraId="5A453B79" w14:textId="77777777" w:rsidR="00FD5AF5" w:rsidRPr="00747363" w:rsidRDefault="00FD5AF5" w:rsidP="00A2520D">
            <w:pPr>
              <w:rPr>
                <w:b/>
                <w:sz w:val="20"/>
                <w:szCs w:val="20"/>
              </w:rPr>
            </w:pPr>
          </w:p>
          <w:p w14:paraId="2D0787DF" w14:textId="77777777" w:rsidR="00FD5AF5" w:rsidRPr="00747363" w:rsidRDefault="00FD5AF5" w:rsidP="00A2520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14:paraId="14F4339B" w14:textId="77777777" w:rsidR="00FD5AF5" w:rsidRPr="00747363" w:rsidRDefault="00FD5AF5" w:rsidP="00A2520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3544" w:type="dxa"/>
            <w:shd w:val="clear" w:color="auto" w:fill="D9D9D9"/>
          </w:tcPr>
          <w:p w14:paraId="776C809F" w14:textId="77777777" w:rsidR="00FD5AF5" w:rsidRPr="00747363" w:rsidRDefault="00FD5AF5" w:rsidP="00A2520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grantu, transferu uviesť : školstvo, matrika, .... </w:t>
            </w:r>
          </w:p>
          <w:p w14:paraId="188F4043" w14:textId="77777777" w:rsidR="00FD5AF5" w:rsidRPr="00747363" w:rsidRDefault="00FD5AF5" w:rsidP="00A2520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14:paraId="4AA0FE6A" w14:textId="77777777" w:rsidR="00FD5AF5" w:rsidRPr="00747363" w:rsidRDefault="00FD5AF5" w:rsidP="00A2520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14:paraId="1D4D0B91" w14:textId="77777777"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417" w:type="dxa"/>
            <w:shd w:val="clear" w:color="auto" w:fill="D9D9D9"/>
          </w:tcPr>
          <w:p w14:paraId="2FC17219" w14:textId="77777777" w:rsidR="00FD5AF5" w:rsidRPr="00747363" w:rsidRDefault="00FD5AF5" w:rsidP="00A2520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14:paraId="2B42FA4E" w14:textId="77777777" w:rsidR="00FD5AF5" w:rsidRPr="00747363" w:rsidRDefault="00FD5AF5" w:rsidP="00A2520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prostriedkov </w:t>
            </w:r>
          </w:p>
          <w:p w14:paraId="43895847" w14:textId="77777777"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418" w:type="dxa"/>
            <w:shd w:val="clear" w:color="auto" w:fill="D9D9D9"/>
          </w:tcPr>
          <w:p w14:paraId="070C82C0" w14:textId="77777777" w:rsidR="00FD5AF5" w:rsidRPr="00747363" w:rsidRDefault="00FD5AF5" w:rsidP="00A2520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14:paraId="0600A2E5" w14:textId="77777777"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417" w:type="dxa"/>
            <w:shd w:val="clear" w:color="auto" w:fill="D9D9D9"/>
          </w:tcPr>
          <w:p w14:paraId="6175E5EF" w14:textId="77777777" w:rsidR="00FD5AF5" w:rsidRPr="00747363" w:rsidRDefault="00FD5AF5" w:rsidP="00A2520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14:paraId="0302EB41" w14:textId="77777777" w:rsidR="00FD5AF5" w:rsidRPr="00747363" w:rsidRDefault="00FD5AF5" w:rsidP="00A2520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14:paraId="2207BF88" w14:textId="77777777" w:rsidR="00FD5AF5" w:rsidRPr="00747363" w:rsidRDefault="00FD5AF5" w:rsidP="00A2520D">
            <w:pPr>
              <w:rPr>
                <w:b/>
                <w:sz w:val="20"/>
                <w:szCs w:val="20"/>
              </w:rPr>
            </w:pPr>
          </w:p>
          <w:p w14:paraId="1E4B909D" w14:textId="77777777" w:rsidR="00FD5AF5" w:rsidRPr="00747363" w:rsidRDefault="00FD5AF5" w:rsidP="00A2520D">
            <w:pPr>
              <w:rPr>
                <w:b/>
                <w:sz w:val="20"/>
                <w:szCs w:val="20"/>
              </w:rPr>
            </w:pPr>
          </w:p>
          <w:p w14:paraId="53F79719" w14:textId="77777777" w:rsidR="00FD5AF5" w:rsidRPr="00747363" w:rsidRDefault="00FD5AF5" w:rsidP="00A2520D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FD5AF5" w:rsidRPr="00747363" w14:paraId="1FCC31FA" w14:textId="77777777" w:rsidTr="0075043F">
        <w:tc>
          <w:tcPr>
            <w:tcW w:w="1418" w:type="dxa"/>
          </w:tcPr>
          <w:p w14:paraId="4965825C" w14:textId="77777777" w:rsidR="00FD5AF5" w:rsidRPr="00BC7BC7" w:rsidRDefault="00BC7BC7" w:rsidP="00BC7BC7">
            <w:r>
              <w:t>KUŽP</w:t>
            </w:r>
          </w:p>
        </w:tc>
        <w:tc>
          <w:tcPr>
            <w:tcW w:w="3544" w:type="dxa"/>
          </w:tcPr>
          <w:p w14:paraId="5646EA39" w14:textId="77777777" w:rsidR="00FD5AF5" w:rsidRPr="002B78EC" w:rsidRDefault="002B78EC" w:rsidP="00A2520D">
            <w:r>
              <w:t>Životné prostredie – bežné výdavky</w:t>
            </w:r>
          </w:p>
        </w:tc>
        <w:tc>
          <w:tcPr>
            <w:tcW w:w="1417" w:type="dxa"/>
          </w:tcPr>
          <w:p w14:paraId="79946EA3" w14:textId="433A0907" w:rsidR="00FD5AF5" w:rsidRPr="002B78EC" w:rsidRDefault="00E152DE" w:rsidP="00A2520D">
            <w:pPr>
              <w:jc w:val="right"/>
            </w:pPr>
            <w:r>
              <w:t>42</w:t>
            </w:r>
            <w:r w:rsidR="005507D2">
              <w:t>9</w:t>
            </w:r>
            <w:r w:rsidR="00FD5AF5" w:rsidRPr="002B78EC">
              <w:t xml:space="preserve">       </w:t>
            </w:r>
          </w:p>
        </w:tc>
        <w:tc>
          <w:tcPr>
            <w:tcW w:w="1418" w:type="dxa"/>
          </w:tcPr>
          <w:p w14:paraId="4E654C90" w14:textId="58C131EB" w:rsidR="00FD5AF5" w:rsidRPr="002B78EC" w:rsidRDefault="00E152DE" w:rsidP="00A2520D">
            <w:pPr>
              <w:jc w:val="right"/>
            </w:pPr>
            <w:r>
              <w:t>42</w:t>
            </w:r>
            <w:r w:rsidR="005507D2">
              <w:t>9</w:t>
            </w:r>
          </w:p>
        </w:tc>
        <w:tc>
          <w:tcPr>
            <w:tcW w:w="1417" w:type="dxa"/>
          </w:tcPr>
          <w:p w14:paraId="1F371924" w14:textId="77777777" w:rsidR="00FD5AF5" w:rsidRPr="002B78EC" w:rsidRDefault="002B78EC" w:rsidP="00A2520D">
            <w:pPr>
              <w:jc w:val="right"/>
            </w:pPr>
            <w:r w:rsidRPr="002B78EC">
              <w:t>0</w:t>
            </w:r>
          </w:p>
        </w:tc>
      </w:tr>
      <w:tr w:rsidR="00FD5AF5" w:rsidRPr="00C20D28" w14:paraId="5C5AE3F7" w14:textId="77777777" w:rsidTr="0075043F">
        <w:tc>
          <w:tcPr>
            <w:tcW w:w="1418" w:type="dxa"/>
          </w:tcPr>
          <w:p w14:paraId="77A60AA0" w14:textId="77777777" w:rsidR="00FD5AF5" w:rsidRPr="00C20D28" w:rsidRDefault="002B78EC" w:rsidP="00A2520D">
            <w:r w:rsidRPr="00C20D28">
              <w:t>KŠÚ</w:t>
            </w:r>
          </w:p>
        </w:tc>
        <w:tc>
          <w:tcPr>
            <w:tcW w:w="3544" w:type="dxa"/>
          </w:tcPr>
          <w:p w14:paraId="37F28EEA" w14:textId="77777777" w:rsidR="00FD5AF5" w:rsidRPr="00C20D28" w:rsidRDefault="002B78EC" w:rsidP="00A2520D">
            <w:r w:rsidRPr="00C20D28">
              <w:t>Školstvo – bežné výdavky</w:t>
            </w:r>
          </w:p>
        </w:tc>
        <w:tc>
          <w:tcPr>
            <w:tcW w:w="1417" w:type="dxa"/>
          </w:tcPr>
          <w:p w14:paraId="6F618B56" w14:textId="505EC8AA" w:rsidR="00FD5AF5" w:rsidRPr="00C20D28" w:rsidRDefault="005507D2" w:rsidP="00A2520D">
            <w:pPr>
              <w:jc w:val="right"/>
            </w:pPr>
            <w:r>
              <w:t>893 803</w:t>
            </w:r>
          </w:p>
        </w:tc>
        <w:tc>
          <w:tcPr>
            <w:tcW w:w="1418" w:type="dxa"/>
          </w:tcPr>
          <w:p w14:paraId="0C2B4467" w14:textId="16D464D0" w:rsidR="00FD5AF5" w:rsidRPr="00C20D28" w:rsidRDefault="005507D2" w:rsidP="00A2520D">
            <w:pPr>
              <w:jc w:val="right"/>
            </w:pPr>
            <w:r>
              <w:t>893 463</w:t>
            </w:r>
          </w:p>
        </w:tc>
        <w:tc>
          <w:tcPr>
            <w:tcW w:w="1417" w:type="dxa"/>
          </w:tcPr>
          <w:p w14:paraId="72EBD518" w14:textId="0C1E496A" w:rsidR="00FD5AF5" w:rsidRPr="00C20D28" w:rsidRDefault="005507D2" w:rsidP="00A2520D">
            <w:pPr>
              <w:jc w:val="right"/>
            </w:pPr>
            <w:r>
              <w:t>340</w:t>
            </w:r>
          </w:p>
        </w:tc>
      </w:tr>
      <w:tr w:rsidR="00FD5AF5" w:rsidRPr="00C20D28" w14:paraId="356DC8DA" w14:textId="77777777" w:rsidTr="0075043F">
        <w:tc>
          <w:tcPr>
            <w:tcW w:w="1418" w:type="dxa"/>
          </w:tcPr>
          <w:p w14:paraId="25E86A73" w14:textId="77777777" w:rsidR="00FD5AF5" w:rsidRPr="00C20D28" w:rsidRDefault="002B78EC" w:rsidP="00A2520D">
            <w:proofErr w:type="spellStart"/>
            <w:r w:rsidRPr="00C20D28">
              <w:t>Obv</w:t>
            </w:r>
            <w:proofErr w:type="spellEnd"/>
            <w:r w:rsidRPr="00C20D28">
              <w:t>. úrad</w:t>
            </w:r>
          </w:p>
        </w:tc>
        <w:tc>
          <w:tcPr>
            <w:tcW w:w="3544" w:type="dxa"/>
          </w:tcPr>
          <w:p w14:paraId="604890F2" w14:textId="77777777" w:rsidR="00FD5AF5" w:rsidRPr="00C20D28" w:rsidRDefault="002B78EC" w:rsidP="00A2520D">
            <w:r w:rsidRPr="00C20D28">
              <w:t>Matrika – bežné výdavky</w:t>
            </w:r>
          </w:p>
        </w:tc>
        <w:tc>
          <w:tcPr>
            <w:tcW w:w="1417" w:type="dxa"/>
          </w:tcPr>
          <w:p w14:paraId="5AED8594" w14:textId="604CF771" w:rsidR="00FD5AF5" w:rsidRPr="00C20D28" w:rsidRDefault="005507D2" w:rsidP="00A2520D">
            <w:pPr>
              <w:jc w:val="right"/>
            </w:pPr>
            <w:r>
              <w:t>8 714</w:t>
            </w:r>
          </w:p>
        </w:tc>
        <w:tc>
          <w:tcPr>
            <w:tcW w:w="1418" w:type="dxa"/>
          </w:tcPr>
          <w:p w14:paraId="652A6DA8" w14:textId="76D0B5C2" w:rsidR="00FD5AF5" w:rsidRPr="00C20D28" w:rsidRDefault="005507D2" w:rsidP="00A2520D">
            <w:pPr>
              <w:jc w:val="right"/>
            </w:pPr>
            <w:r>
              <w:t>8 714</w:t>
            </w:r>
          </w:p>
        </w:tc>
        <w:tc>
          <w:tcPr>
            <w:tcW w:w="1417" w:type="dxa"/>
          </w:tcPr>
          <w:p w14:paraId="27BDBFA4" w14:textId="77777777" w:rsidR="00FD5AF5" w:rsidRPr="00C20D28" w:rsidRDefault="002B78EC" w:rsidP="00A2520D">
            <w:pPr>
              <w:jc w:val="right"/>
            </w:pPr>
            <w:r w:rsidRPr="00C20D28">
              <w:t>0</w:t>
            </w:r>
          </w:p>
        </w:tc>
      </w:tr>
      <w:tr w:rsidR="00FD5AF5" w:rsidRPr="00C20D28" w14:paraId="0790ECFD" w14:textId="77777777" w:rsidTr="007504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179B" w14:textId="77777777" w:rsidR="00FD5AF5" w:rsidRPr="00C20D28" w:rsidRDefault="002B78EC" w:rsidP="002B78EC">
            <w:proofErr w:type="spellStart"/>
            <w:r w:rsidRPr="00C20D28">
              <w:t>Obv</w:t>
            </w:r>
            <w:proofErr w:type="spellEnd"/>
            <w:r w:rsidRPr="00C20D28">
              <w:t xml:space="preserve">. úrad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68ED" w14:textId="77777777" w:rsidR="00FD5AF5" w:rsidRPr="00C20D28" w:rsidRDefault="002B78EC" w:rsidP="00A2520D">
            <w:r w:rsidRPr="00C20D28">
              <w:t>EO – bežné výdavky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4136" w14:textId="214D1AF6" w:rsidR="00FD5AF5" w:rsidRPr="00C20D28" w:rsidRDefault="00B57DB6" w:rsidP="00E152DE">
            <w:pPr>
              <w:jc w:val="right"/>
            </w:pPr>
            <w:r>
              <w:t>1 4</w:t>
            </w:r>
            <w:r w:rsidR="00AF3DAD">
              <w:t>1</w:t>
            </w:r>
            <w:r w:rsidR="005507D2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8ADD" w14:textId="52EA605E" w:rsidR="00FD5AF5" w:rsidRPr="00C20D28" w:rsidRDefault="00B57DB6" w:rsidP="00E152DE">
            <w:pPr>
              <w:jc w:val="right"/>
            </w:pPr>
            <w:r>
              <w:t>1 4</w:t>
            </w:r>
            <w:r w:rsidR="00AF3DAD">
              <w:t>1</w:t>
            </w:r>
            <w:r w:rsidR="005507D2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F662" w14:textId="77777777" w:rsidR="00FD5AF5" w:rsidRPr="00C20D28" w:rsidRDefault="002B78EC" w:rsidP="00A2520D">
            <w:pPr>
              <w:jc w:val="right"/>
            </w:pPr>
            <w:r w:rsidRPr="00C20D28">
              <w:t>0</w:t>
            </w:r>
          </w:p>
        </w:tc>
      </w:tr>
      <w:tr w:rsidR="00FD5AF5" w:rsidRPr="00C20D28" w14:paraId="02B9FDB7" w14:textId="77777777" w:rsidTr="007504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6227" w14:textId="77777777" w:rsidR="00FD5AF5" w:rsidRPr="00C20D28" w:rsidRDefault="002B78EC" w:rsidP="002B78EC">
            <w:proofErr w:type="spellStart"/>
            <w:r w:rsidRPr="00C20D28">
              <w:t>Obv</w:t>
            </w:r>
            <w:proofErr w:type="spellEnd"/>
            <w:r w:rsidRPr="00C20D28">
              <w:t xml:space="preserve">. úrad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4D82" w14:textId="77777777" w:rsidR="00FD5AF5" w:rsidRPr="00C20D28" w:rsidRDefault="002B78EC" w:rsidP="00A2520D">
            <w:r w:rsidRPr="00C20D28">
              <w:t>Register adries – bežné výdavky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37D0" w14:textId="047FDB28" w:rsidR="00FD5AF5" w:rsidRPr="00C20D28" w:rsidRDefault="005507D2" w:rsidP="00AF3DAD">
            <w:pPr>
              <w:jc w:val="right"/>
            </w:pPr>
            <w:r>
              <w:t>1</w:t>
            </w:r>
            <w:r w:rsidR="00E152DE"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FA42" w14:textId="38073B50" w:rsidR="00FD5AF5" w:rsidRPr="00C20D28" w:rsidRDefault="005507D2" w:rsidP="00AF3DAD">
            <w:pPr>
              <w:jc w:val="right"/>
            </w:pPr>
            <w:r>
              <w:t>1</w:t>
            </w:r>
            <w:r w:rsidR="00E152DE"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8BB2" w14:textId="77777777" w:rsidR="00FD5AF5" w:rsidRPr="00C20D28" w:rsidRDefault="002B78EC" w:rsidP="00A2520D">
            <w:pPr>
              <w:jc w:val="right"/>
            </w:pPr>
            <w:r w:rsidRPr="00C20D28">
              <w:t>0</w:t>
            </w:r>
          </w:p>
        </w:tc>
      </w:tr>
      <w:tr w:rsidR="00FD5AF5" w:rsidRPr="00C20D28" w14:paraId="30973FC6" w14:textId="77777777" w:rsidTr="007504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04FC" w14:textId="77777777" w:rsidR="00FD5AF5" w:rsidRPr="00C20D28" w:rsidRDefault="002B78EC" w:rsidP="002B78EC">
            <w:r w:rsidRPr="00C20D28">
              <w:t>ÚPSVaR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1789" w14:textId="77777777" w:rsidR="00FD5AF5" w:rsidRPr="00C20D28" w:rsidRDefault="002B78EC" w:rsidP="00A2520D">
            <w:r w:rsidRPr="00C20D28">
              <w:t>Hmotná núdza – bežné výdavky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A108" w14:textId="0BF186E3" w:rsidR="00FD5AF5" w:rsidRPr="00C20D28" w:rsidRDefault="005507D2" w:rsidP="00A2520D">
            <w:pPr>
              <w:jc w:val="right"/>
            </w:pPr>
            <w:r>
              <w:t>11 432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ADF0" w14:textId="5C28F77D" w:rsidR="00FD5AF5" w:rsidRPr="00C20D28" w:rsidRDefault="005507D2" w:rsidP="00A2520D">
            <w:pPr>
              <w:jc w:val="right"/>
            </w:pPr>
            <w:r>
              <w:t>6630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97BE" w14:textId="1B75110E" w:rsidR="00FD5AF5" w:rsidRPr="00C20D28" w:rsidRDefault="005507D2" w:rsidP="00A2520D">
            <w:pPr>
              <w:jc w:val="right"/>
            </w:pPr>
            <w:r>
              <w:t>4 802</w:t>
            </w:r>
          </w:p>
        </w:tc>
      </w:tr>
      <w:tr w:rsidR="00FD5AF5" w:rsidRPr="00C20D28" w14:paraId="180A77BF" w14:textId="77777777" w:rsidTr="007504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4A0D" w14:textId="77777777" w:rsidR="00FD5AF5" w:rsidRPr="00C20D28" w:rsidRDefault="002B78EC" w:rsidP="00C20D28">
            <w:r w:rsidRPr="00C20D28">
              <w:t>ÚPS</w:t>
            </w:r>
            <w:r w:rsidR="00C20D28" w:rsidRPr="00C20D28">
              <w:t>Va</w:t>
            </w:r>
            <w:r w:rsidRPr="00C20D28">
              <w:t>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9444" w14:textId="77777777" w:rsidR="00FD5AF5" w:rsidRPr="00C20D28" w:rsidRDefault="00C20D28" w:rsidP="00A2520D">
            <w:r w:rsidRPr="00C20D28">
              <w:t>Školské potreby – bežné výdavky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A961" w14:textId="06BDD93F" w:rsidR="00FD5AF5" w:rsidRPr="00C20D28" w:rsidRDefault="005507D2" w:rsidP="00A2520D">
            <w:pPr>
              <w:jc w:val="right"/>
            </w:pPr>
            <w: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BC51" w14:textId="27F7D030" w:rsidR="00FD5AF5" w:rsidRPr="00C20D28" w:rsidRDefault="005507D2" w:rsidP="00A2520D">
            <w:pPr>
              <w:jc w:val="right"/>
            </w:pPr>
            <w:r>
              <w:t>332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2D3E" w14:textId="77777777" w:rsidR="00FD5AF5" w:rsidRPr="00C20D28" w:rsidRDefault="00C20D28" w:rsidP="00A2520D">
            <w:pPr>
              <w:jc w:val="right"/>
            </w:pPr>
            <w:r w:rsidRPr="00C20D28">
              <w:t>0</w:t>
            </w:r>
          </w:p>
        </w:tc>
      </w:tr>
      <w:tr w:rsidR="00FD5AF5" w:rsidRPr="00C20D28" w14:paraId="2737F4A3" w14:textId="77777777" w:rsidTr="007504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9428" w14:textId="77777777" w:rsidR="00FD5AF5" w:rsidRPr="00C20D28" w:rsidRDefault="00C20D28" w:rsidP="00A2520D">
            <w:r w:rsidRPr="00C20D28">
              <w:t xml:space="preserve">MV SR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E17" w14:textId="77777777" w:rsidR="00FD5AF5" w:rsidRPr="00C20D28" w:rsidRDefault="00C20D28" w:rsidP="00A2520D">
            <w:r w:rsidRPr="00C20D28">
              <w:t>Soc. pracovníčky – bežné výdavky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D736" w14:textId="795DCF58" w:rsidR="00FD5AF5" w:rsidRPr="00C20D28" w:rsidRDefault="005507D2" w:rsidP="00A2520D">
            <w:pPr>
              <w:jc w:val="right"/>
            </w:pPr>
            <w:r>
              <w:t>17 475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FA07" w14:textId="63834143" w:rsidR="00FD5AF5" w:rsidRPr="00C20D28" w:rsidRDefault="005507D2" w:rsidP="00A2520D">
            <w:pPr>
              <w:jc w:val="right"/>
            </w:pPr>
            <w:r>
              <w:t>17 475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95FD" w14:textId="77777777" w:rsidR="00FD5AF5" w:rsidRPr="00C20D28" w:rsidRDefault="00C20D28" w:rsidP="00A2520D">
            <w:pPr>
              <w:jc w:val="right"/>
            </w:pPr>
            <w:r w:rsidRPr="00C20D28">
              <w:t>0</w:t>
            </w:r>
          </w:p>
        </w:tc>
      </w:tr>
      <w:tr w:rsidR="00541B58" w:rsidRPr="00C20D28" w14:paraId="7779C2A5" w14:textId="77777777" w:rsidTr="007504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D015" w14:textId="77777777" w:rsidR="00541B58" w:rsidRPr="00C20D28" w:rsidRDefault="00541B58" w:rsidP="00A2520D">
            <w:r>
              <w:t>MV SR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7851" w14:textId="77777777" w:rsidR="00541B58" w:rsidRPr="00C20D28" w:rsidRDefault="00541B58" w:rsidP="00A2520D">
            <w:r>
              <w:t>Dotácia PRIM</w:t>
            </w:r>
            <w:r w:rsidR="00EC6B3D">
              <w:t xml:space="preserve"> – bežné výdavky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8839" w14:textId="08063D6D" w:rsidR="00541B58" w:rsidRDefault="005507D2" w:rsidP="00A2520D">
            <w:pPr>
              <w:jc w:val="right"/>
            </w:pPr>
            <w:r>
              <w:t>53 192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F9E1" w14:textId="71F4BC79" w:rsidR="00541B58" w:rsidRDefault="005507D2" w:rsidP="00A2520D">
            <w:pPr>
              <w:jc w:val="right"/>
            </w:pPr>
            <w:r>
              <w:t>53 192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FA49" w14:textId="77777777" w:rsidR="00541B58" w:rsidRPr="00C20D28" w:rsidRDefault="00541B58" w:rsidP="00A2520D">
            <w:pPr>
              <w:jc w:val="right"/>
            </w:pPr>
            <w:r>
              <w:t>0</w:t>
            </w:r>
          </w:p>
        </w:tc>
      </w:tr>
      <w:tr w:rsidR="00EC7D0A" w:rsidRPr="00C20D28" w14:paraId="53EFCD1F" w14:textId="77777777" w:rsidTr="007504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2529" w14:textId="77777777" w:rsidR="00EC7D0A" w:rsidRDefault="00EC7D0A" w:rsidP="00A2520D">
            <w:r>
              <w:t>MV SR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5B0D" w14:textId="77777777" w:rsidR="00EC7D0A" w:rsidRDefault="00EC7D0A" w:rsidP="00541B58">
            <w:r>
              <w:t>Dotácia na celoplošné testovanie BV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F4A9" w14:textId="5543C912" w:rsidR="00EC7D0A" w:rsidRDefault="005507D2" w:rsidP="00A2520D">
            <w:pPr>
              <w:jc w:val="right"/>
            </w:pPr>
            <w:r>
              <w:t>12 765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E9D0" w14:textId="42BE2EE2" w:rsidR="00EC7D0A" w:rsidRDefault="00EC6B3D" w:rsidP="00A2520D">
            <w:pPr>
              <w:jc w:val="right"/>
            </w:pPr>
            <w:r>
              <w:t>1</w:t>
            </w:r>
            <w:r w:rsidR="005507D2">
              <w:t>2 76</w:t>
            </w: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920C" w14:textId="77777777" w:rsidR="00EC7D0A" w:rsidRDefault="00EC7D0A" w:rsidP="00A2520D">
            <w:pPr>
              <w:jc w:val="right"/>
            </w:pPr>
            <w:r>
              <w:t>0</w:t>
            </w:r>
          </w:p>
        </w:tc>
      </w:tr>
      <w:tr w:rsidR="00EC7D0A" w:rsidRPr="00C20D28" w14:paraId="17DA15A6" w14:textId="77777777" w:rsidTr="007504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F45B" w14:textId="77777777" w:rsidR="00EC7D0A" w:rsidRDefault="00EC7D0A" w:rsidP="00A2520D">
            <w:r>
              <w:t xml:space="preserve">MV SR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1595" w14:textId="01562A36" w:rsidR="00EC7D0A" w:rsidRDefault="00EC7D0A" w:rsidP="00541B58">
            <w:r>
              <w:t xml:space="preserve">Dotácia na </w:t>
            </w:r>
            <w:r w:rsidR="005507D2">
              <w:t>voľby</w:t>
            </w:r>
            <w:r>
              <w:t xml:space="preserve"> - BV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DCC1" w14:textId="76A02F59" w:rsidR="00EC7D0A" w:rsidRDefault="005507D2" w:rsidP="00A2520D">
            <w:pPr>
              <w:jc w:val="right"/>
            </w:pPr>
            <w:r>
              <w:t>10 710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BA0C" w14:textId="73857078" w:rsidR="00EC7D0A" w:rsidRDefault="005507D2" w:rsidP="00A2520D">
            <w:pPr>
              <w:jc w:val="right"/>
            </w:pPr>
            <w:r>
              <w:t>8 686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2158" w14:textId="24DDB45F" w:rsidR="00EC7D0A" w:rsidRDefault="005507D2" w:rsidP="00A2520D">
            <w:pPr>
              <w:jc w:val="right"/>
            </w:pPr>
            <w:r>
              <w:t>2 024</w:t>
            </w:r>
          </w:p>
        </w:tc>
      </w:tr>
      <w:tr w:rsidR="00EC6B3D" w:rsidRPr="00C20D28" w14:paraId="196E6D6F" w14:textId="77777777" w:rsidTr="007504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36E1" w14:textId="19068E25" w:rsidR="00EC6B3D" w:rsidRDefault="00D11F2B" w:rsidP="00A2520D">
            <w:proofErr w:type="spellStart"/>
            <w:r>
              <w:t>Obv.úrad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2AB4" w14:textId="35736922" w:rsidR="00EC6B3D" w:rsidRDefault="00D11F2B" w:rsidP="00EC6B3D">
            <w:r>
              <w:t>Matrika – odmeny -</w:t>
            </w:r>
            <w:r w:rsidR="00EC6B3D">
              <w:t xml:space="preserve"> </w:t>
            </w:r>
            <w:r>
              <w:t>BV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3AD8" w14:textId="475C32F3" w:rsidR="00EC6B3D" w:rsidRDefault="00D11F2B" w:rsidP="00A2520D">
            <w:pPr>
              <w:jc w:val="right"/>
            </w:pPr>
            <w:r>
              <w:t>472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4943" w14:textId="15B12803" w:rsidR="00EC6B3D" w:rsidRDefault="00D11F2B" w:rsidP="00A2520D">
            <w:pPr>
              <w:jc w:val="right"/>
            </w:pPr>
            <w:r>
              <w:t>472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4C2F" w14:textId="77777777" w:rsidR="00EC6B3D" w:rsidRDefault="00EC6B3D" w:rsidP="00A2520D">
            <w:pPr>
              <w:jc w:val="right"/>
            </w:pPr>
            <w:r>
              <w:t>0</w:t>
            </w:r>
          </w:p>
        </w:tc>
      </w:tr>
      <w:tr w:rsidR="00EC7D0A" w:rsidRPr="00C20D28" w14:paraId="60DA96F0" w14:textId="77777777" w:rsidTr="007504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044E" w14:textId="77777777" w:rsidR="00EC7D0A" w:rsidRDefault="00EC6B3D" w:rsidP="00A2520D">
            <w:r>
              <w:t>MV SR</w:t>
            </w:r>
            <w:r w:rsidR="00EC7D0A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FB08" w14:textId="77777777" w:rsidR="00EC7D0A" w:rsidRDefault="00EC6B3D" w:rsidP="00541B58">
            <w:r>
              <w:t xml:space="preserve">Dotácia na </w:t>
            </w:r>
            <w:proofErr w:type="spellStart"/>
            <w:r>
              <w:t>pomáh</w:t>
            </w:r>
            <w:proofErr w:type="spellEnd"/>
            <w:r>
              <w:t>. profesie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1B74" w14:textId="62CBEAB6" w:rsidR="00EC7D0A" w:rsidRDefault="00D11F2B" w:rsidP="00A2520D">
            <w:pPr>
              <w:jc w:val="right"/>
            </w:pPr>
            <w:r>
              <w:t>56 192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F7CD" w14:textId="76373434" w:rsidR="00EC7D0A" w:rsidRDefault="00D11F2B" w:rsidP="00A2520D">
            <w:pPr>
              <w:jc w:val="right"/>
            </w:pPr>
            <w:r>
              <w:t>56 192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31F7" w14:textId="77777777" w:rsidR="00EC7D0A" w:rsidRDefault="00EC7D0A" w:rsidP="00A2520D">
            <w:pPr>
              <w:jc w:val="right"/>
            </w:pPr>
            <w:r>
              <w:t>0</w:t>
            </w:r>
          </w:p>
        </w:tc>
      </w:tr>
      <w:tr w:rsidR="00EC7D0A" w:rsidRPr="00C20D28" w14:paraId="4A61A809" w14:textId="77777777" w:rsidTr="007504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5698" w14:textId="5DF17408" w:rsidR="00EC7D0A" w:rsidRDefault="00D11F2B" w:rsidP="00EC6B3D">
            <w:r>
              <w:t>ÚPSVaR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E428" w14:textId="687506C6" w:rsidR="00EC7D0A" w:rsidRDefault="00EC7D0A" w:rsidP="00EC6B3D">
            <w:r>
              <w:t>Dotácia na</w:t>
            </w:r>
            <w:r w:rsidR="00D11F2B">
              <w:t xml:space="preserve"> </w:t>
            </w:r>
            <w:proofErr w:type="spellStart"/>
            <w:r w:rsidR="00D11F2B">
              <w:t>ubyt</w:t>
            </w:r>
            <w:proofErr w:type="spellEnd"/>
            <w:r w:rsidR="00D11F2B">
              <w:t>. Ukrajincov - BV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8B54" w14:textId="7FE805B3" w:rsidR="00EC7D0A" w:rsidRDefault="00D11F2B" w:rsidP="00A2520D">
            <w:pPr>
              <w:jc w:val="right"/>
            </w:pPr>
            <w:r>
              <w:t>14 918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E338" w14:textId="6459265D" w:rsidR="00EC7D0A" w:rsidRDefault="00D11F2B" w:rsidP="00A2520D">
            <w:pPr>
              <w:jc w:val="right"/>
            </w:pPr>
            <w:r>
              <w:t>14 918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9CAF" w14:textId="77777777" w:rsidR="00EC7D0A" w:rsidRDefault="00EC7D0A" w:rsidP="00A2520D">
            <w:pPr>
              <w:jc w:val="right"/>
            </w:pPr>
            <w:r>
              <w:t>0</w:t>
            </w:r>
          </w:p>
        </w:tc>
      </w:tr>
    </w:tbl>
    <w:p w14:paraId="0FD9627D" w14:textId="77777777" w:rsidR="00D627D4" w:rsidRDefault="00D627D4" w:rsidP="00D627D4">
      <w:pPr>
        <w:suppressAutoHyphens w:val="0"/>
        <w:ind w:left="426"/>
        <w:jc w:val="both"/>
        <w:rPr>
          <w:color w:val="0000FF"/>
          <w:u w:val="single"/>
        </w:rPr>
      </w:pPr>
    </w:p>
    <w:p w14:paraId="21A40AFC" w14:textId="77777777" w:rsidR="00FD5AF5" w:rsidRDefault="00FD5AF5" w:rsidP="00FD5AF5">
      <w:pPr>
        <w:numPr>
          <w:ilvl w:val="0"/>
          <w:numId w:val="25"/>
        </w:numPr>
        <w:tabs>
          <w:tab w:val="clear" w:pos="1620"/>
          <w:tab w:val="num" w:pos="284"/>
        </w:tabs>
        <w:suppressAutoHyphens w:val="0"/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štátnym fondom</w:t>
      </w:r>
    </w:p>
    <w:p w14:paraId="2D463A84" w14:textId="77777777" w:rsidR="00541B58" w:rsidRPr="00BC547D" w:rsidRDefault="00541B58" w:rsidP="00541B58">
      <w:pPr>
        <w:suppressAutoHyphens w:val="0"/>
        <w:ind w:left="426"/>
        <w:jc w:val="both"/>
        <w:rPr>
          <w:color w:val="0000FF"/>
          <w:u w:val="single"/>
        </w:rPr>
      </w:pPr>
    </w:p>
    <w:p w14:paraId="7A3FB30A" w14:textId="77777777" w:rsidR="00FD5AF5" w:rsidRPr="007D2682" w:rsidRDefault="00FD5AF5" w:rsidP="00FD5AF5">
      <w:pPr>
        <w:jc w:val="both"/>
      </w:pPr>
    </w:p>
    <w:p w14:paraId="78C485B5" w14:textId="66E19755" w:rsidR="00FD5AF5" w:rsidRPr="00D37C5E" w:rsidRDefault="00FD5AF5" w:rsidP="00FD5AF5">
      <w:pPr>
        <w:jc w:val="both"/>
      </w:pPr>
      <w:r w:rsidRPr="00D37C5E">
        <w:t xml:space="preserve">Obec neuzatvorila v roku </w:t>
      </w:r>
      <w:r>
        <w:t>20</w:t>
      </w:r>
      <w:r w:rsidR="00202FE2">
        <w:t>2</w:t>
      </w:r>
      <w:r w:rsidR="00D11F2B">
        <w:t>2</w:t>
      </w:r>
      <w:r w:rsidR="00EC6B3D">
        <w:t xml:space="preserve"> </w:t>
      </w:r>
      <w:r w:rsidRPr="00D37C5E">
        <w:t xml:space="preserve">žiadnu zmluvu so štátnymi fondmi. </w:t>
      </w:r>
    </w:p>
    <w:p w14:paraId="264A735B" w14:textId="77777777" w:rsidR="00FD5AF5" w:rsidRDefault="00FD5AF5" w:rsidP="00FD5AF5">
      <w:pPr>
        <w:jc w:val="both"/>
      </w:pPr>
    </w:p>
    <w:p w14:paraId="1138349E" w14:textId="77777777" w:rsidR="00702CA4" w:rsidRDefault="00702CA4">
      <w:pPr>
        <w:jc w:val="both"/>
      </w:pPr>
    </w:p>
    <w:p w14:paraId="34473A9C" w14:textId="77777777" w:rsidR="008B6980" w:rsidRDefault="008B6980" w:rsidP="008B6980">
      <w:pPr>
        <w:jc w:val="both"/>
      </w:pPr>
      <w:r>
        <w:t xml:space="preserve">         </w:t>
      </w:r>
    </w:p>
    <w:p w14:paraId="2BA048C4" w14:textId="77777777" w:rsidR="00EA3B2A" w:rsidRDefault="00EA3B2A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14:paraId="3F1455BA" w14:textId="77777777" w:rsidR="00B45479" w:rsidRDefault="00B45479"/>
    <w:p w14:paraId="0A29A833" w14:textId="77777777" w:rsidR="00AB35CA" w:rsidRDefault="00AB35CA">
      <w:pPr>
        <w:ind w:left="360"/>
        <w:jc w:val="both"/>
      </w:pPr>
    </w:p>
    <w:p w14:paraId="7B266804" w14:textId="77777777" w:rsidR="00AB35CA" w:rsidRDefault="00AB35CA">
      <w:pPr>
        <w:ind w:left="360"/>
        <w:jc w:val="both"/>
      </w:pPr>
    </w:p>
    <w:p w14:paraId="0B716A33" w14:textId="77777777" w:rsidR="00AB35CA" w:rsidRDefault="00AB35CA">
      <w:pPr>
        <w:ind w:left="360"/>
        <w:jc w:val="both"/>
      </w:pPr>
    </w:p>
    <w:p w14:paraId="1903ED0A" w14:textId="77777777" w:rsidR="00AB35CA" w:rsidRDefault="00AB35CA">
      <w:pPr>
        <w:ind w:left="360"/>
        <w:jc w:val="both"/>
      </w:pPr>
    </w:p>
    <w:p w14:paraId="46A94930" w14:textId="77777777" w:rsidR="00AB35CA" w:rsidRDefault="00AB35CA">
      <w:pPr>
        <w:ind w:left="360"/>
        <w:jc w:val="both"/>
      </w:pPr>
    </w:p>
    <w:p w14:paraId="676984E3" w14:textId="77777777" w:rsidR="0075043F" w:rsidRDefault="0075043F">
      <w:pPr>
        <w:ind w:left="360"/>
        <w:jc w:val="both"/>
      </w:pPr>
    </w:p>
    <w:p w14:paraId="561BD91F" w14:textId="77777777" w:rsidR="0075043F" w:rsidRDefault="0075043F">
      <w:pPr>
        <w:ind w:left="360"/>
        <w:jc w:val="both"/>
      </w:pPr>
    </w:p>
    <w:p w14:paraId="0565603E" w14:textId="77777777" w:rsidR="0075043F" w:rsidRDefault="0075043F">
      <w:pPr>
        <w:ind w:left="360"/>
        <w:jc w:val="both"/>
      </w:pPr>
    </w:p>
    <w:p w14:paraId="1D29E62B" w14:textId="77777777" w:rsidR="0075043F" w:rsidRDefault="0075043F">
      <w:pPr>
        <w:ind w:left="360"/>
        <w:jc w:val="both"/>
      </w:pPr>
    </w:p>
    <w:p w14:paraId="6B6FC993" w14:textId="77777777" w:rsidR="0075043F" w:rsidRDefault="0075043F">
      <w:pPr>
        <w:ind w:left="360"/>
        <w:jc w:val="both"/>
      </w:pPr>
    </w:p>
    <w:p w14:paraId="3A94F0F5" w14:textId="77777777" w:rsidR="0075043F" w:rsidRDefault="0075043F">
      <w:pPr>
        <w:ind w:left="360"/>
        <w:jc w:val="both"/>
      </w:pPr>
    </w:p>
    <w:p w14:paraId="7EECB7D9" w14:textId="250B94BE" w:rsidR="00EA3B2A" w:rsidRDefault="00EA3B2A">
      <w:pPr>
        <w:ind w:left="360"/>
        <w:jc w:val="both"/>
      </w:pPr>
      <w:r>
        <w:t xml:space="preserve">V Komjaticiach  dňa </w:t>
      </w:r>
      <w:r w:rsidR="00D11F2B">
        <w:t>17.2</w:t>
      </w:r>
      <w:r w:rsidR="002164F9">
        <w:t>.202</w:t>
      </w:r>
      <w:r w:rsidR="00D11F2B">
        <w:t>3</w:t>
      </w:r>
      <w:r>
        <w:t xml:space="preserve">                     Vypracovala:  Skladaná</w:t>
      </w:r>
    </w:p>
    <w:p w14:paraId="5A55FFA9" w14:textId="77777777" w:rsidR="001B096E" w:rsidRDefault="001B096E">
      <w:pPr>
        <w:ind w:left="360"/>
        <w:jc w:val="both"/>
      </w:pPr>
    </w:p>
    <w:p w14:paraId="303DCBBD" w14:textId="77777777" w:rsidR="001B096E" w:rsidRDefault="001B096E">
      <w:pPr>
        <w:ind w:left="360"/>
        <w:jc w:val="both"/>
      </w:pPr>
    </w:p>
    <w:p w14:paraId="4DBDE73A" w14:textId="77777777" w:rsidR="00E95BED" w:rsidRDefault="00E95BED">
      <w:pPr>
        <w:ind w:left="360"/>
        <w:jc w:val="both"/>
      </w:pPr>
    </w:p>
    <w:p w14:paraId="095C868C" w14:textId="77777777" w:rsidR="00E95BED" w:rsidRDefault="00E95BED">
      <w:pPr>
        <w:ind w:left="360"/>
        <w:jc w:val="both"/>
      </w:pPr>
    </w:p>
    <w:p w14:paraId="3DA2609B" w14:textId="77777777" w:rsidR="0075043F" w:rsidRDefault="0075043F">
      <w:pPr>
        <w:ind w:left="360"/>
        <w:jc w:val="both"/>
      </w:pPr>
    </w:p>
    <w:p w14:paraId="1960F98C" w14:textId="77777777" w:rsidR="0075043F" w:rsidRDefault="0075043F">
      <w:pPr>
        <w:ind w:left="360"/>
        <w:jc w:val="both"/>
      </w:pPr>
    </w:p>
    <w:p w14:paraId="38521E2A" w14:textId="77777777" w:rsidR="0075043F" w:rsidRDefault="0075043F">
      <w:pPr>
        <w:ind w:left="360"/>
        <w:jc w:val="both"/>
      </w:pPr>
    </w:p>
    <w:p w14:paraId="415C14D6" w14:textId="77777777" w:rsidR="0075043F" w:rsidRDefault="0075043F">
      <w:pPr>
        <w:ind w:left="360"/>
        <w:jc w:val="both"/>
      </w:pPr>
    </w:p>
    <w:p w14:paraId="04983EF2" w14:textId="77777777" w:rsidR="0075043F" w:rsidRDefault="0075043F">
      <w:pPr>
        <w:ind w:left="360"/>
        <w:jc w:val="both"/>
      </w:pPr>
    </w:p>
    <w:p w14:paraId="5FB37E4A" w14:textId="77777777" w:rsidR="0075043F" w:rsidRDefault="0075043F">
      <w:pPr>
        <w:ind w:left="360"/>
        <w:jc w:val="both"/>
      </w:pPr>
    </w:p>
    <w:p w14:paraId="0400B574" w14:textId="77777777" w:rsidR="0075043F" w:rsidRDefault="0075043F">
      <w:pPr>
        <w:ind w:left="360"/>
        <w:jc w:val="both"/>
      </w:pPr>
    </w:p>
    <w:p w14:paraId="2A3DCB14" w14:textId="77777777" w:rsidR="0075043F" w:rsidRDefault="0075043F">
      <w:pPr>
        <w:ind w:left="360"/>
        <w:jc w:val="both"/>
      </w:pPr>
    </w:p>
    <w:p w14:paraId="1FA490FD" w14:textId="77777777" w:rsidR="0075043F" w:rsidRDefault="0075043F">
      <w:pPr>
        <w:ind w:left="360"/>
        <w:jc w:val="both"/>
      </w:pPr>
    </w:p>
    <w:p w14:paraId="075B01C5" w14:textId="77777777" w:rsidR="0075043F" w:rsidRDefault="0075043F">
      <w:pPr>
        <w:ind w:left="360"/>
        <w:jc w:val="both"/>
      </w:pPr>
    </w:p>
    <w:p w14:paraId="495F9D76" w14:textId="77777777" w:rsidR="0075043F" w:rsidRDefault="0075043F">
      <w:pPr>
        <w:ind w:left="360"/>
        <w:jc w:val="both"/>
      </w:pPr>
    </w:p>
    <w:p w14:paraId="742888DD" w14:textId="77777777" w:rsidR="0075043F" w:rsidRDefault="0075043F">
      <w:pPr>
        <w:ind w:left="360"/>
        <w:jc w:val="both"/>
      </w:pPr>
    </w:p>
    <w:p w14:paraId="52176DAF" w14:textId="77777777" w:rsidR="0075043F" w:rsidRDefault="0075043F">
      <w:pPr>
        <w:ind w:left="360"/>
        <w:jc w:val="both"/>
      </w:pPr>
    </w:p>
    <w:p w14:paraId="67D7C5E3" w14:textId="77777777" w:rsidR="0075043F" w:rsidRDefault="0075043F">
      <w:pPr>
        <w:ind w:left="360"/>
        <w:jc w:val="both"/>
      </w:pPr>
    </w:p>
    <w:p w14:paraId="5BCF8435" w14:textId="77777777" w:rsidR="0075043F" w:rsidRDefault="0075043F">
      <w:pPr>
        <w:ind w:left="360"/>
        <w:jc w:val="both"/>
      </w:pPr>
    </w:p>
    <w:p w14:paraId="430FD0ED" w14:textId="77777777" w:rsidR="0075043F" w:rsidRDefault="0075043F">
      <w:pPr>
        <w:ind w:left="360"/>
        <w:jc w:val="both"/>
      </w:pPr>
    </w:p>
    <w:p w14:paraId="50CEEE9C" w14:textId="77777777" w:rsidR="0075043F" w:rsidRDefault="0075043F">
      <w:pPr>
        <w:ind w:left="360"/>
        <w:jc w:val="both"/>
      </w:pPr>
    </w:p>
    <w:p w14:paraId="2DA4C0B2" w14:textId="77777777" w:rsidR="0075043F" w:rsidRDefault="0075043F">
      <w:pPr>
        <w:ind w:left="360"/>
        <w:jc w:val="both"/>
      </w:pPr>
    </w:p>
    <w:p w14:paraId="24814754" w14:textId="77777777" w:rsidR="0075043F" w:rsidRDefault="0075043F">
      <w:pPr>
        <w:ind w:left="360"/>
        <w:jc w:val="both"/>
      </w:pPr>
    </w:p>
    <w:p w14:paraId="0E9A331E" w14:textId="77777777" w:rsidR="0075043F" w:rsidRDefault="0075043F">
      <w:pPr>
        <w:ind w:left="360"/>
        <w:jc w:val="both"/>
      </w:pPr>
    </w:p>
    <w:p w14:paraId="4CA7B1F5" w14:textId="77777777" w:rsidR="00E95BED" w:rsidRDefault="00E95BED">
      <w:pPr>
        <w:ind w:left="360"/>
        <w:jc w:val="both"/>
      </w:pPr>
    </w:p>
    <w:p w14:paraId="5862D659" w14:textId="77777777" w:rsidR="00E95BED" w:rsidRDefault="00E95BED">
      <w:pPr>
        <w:ind w:left="360"/>
        <w:jc w:val="both"/>
      </w:pPr>
    </w:p>
    <w:p w14:paraId="62C60612" w14:textId="77777777" w:rsidR="001B096E" w:rsidRDefault="001B096E">
      <w:pPr>
        <w:ind w:left="360"/>
        <w:jc w:val="both"/>
      </w:pPr>
    </w:p>
    <w:p w14:paraId="61E3D666" w14:textId="77777777" w:rsidR="001B096E" w:rsidRDefault="008F04D7">
      <w:pPr>
        <w:ind w:left="360"/>
        <w:jc w:val="both"/>
        <w:rPr>
          <w:b/>
        </w:rPr>
      </w:pPr>
      <w:r w:rsidRPr="008F04D7">
        <w:rPr>
          <w:b/>
        </w:rPr>
        <w:t>Návrh uznesenia</w:t>
      </w:r>
    </w:p>
    <w:p w14:paraId="7CA4FC8A" w14:textId="77777777" w:rsidR="008F04D7" w:rsidRDefault="008F04D7">
      <w:pPr>
        <w:ind w:left="360"/>
        <w:jc w:val="both"/>
        <w:rPr>
          <w:b/>
        </w:rPr>
      </w:pPr>
    </w:p>
    <w:p w14:paraId="60793324" w14:textId="3C8B0315" w:rsidR="008F04D7" w:rsidRDefault="00F85C6D">
      <w:pPr>
        <w:ind w:left="360"/>
        <w:jc w:val="both"/>
      </w:pPr>
      <w:r>
        <w:t xml:space="preserve">Obecné zastupiteľstvo berie na vedomie správu hlavného kontrolóra a stanovisko k Záverečnému účtu za rok </w:t>
      </w:r>
      <w:r w:rsidR="00E95BED">
        <w:t>20</w:t>
      </w:r>
      <w:r w:rsidR="002164F9">
        <w:t>2</w:t>
      </w:r>
      <w:r w:rsidR="00EF00A6">
        <w:t>2</w:t>
      </w:r>
    </w:p>
    <w:p w14:paraId="24ABD368" w14:textId="77777777" w:rsidR="00F85C6D" w:rsidRDefault="00F85C6D">
      <w:pPr>
        <w:ind w:left="360"/>
        <w:jc w:val="both"/>
      </w:pPr>
    </w:p>
    <w:p w14:paraId="6EDA02C3" w14:textId="3824B6C2" w:rsidR="00F85C6D" w:rsidRDefault="00F85C6D">
      <w:pPr>
        <w:ind w:left="360"/>
        <w:jc w:val="both"/>
      </w:pPr>
      <w:r>
        <w:t>Obecné zastupiteľstvo berie na vedomie správu audítora za rok 20</w:t>
      </w:r>
      <w:r w:rsidR="002164F9">
        <w:t>2</w:t>
      </w:r>
      <w:r w:rsidR="00EF00A6">
        <w:t>2</w:t>
      </w:r>
    </w:p>
    <w:p w14:paraId="3CA8E5B5" w14:textId="77777777" w:rsidR="00F85C6D" w:rsidRDefault="00F85C6D">
      <w:pPr>
        <w:ind w:left="360"/>
        <w:jc w:val="both"/>
      </w:pPr>
      <w:r>
        <w:t xml:space="preserve">Obecné zastupiteľstvo schvaľuje Záverečný účet obce a celoročné hospodárenie </w:t>
      </w:r>
      <w:r w:rsidRPr="00F85C6D">
        <w:rPr>
          <w:b/>
        </w:rPr>
        <w:t>bez</w:t>
      </w:r>
      <w:r>
        <w:t xml:space="preserve"> </w:t>
      </w:r>
      <w:r w:rsidRPr="00F85C6D">
        <w:rPr>
          <w:b/>
        </w:rPr>
        <w:t>výhrad</w:t>
      </w:r>
      <w:r>
        <w:t>.</w:t>
      </w:r>
    </w:p>
    <w:p w14:paraId="368115C4" w14:textId="77777777" w:rsidR="00F85C6D" w:rsidRDefault="00F85C6D">
      <w:pPr>
        <w:ind w:left="360"/>
        <w:jc w:val="both"/>
      </w:pPr>
    </w:p>
    <w:sectPr w:rsidR="00F85C6D" w:rsidSect="00A80E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417" w:bottom="1417" w:left="141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67CD7" w14:textId="77777777" w:rsidR="005C5179" w:rsidRDefault="005C5179">
      <w:r>
        <w:separator/>
      </w:r>
    </w:p>
  </w:endnote>
  <w:endnote w:type="continuationSeparator" w:id="0">
    <w:p w14:paraId="31EFB119" w14:textId="77777777" w:rsidR="005C5179" w:rsidRDefault="005C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F840" w14:textId="77777777" w:rsidR="00AA472B" w:rsidRDefault="00AA472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C070" w14:textId="77777777" w:rsidR="00AA472B" w:rsidRDefault="00000000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0E66">
      <w:rPr>
        <w:noProof/>
      </w:rPr>
      <w:t>15</w:t>
    </w:r>
    <w:r>
      <w:rPr>
        <w:noProof/>
      </w:rPr>
      <w:fldChar w:fldCharType="end"/>
    </w:r>
  </w:p>
  <w:p w14:paraId="4F1E4CB9" w14:textId="77777777" w:rsidR="00AA472B" w:rsidRDefault="00AA472B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23F89" w14:textId="77777777" w:rsidR="00AA472B" w:rsidRDefault="00AA472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73C18" w14:textId="77777777" w:rsidR="005C5179" w:rsidRDefault="005C5179">
      <w:r>
        <w:separator/>
      </w:r>
    </w:p>
  </w:footnote>
  <w:footnote w:type="continuationSeparator" w:id="0">
    <w:p w14:paraId="147439AB" w14:textId="77777777" w:rsidR="005C5179" w:rsidRDefault="005C5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926AF" w14:textId="77777777" w:rsidR="00AA472B" w:rsidRDefault="00AA472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6E25E" w14:textId="77777777" w:rsidR="00AA472B" w:rsidRDefault="00AA472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35B0" w14:textId="77777777" w:rsidR="00AA472B" w:rsidRDefault="00AA472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0000005"/>
    <w:multiLevelType w:val="multilevel"/>
    <w:tmpl w:val="06A8B0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26"/>
        </w:tabs>
        <w:ind w:left="426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364"/>
        </w:tabs>
        <w:ind w:left="1364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24"/>
        </w:tabs>
        <w:ind w:left="1724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084"/>
        </w:tabs>
        <w:ind w:left="2084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444"/>
        </w:tabs>
        <w:ind w:left="2444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804"/>
        </w:tabs>
        <w:ind w:left="2804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164"/>
        </w:tabs>
        <w:ind w:left="3164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524"/>
        </w:tabs>
        <w:ind w:left="3524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645"/>
        </w:tabs>
        <w:ind w:left="645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930"/>
        </w:tabs>
        <w:ind w:left="93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070"/>
        </w:tabs>
        <w:ind w:left="207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355"/>
        </w:tabs>
        <w:ind w:left="2355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640"/>
        </w:tabs>
        <w:ind w:left="264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2"/>
        </w:tabs>
        <w:ind w:left="562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64"/>
        </w:tabs>
        <w:ind w:left="764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66"/>
        </w:tabs>
        <w:ind w:left="966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168"/>
        </w:tabs>
        <w:ind w:left="1168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370"/>
        </w:tabs>
        <w:ind w:left="137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572"/>
        </w:tabs>
        <w:ind w:left="1572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774"/>
        </w:tabs>
        <w:ind w:left="1774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976"/>
        </w:tabs>
        <w:ind w:left="1976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2"/>
        </w:tabs>
        <w:ind w:left="562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64"/>
        </w:tabs>
        <w:ind w:left="764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66"/>
        </w:tabs>
        <w:ind w:left="966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168"/>
        </w:tabs>
        <w:ind w:left="1168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370"/>
        </w:tabs>
        <w:ind w:left="137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572"/>
        </w:tabs>
        <w:ind w:left="1572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774"/>
        </w:tabs>
        <w:ind w:left="1774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976"/>
        </w:tabs>
        <w:ind w:left="1976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05"/>
        </w:tabs>
        <w:ind w:left="705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50"/>
        </w:tabs>
        <w:ind w:left="105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395"/>
        </w:tabs>
        <w:ind w:left="1395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740"/>
        </w:tabs>
        <w:ind w:left="174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085"/>
        </w:tabs>
        <w:ind w:left="208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775"/>
        </w:tabs>
        <w:ind w:left="2775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120"/>
        </w:tabs>
        <w:ind w:left="3120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51"/>
        </w:tabs>
        <w:ind w:left="551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42"/>
        </w:tabs>
        <w:ind w:left="742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33"/>
        </w:tabs>
        <w:ind w:left="933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124"/>
        </w:tabs>
        <w:ind w:left="1124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315"/>
        </w:tabs>
        <w:ind w:left="131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697"/>
        </w:tabs>
        <w:ind w:left="1697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888"/>
        </w:tabs>
        <w:ind w:left="1888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743F6"/>
    <w:multiLevelType w:val="hybridMultilevel"/>
    <w:tmpl w:val="D060B2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96C8C"/>
    <w:multiLevelType w:val="hybridMultilevel"/>
    <w:tmpl w:val="82D6CA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485161">
    <w:abstractNumId w:val="0"/>
  </w:num>
  <w:num w:numId="2" w16cid:durableId="103889821">
    <w:abstractNumId w:val="1"/>
  </w:num>
  <w:num w:numId="3" w16cid:durableId="1529832579">
    <w:abstractNumId w:val="2"/>
  </w:num>
  <w:num w:numId="4" w16cid:durableId="1219976961">
    <w:abstractNumId w:val="3"/>
  </w:num>
  <w:num w:numId="5" w16cid:durableId="1861552691">
    <w:abstractNumId w:val="4"/>
  </w:num>
  <w:num w:numId="6" w16cid:durableId="1679652809">
    <w:abstractNumId w:val="5"/>
  </w:num>
  <w:num w:numId="7" w16cid:durableId="1375421505">
    <w:abstractNumId w:val="6"/>
  </w:num>
  <w:num w:numId="8" w16cid:durableId="1361318476">
    <w:abstractNumId w:val="7"/>
  </w:num>
  <w:num w:numId="9" w16cid:durableId="1693335395">
    <w:abstractNumId w:val="8"/>
  </w:num>
  <w:num w:numId="10" w16cid:durableId="160856963">
    <w:abstractNumId w:val="9"/>
  </w:num>
  <w:num w:numId="11" w16cid:durableId="659306171">
    <w:abstractNumId w:val="10"/>
  </w:num>
  <w:num w:numId="12" w16cid:durableId="1914271587">
    <w:abstractNumId w:val="11"/>
  </w:num>
  <w:num w:numId="13" w16cid:durableId="1452481592">
    <w:abstractNumId w:val="12"/>
  </w:num>
  <w:num w:numId="14" w16cid:durableId="1536963936">
    <w:abstractNumId w:val="13"/>
  </w:num>
  <w:num w:numId="15" w16cid:durableId="972834079">
    <w:abstractNumId w:val="14"/>
  </w:num>
  <w:num w:numId="16" w16cid:durableId="15231811">
    <w:abstractNumId w:val="15"/>
  </w:num>
  <w:num w:numId="17" w16cid:durableId="182671096">
    <w:abstractNumId w:val="16"/>
  </w:num>
  <w:num w:numId="18" w16cid:durableId="725179135">
    <w:abstractNumId w:val="17"/>
  </w:num>
  <w:num w:numId="19" w16cid:durableId="1294676879">
    <w:abstractNumId w:val="18"/>
  </w:num>
  <w:num w:numId="20" w16cid:durableId="903830905">
    <w:abstractNumId w:val="19"/>
  </w:num>
  <w:num w:numId="21" w16cid:durableId="758213305">
    <w:abstractNumId w:val="23"/>
  </w:num>
  <w:num w:numId="22" w16cid:durableId="586227342">
    <w:abstractNumId w:val="24"/>
  </w:num>
  <w:num w:numId="23" w16cid:durableId="1051346025">
    <w:abstractNumId w:val="21"/>
  </w:num>
  <w:num w:numId="24" w16cid:durableId="1990282942">
    <w:abstractNumId w:val="20"/>
  </w:num>
  <w:num w:numId="25" w16cid:durableId="76194921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994"/>
    <w:rsid w:val="00006D8D"/>
    <w:rsid w:val="00007599"/>
    <w:rsid w:val="000129B5"/>
    <w:rsid w:val="0001310A"/>
    <w:rsid w:val="000140A6"/>
    <w:rsid w:val="000169A1"/>
    <w:rsid w:val="000170CD"/>
    <w:rsid w:val="000177B8"/>
    <w:rsid w:val="00023F45"/>
    <w:rsid w:val="00034195"/>
    <w:rsid w:val="00034E74"/>
    <w:rsid w:val="000374D8"/>
    <w:rsid w:val="0004238C"/>
    <w:rsid w:val="00042D83"/>
    <w:rsid w:val="000469F8"/>
    <w:rsid w:val="00047DF4"/>
    <w:rsid w:val="00050E92"/>
    <w:rsid w:val="000518CA"/>
    <w:rsid w:val="00055A68"/>
    <w:rsid w:val="00056334"/>
    <w:rsid w:val="000604ED"/>
    <w:rsid w:val="000622E4"/>
    <w:rsid w:val="000667A2"/>
    <w:rsid w:val="00070B4C"/>
    <w:rsid w:val="00073C92"/>
    <w:rsid w:val="000763AA"/>
    <w:rsid w:val="000815C7"/>
    <w:rsid w:val="00091072"/>
    <w:rsid w:val="00091F48"/>
    <w:rsid w:val="00092605"/>
    <w:rsid w:val="00094159"/>
    <w:rsid w:val="000A062A"/>
    <w:rsid w:val="000A3ACE"/>
    <w:rsid w:val="000A6D6D"/>
    <w:rsid w:val="000A7DD6"/>
    <w:rsid w:val="000B07EA"/>
    <w:rsid w:val="000B107F"/>
    <w:rsid w:val="000B3F5C"/>
    <w:rsid w:val="000B5511"/>
    <w:rsid w:val="000B5BFC"/>
    <w:rsid w:val="000B5CBC"/>
    <w:rsid w:val="000B6DD8"/>
    <w:rsid w:val="000C1168"/>
    <w:rsid w:val="000C2F1C"/>
    <w:rsid w:val="000D0D1A"/>
    <w:rsid w:val="000D3201"/>
    <w:rsid w:val="000D40FB"/>
    <w:rsid w:val="000D4EBE"/>
    <w:rsid w:val="000D5FB1"/>
    <w:rsid w:val="000E00AC"/>
    <w:rsid w:val="000E1197"/>
    <w:rsid w:val="000E4652"/>
    <w:rsid w:val="000E4CD9"/>
    <w:rsid w:val="000E4F66"/>
    <w:rsid w:val="000E6206"/>
    <w:rsid w:val="000E68B0"/>
    <w:rsid w:val="000E79D4"/>
    <w:rsid w:val="000F4BF9"/>
    <w:rsid w:val="000F790E"/>
    <w:rsid w:val="0010045E"/>
    <w:rsid w:val="00100F94"/>
    <w:rsid w:val="001035EE"/>
    <w:rsid w:val="0010457B"/>
    <w:rsid w:val="0011012E"/>
    <w:rsid w:val="00111605"/>
    <w:rsid w:val="00120EED"/>
    <w:rsid w:val="00121C4F"/>
    <w:rsid w:val="00124749"/>
    <w:rsid w:val="00127B8B"/>
    <w:rsid w:val="00130594"/>
    <w:rsid w:val="00130AC5"/>
    <w:rsid w:val="001329A8"/>
    <w:rsid w:val="00133748"/>
    <w:rsid w:val="00140098"/>
    <w:rsid w:val="001418B7"/>
    <w:rsid w:val="001428AD"/>
    <w:rsid w:val="00142A07"/>
    <w:rsid w:val="0014611C"/>
    <w:rsid w:val="00151FCF"/>
    <w:rsid w:val="001531B5"/>
    <w:rsid w:val="00153AF0"/>
    <w:rsid w:val="00154003"/>
    <w:rsid w:val="00155CC4"/>
    <w:rsid w:val="00155D04"/>
    <w:rsid w:val="001737FA"/>
    <w:rsid w:val="0017659C"/>
    <w:rsid w:val="00176A68"/>
    <w:rsid w:val="00176EBE"/>
    <w:rsid w:val="00181D67"/>
    <w:rsid w:val="00181FB3"/>
    <w:rsid w:val="00185BB9"/>
    <w:rsid w:val="00191CCB"/>
    <w:rsid w:val="00195056"/>
    <w:rsid w:val="00197EC3"/>
    <w:rsid w:val="001A0116"/>
    <w:rsid w:val="001A03DA"/>
    <w:rsid w:val="001A59F1"/>
    <w:rsid w:val="001B0065"/>
    <w:rsid w:val="001B096E"/>
    <w:rsid w:val="001C0493"/>
    <w:rsid w:val="001C1C14"/>
    <w:rsid w:val="001C2A54"/>
    <w:rsid w:val="001C2AD1"/>
    <w:rsid w:val="001C5838"/>
    <w:rsid w:val="001D44CC"/>
    <w:rsid w:val="001D6C31"/>
    <w:rsid w:val="001D762D"/>
    <w:rsid w:val="001E170B"/>
    <w:rsid w:val="001E4EBD"/>
    <w:rsid w:val="001E6AC8"/>
    <w:rsid w:val="001E78A7"/>
    <w:rsid w:val="001F24D3"/>
    <w:rsid w:val="002024B0"/>
    <w:rsid w:val="002028E7"/>
    <w:rsid w:val="00202FE2"/>
    <w:rsid w:val="002069D6"/>
    <w:rsid w:val="00211435"/>
    <w:rsid w:val="002164F9"/>
    <w:rsid w:val="00216A69"/>
    <w:rsid w:val="00216EB3"/>
    <w:rsid w:val="002177BA"/>
    <w:rsid w:val="0022206E"/>
    <w:rsid w:val="0022417D"/>
    <w:rsid w:val="0023104D"/>
    <w:rsid w:val="00234ACC"/>
    <w:rsid w:val="002356C1"/>
    <w:rsid w:val="00241029"/>
    <w:rsid w:val="0024542C"/>
    <w:rsid w:val="00247483"/>
    <w:rsid w:val="00247659"/>
    <w:rsid w:val="00250306"/>
    <w:rsid w:val="00250D42"/>
    <w:rsid w:val="0025274E"/>
    <w:rsid w:val="00254A49"/>
    <w:rsid w:val="00257219"/>
    <w:rsid w:val="0026046A"/>
    <w:rsid w:val="00260A53"/>
    <w:rsid w:val="00262622"/>
    <w:rsid w:val="002628DD"/>
    <w:rsid w:val="00267975"/>
    <w:rsid w:val="002703E1"/>
    <w:rsid w:val="002718CF"/>
    <w:rsid w:val="00277933"/>
    <w:rsid w:val="00285542"/>
    <w:rsid w:val="00290C2A"/>
    <w:rsid w:val="00291979"/>
    <w:rsid w:val="0029313B"/>
    <w:rsid w:val="002951FA"/>
    <w:rsid w:val="00297932"/>
    <w:rsid w:val="002A0611"/>
    <w:rsid w:val="002A2FD9"/>
    <w:rsid w:val="002A53CC"/>
    <w:rsid w:val="002B35B3"/>
    <w:rsid w:val="002B4C60"/>
    <w:rsid w:val="002B78EC"/>
    <w:rsid w:val="002C2E71"/>
    <w:rsid w:val="002C391B"/>
    <w:rsid w:val="002C5223"/>
    <w:rsid w:val="002D1560"/>
    <w:rsid w:val="002D3683"/>
    <w:rsid w:val="002D5A6C"/>
    <w:rsid w:val="002D5CA0"/>
    <w:rsid w:val="002E1C98"/>
    <w:rsid w:val="002E2B12"/>
    <w:rsid w:val="002E2C20"/>
    <w:rsid w:val="002E4144"/>
    <w:rsid w:val="002E6188"/>
    <w:rsid w:val="002E643E"/>
    <w:rsid w:val="002E7A38"/>
    <w:rsid w:val="002F3775"/>
    <w:rsid w:val="002F380B"/>
    <w:rsid w:val="002F3A60"/>
    <w:rsid w:val="002F7798"/>
    <w:rsid w:val="002F7B59"/>
    <w:rsid w:val="00300264"/>
    <w:rsid w:val="00300372"/>
    <w:rsid w:val="00301A59"/>
    <w:rsid w:val="0030294E"/>
    <w:rsid w:val="00305EEE"/>
    <w:rsid w:val="003073C3"/>
    <w:rsid w:val="003101E2"/>
    <w:rsid w:val="0031073D"/>
    <w:rsid w:val="00313708"/>
    <w:rsid w:val="003137CD"/>
    <w:rsid w:val="0031386F"/>
    <w:rsid w:val="003152FE"/>
    <w:rsid w:val="00316C67"/>
    <w:rsid w:val="00322869"/>
    <w:rsid w:val="00323223"/>
    <w:rsid w:val="0032372B"/>
    <w:rsid w:val="0032493C"/>
    <w:rsid w:val="00351D40"/>
    <w:rsid w:val="003526B3"/>
    <w:rsid w:val="00353CED"/>
    <w:rsid w:val="003553F0"/>
    <w:rsid w:val="00356342"/>
    <w:rsid w:val="003572F5"/>
    <w:rsid w:val="00362C4F"/>
    <w:rsid w:val="00365766"/>
    <w:rsid w:val="00366583"/>
    <w:rsid w:val="00367183"/>
    <w:rsid w:val="0036724E"/>
    <w:rsid w:val="00376131"/>
    <w:rsid w:val="00376F10"/>
    <w:rsid w:val="00377C4D"/>
    <w:rsid w:val="00380398"/>
    <w:rsid w:val="00382668"/>
    <w:rsid w:val="00383160"/>
    <w:rsid w:val="00383717"/>
    <w:rsid w:val="00383984"/>
    <w:rsid w:val="00383AE4"/>
    <w:rsid w:val="00387835"/>
    <w:rsid w:val="00390F70"/>
    <w:rsid w:val="00391C0D"/>
    <w:rsid w:val="00392D48"/>
    <w:rsid w:val="00393B97"/>
    <w:rsid w:val="00394BCF"/>
    <w:rsid w:val="00394DFD"/>
    <w:rsid w:val="00394E60"/>
    <w:rsid w:val="003964DF"/>
    <w:rsid w:val="003B091C"/>
    <w:rsid w:val="003B14A9"/>
    <w:rsid w:val="003B3B95"/>
    <w:rsid w:val="003B42D2"/>
    <w:rsid w:val="003B6F5A"/>
    <w:rsid w:val="003C60A4"/>
    <w:rsid w:val="003D2535"/>
    <w:rsid w:val="003D2BAF"/>
    <w:rsid w:val="003D3E29"/>
    <w:rsid w:val="003D63C8"/>
    <w:rsid w:val="003D7789"/>
    <w:rsid w:val="003F1968"/>
    <w:rsid w:val="00407A59"/>
    <w:rsid w:val="00407D18"/>
    <w:rsid w:val="004117CC"/>
    <w:rsid w:val="00411E4E"/>
    <w:rsid w:val="00414FC4"/>
    <w:rsid w:val="00415667"/>
    <w:rsid w:val="00416FEE"/>
    <w:rsid w:val="004179C8"/>
    <w:rsid w:val="004206F6"/>
    <w:rsid w:val="004209A6"/>
    <w:rsid w:val="00421777"/>
    <w:rsid w:val="004219B2"/>
    <w:rsid w:val="004223F0"/>
    <w:rsid w:val="00426898"/>
    <w:rsid w:val="00426D78"/>
    <w:rsid w:val="00434D8F"/>
    <w:rsid w:val="00447E6D"/>
    <w:rsid w:val="00451AC7"/>
    <w:rsid w:val="00451DE1"/>
    <w:rsid w:val="004548DC"/>
    <w:rsid w:val="00455B61"/>
    <w:rsid w:val="00457E03"/>
    <w:rsid w:val="00460ACC"/>
    <w:rsid w:val="00461B48"/>
    <w:rsid w:val="004649F2"/>
    <w:rsid w:val="00465965"/>
    <w:rsid w:val="004721D9"/>
    <w:rsid w:val="00474B2E"/>
    <w:rsid w:val="004753B9"/>
    <w:rsid w:val="00475C85"/>
    <w:rsid w:val="00480926"/>
    <w:rsid w:val="004812AC"/>
    <w:rsid w:val="00481EC2"/>
    <w:rsid w:val="004821D9"/>
    <w:rsid w:val="0048439C"/>
    <w:rsid w:val="00485DAC"/>
    <w:rsid w:val="00487071"/>
    <w:rsid w:val="00491931"/>
    <w:rsid w:val="00491FC7"/>
    <w:rsid w:val="00493EB1"/>
    <w:rsid w:val="004956CE"/>
    <w:rsid w:val="00497AE9"/>
    <w:rsid w:val="00497E12"/>
    <w:rsid w:val="004A06F3"/>
    <w:rsid w:val="004A18B8"/>
    <w:rsid w:val="004A3A8B"/>
    <w:rsid w:val="004A74BE"/>
    <w:rsid w:val="004B18E3"/>
    <w:rsid w:val="004B4EF8"/>
    <w:rsid w:val="004B6327"/>
    <w:rsid w:val="004B69CE"/>
    <w:rsid w:val="004B76F9"/>
    <w:rsid w:val="004B7D29"/>
    <w:rsid w:val="004C51A6"/>
    <w:rsid w:val="004C76BB"/>
    <w:rsid w:val="004C7C7A"/>
    <w:rsid w:val="004D366A"/>
    <w:rsid w:val="004D634E"/>
    <w:rsid w:val="004D6C27"/>
    <w:rsid w:val="004D737C"/>
    <w:rsid w:val="004D7818"/>
    <w:rsid w:val="004E0033"/>
    <w:rsid w:val="004E1582"/>
    <w:rsid w:val="004E23A6"/>
    <w:rsid w:val="004E2D88"/>
    <w:rsid w:val="004E3506"/>
    <w:rsid w:val="004E3D4A"/>
    <w:rsid w:val="004E4CAE"/>
    <w:rsid w:val="004F1552"/>
    <w:rsid w:val="004F3B27"/>
    <w:rsid w:val="004F5EFC"/>
    <w:rsid w:val="004F704F"/>
    <w:rsid w:val="004F79CA"/>
    <w:rsid w:val="0050334C"/>
    <w:rsid w:val="005047DA"/>
    <w:rsid w:val="00514184"/>
    <w:rsid w:val="00514DCA"/>
    <w:rsid w:val="0051704C"/>
    <w:rsid w:val="005242CE"/>
    <w:rsid w:val="005300AB"/>
    <w:rsid w:val="005309CA"/>
    <w:rsid w:val="005310DF"/>
    <w:rsid w:val="005317AE"/>
    <w:rsid w:val="0053382B"/>
    <w:rsid w:val="005349D9"/>
    <w:rsid w:val="00536288"/>
    <w:rsid w:val="00536B36"/>
    <w:rsid w:val="0054149C"/>
    <w:rsid w:val="00541718"/>
    <w:rsid w:val="00541B58"/>
    <w:rsid w:val="005453F4"/>
    <w:rsid w:val="005507D2"/>
    <w:rsid w:val="0055270A"/>
    <w:rsid w:val="00557FDC"/>
    <w:rsid w:val="00560ACB"/>
    <w:rsid w:val="00561DEB"/>
    <w:rsid w:val="00564B03"/>
    <w:rsid w:val="005659AE"/>
    <w:rsid w:val="00565F13"/>
    <w:rsid w:val="0056640B"/>
    <w:rsid w:val="005716AC"/>
    <w:rsid w:val="00572E18"/>
    <w:rsid w:val="00575F00"/>
    <w:rsid w:val="00580866"/>
    <w:rsid w:val="0058217F"/>
    <w:rsid w:val="00582AE4"/>
    <w:rsid w:val="005830F9"/>
    <w:rsid w:val="00584407"/>
    <w:rsid w:val="00586979"/>
    <w:rsid w:val="00587F6D"/>
    <w:rsid w:val="00594D05"/>
    <w:rsid w:val="005A0938"/>
    <w:rsid w:val="005A29C1"/>
    <w:rsid w:val="005A7DBA"/>
    <w:rsid w:val="005B0BDC"/>
    <w:rsid w:val="005B1286"/>
    <w:rsid w:val="005B275D"/>
    <w:rsid w:val="005B43C0"/>
    <w:rsid w:val="005B70AC"/>
    <w:rsid w:val="005C1507"/>
    <w:rsid w:val="005C1929"/>
    <w:rsid w:val="005C2C85"/>
    <w:rsid w:val="005C5179"/>
    <w:rsid w:val="005C572D"/>
    <w:rsid w:val="005C5BCA"/>
    <w:rsid w:val="005C6215"/>
    <w:rsid w:val="005C64A7"/>
    <w:rsid w:val="005C6E20"/>
    <w:rsid w:val="005D16CA"/>
    <w:rsid w:val="005D3844"/>
    <w:rsid w:val="005D392D"/>
    <w:rsid w:val="005D53B2"/>
    <w:rsid w:val="005E078C"/>
    <w:rsid w:val="005E3F3F"/>
    <w:rsid w:val="005F15E5"/>
    <w:rsid w:val="005F6342"/>
    <w:rsid w:val="005F69D7"/>
    <w:rsid w:val="0060462F"/>
    <w:rsid w:val="00604ABB"/>
    <w:rsid w:val="00606706"/>
    <w:rsid w:val="006074EB"/>
    <w:rsid w:val="00607EFF"/>
    <w:rsid w:val="006104D0"/>
    <w:rsid w:val="00612B91"/>
    <w:rsid w:val="006132DD"/>
    <w:rsid w:val="00615C72"/>
    <w:rsid w:val="00616A50"/>
    <w:rsid w:val="006259FF"/>
    <w:rsid w:val="00626168"/>
    <w:rsid w:val="0062730B"/>
    <w:rsid w:val="00630DF8"/>
    <w:rsid w:val="00636191"/>
    <w:rsid w:val="006436AD"/>
    <w:rsid w:val="0064439D"/>
    <w:rsid w:val="006461A3"/>
    <w:rsid w:val="00651A33"/>
    <w:rsid w:val="0065606B"/>
    <w:rsid w:val="00657C7C"/>
    <w:rsid w:val="00661C61"/>
    <w:rsid w:val="006635B2"/>
    <w:rsid w:val="00663C76"/>
    <w:rsid w:val="00664BDC"/>
    <w:rsid w:val="006656B5"/>
    <w:rsid w:val="006728F2"/>
    <w:rsid w:val="006738A8"/>
    <w:rsid w:val="00674BA6"/>
    <w:rsid w:val="00676741"/>
    <w:rsid w:val="00676A1D"/>
    <w:rsid w:val="006820D0"/>
    <w:rsid w:val="00683608"/>
    <w:rsid w:val="006844CD"/>
    <w:rsid w:val="00684C62"/>
    <w:rsid w:val="006874BC"/>
    <w:rsid w:val="00690186"/>
    <w:rsid w:val="00693371"/>
    <w:rsid w:val="00695E6C"/>
    <w:rsid w:val="006968BD"/>
    <w:rsid w:val="006A0F14"/>
    <w:rsid w:val="006A1484"/>
    <w:rsid w:val="006A37EA"/>
    <w:rsid w:val="006A533D"/>
    <w:rsid w:val="006A665C"/>
    <w:rsid w:val="006A68C2"/>
    <w:rsid w:val="006A698D"/>
    <w:rsid w:val="006A7697"/>
    <w:rsid w:val="006B15DF"/>
    <w:rsid w:val="006B1F8E"/>
    <w:rsid w:val="006B4731"/>
    <w:rsid w:val="006C04FE"/>
    <w:rsid w:val="006D3BBA"/>
    <w:rsid w:val="006D445A"/>
    <w:rsid w:val="006D4569"/>
    <w:rsid w:val="006D4D4A"/>
    <w:rsid w:val="006D66E7"/>
    <w:rsid w:val="006E27D3"/>
    <w:rsid w:val="006E2819"/>
    <w:rsid w:val="006E3B44"/>
    <w:rsid w:val="006E48C8"/>
    <w:rsid w:val="006E5503"/>
    <w:rsid w:val="006E5D83"/>
    <w:rsid w:val="006E604E"/>
    <w:rsid w:val="006F60BF"/>
    <w:rsid w:val="006F6A16"/>
    <w:rsid w:val="00702CA4"/>
    <w:rsid w:val="007056E7"/>
    <w:rsid w:val="0070574B"/>
    <w:rsid w:val="007146CD"/>
    <w:rsid w:val="00716084"/>
    <w:rsid w:val="00721701"/>
    <w:rsid w:val="007227F1"/>
    <w:rsid w:val="00724AD1"/>
    <w:rsid w:val="00727A57"/>
    <w:rsid w:val="0073183C"/>
    <w:rsid w:val="00731C71"/>
    <w:rsid w:val="00735BC3"/>
    <w:rsid w:val="00736456"/>
    <w:rsid w:val="007377D2"/>
    <w:rsid w:val="00741302"/>
    <w:rsid w:val="00743E89"/>
    <w:rsid w:val="00747C05"/>
    <w:rsid w:val="0075043F"/>
    <w:rsid w:val="00750523"/>
    <w:rsid w:val="007613E1"/>
    <w:rsid w:val="00761A6E"/>
    <w:rsid w:val="0076425C"/>
    <w:rsid w:val="00767089"/>
    <w:rsid w:val="007678D9"/>
    <w:rsid w:val="007722E4"/>
    <w:rsid w:val="00774768"/>
    <w:rsid w:val="00776E95"/>
    <w:rsid w:val="0077712A"/>
    <w:rsid w:val="0078137D"/>
    <w:rsid w:val="0078424A"/>
    <w:rsid w:val="00785704"/>
    <w:rsid w:val="00787EDC"/>
    <w:rsid w:val="007934A7"/>
    <w:rsid w:val="007939BE"/>
    <w:rsid w:val="007948D9"/>
    <w:rsid w:val="00795688"/>
    <w:rsid w:val="007957D8"/>
    <w:rsid w:val="007965FE"/>
    <w:rsid w:val="007A0AF4"/>
    <w:rsid w:val="007A4DAA"/>
    <w:rsid w:val="007A5E79"/>
    <w:rsid w:val="007A720D"/>
    <w:rsid w:val="007B1D6A"/>
    <w:rsid w:val="007B395F"/>
    <w:rsid w:val="007B3E60"/>
    <w:rsid w:val="007B4171"/>
    <w:rsid w:val="007B6099"/>
    <w:rsid w:val="007B6293"/>
    <w:rsid w:val="007C14C1"/>
    <w:rsid w:val="007C2EB9"/>
    <w:rsid w:val="007C4EE9"/>
    <w:rsid w:val="007C60AD"/>
    <w:rsid w:val="007C618D"/>
    <w:rsid w:val="007C7CC6"/>
    <w:rsid w:val="007D182A"/>
    <w:rsid w:val="007D3A22"/>
    <w:rsid w:val="007D4BF8"/>
    <w:rsid w:val="007D50B5"/>
    <w:rsid w:val="007E4757"/>
    <w:rsid w:val="007E591B"/>
    <w:rsid w:val="007E7620"/>
    <w:rsid w:val="007F68D9"/>
    <w:rsid w:val="007F6EA8"/>
    <w:rsid w:val="007F6F8D"/>
    <w:rsid w:val="0080090A"/>
    <w:rsid w:val="00801E91"/>
    <w:rsid w:val="00802508"/>
    <w:rsid w:val="008056A3"/>
    <w:rsid w:val="00806875"/>
    <w:rsid w:val="00811B64"/>
    <w:rsid w:val="00812B66"/>
    <w:rsid w:val="00815590"/>
    <w:rsid w:val="00816BCE"/>
    <w:rsid w:val="00817884"/>
    <w:rsid w:val="00820052"/>
    <w:rsid w:val="00821E9E"/>
    <w:rsid w:val="008227AC"/>
    <w:rsid w:val="008230F4"/>
    <w:rsid w:val="00833F27"/>
    <w:rsid w:val="00835DE4"/>
    <w:rsid w:val="008416ED"/>
    <w:rsid w:val="008425E7"/>
    <w:rsid w:val="00842994"/>
    <w:rsid w:val="00843CDB"/>
    <w:rsid w:val="0084475E"/>
    <w:rsid w:val="00845513"/>
    <w:rsid w:val="0084650C"/>
    <w:rsid w:val="00846AAD"/>
    <w:rsid w:val="00853F72"/>
    <w:rsid w:val="00860D60"/>
    <w:rsid w:val="0086127B"/>
    <w:rsid w:val="00861702"/>
    <w:rsid w:val="008636C5"/>
    <w:rsid w:val="00864459"/>
    <w:rsid w:val="0086574E"/>
    <w:rsid w:val="00872334"/>
    <w:rsid w:val="008772FD"/>
    <w:rsid w:val="00882636"/>
    <w:rsid w:val="008861AD"/>
    <w:rsid w:val="008927FA"/>
    <w:rsid w:val="008930B0"/>
    <w:rsid w:val="00896E21"/>
    <w:rsid w:val="00896F50"/>
    <w:rsid w:val="008A0E8A"/>
    <w:rsid w:val="008A113C"/>
    <w:rsid w:val="008B3B52"/>
    <w:rsid w:val="008B6980"/>
    <w:rsid w:val="008B78A0"/>
    <w:rsid w:val="008C0549"/>
    <w:rsid w:val="008C1461"/>
    <w:rsid w:val="008C1EC1"/>
    <w:rsid w:val="008C4411"/>
    <w:rsid w:val="008D09A8"/>
    <w:rsid w:val="008D2EFF"/>
    <w:rsid w:val="008D35FA"/>
    <w:rsid w:val="008E6F9E"/>
    <w:rsid w:val="008E7F60"/>
    <w:rsid w:val="008F04D7"/>
    <w:rsid w:val="008F1C47"/>
    <w:rsid w:val="008F2D9D"/>
    <w:rsid w:val="008F7FDA"/>
    <w:rsid w:val="0090177E"/>
    <w:rsid w:val="00902125"/>
    <w:rsid w:val="00910268"/>
    <w:rsid w:val="00911857"/>
    <w:rsid w:val="00912975"/>
    <w:rsid w:val="009178A8"/>
    <w:rsid w:val="00917CD1"/>
    <w:rsid w:val="00924493"/>
    <w:rsid w:val="00931E3A"/>
    <w:rsid w:val="00935BA7"/>
    <w:rsid w:val="009369B9"/>
    <w:rsid w:val="00936A63"/>
    <w:rsid w:val="00937AF3"/>
    <w:rsid w:val="00940875"/>
    <w:rsid w:val="00940D4B"/>
    <w:rsid w:val="0094339B"/>
    <w:rsid w:val="0094366D"/>
    <w:rsid w:val="009509CE"/>
    <w:rsid w:val="009511CF"/>
    <w:rsid w:val="00951EEF"/>
    <w:rsid w:val="00952247"/>
    <w:rsid w:val="0095297C"/>
    <w:rsid w:val="009579B2"/>
    <w:rsid w:val="009600F3"/>
    <w:rsid w:val="0096090C"/>
    <w:rsid w:val="00962CB4"/>
    <w:rsid w:val="00964D17"/>
    <w:rsid w:val="0096550C"/>
    <w:rsid w:val="00971715"/>
    <w:rsid w:val="00972C41"/>
    <w:rsid w:val="00974667"/>
    <w:rsid w:val="00975B49"/>
    <w:rsid w:val="0097667F"/>
    <w:rsid w:val="0097670A"/>
    <w:rsid w:val="00976E4B"/>
    <w:rsid w:val="009801A6"/>
    <w:rsid w:val="00980F5A"/>
    <w:rsid w:val="009868B1"/>
    <w:rsid w:val="00992295"/>
    <w:rsid w:val="00992759"/>
    <w:rsid w:val="009940CB"/>
    <w:rsid w:val="00995FEA"/>
    <w:rsid w:val="00997E1C"/>
    <w:rsid w:val="009A021D"/>
    <w:rsid w:val="009A29B2"/>
    <w:rsid w:val="009A40A6"/>
    <w:rsid w:val="009A4858"/>
    <w:rsid w:val="009A505C"/>
    <w:rsid w:val="009B17B5"/>
    <w:rsid w:val="009B4DE5"/>
    <w:rsid w:val="009C1091"/>
    <w:rsid w:val="009C2527"/>
    <w:rsid w:val="009C4282"/>
    <w:rsid w:val="009D09C9"/>
    <w:rsid w:val="009D0FB0"/>
    <w:rsid w:val="009D63E3"/>
    <w:rsid w:val="009D6F5D"/>
    <w:rsid w:val="009E1EFB"/>
    <w:rsid w:val="009E3BE6"/>
    <w:rsid w:val="009E7039"/>
    <w:rsid w:val="009F028E"/>
    <w:rsid w:val="009F2DEB"/>
    <w:rsid w:val="009F3284"/>
    <w:rsid w:val="009F389B"/>
    <w:rsid w:val="00A01EE5"/>
    <w:rsid w:val="00A01F86"/>
    <w:rsid w:val="00A051E4"/>
    <w:rsid w:val="00A05C7B"/>
    <w:rsid w:val="00A07D59"/>
    <w:rsid w:val="00A177EB"/>
    <w:rsid w:val="00A17919"/>
    <w:rsid w:val="00A23741"/>
    <w:rsid w:val="00A244DE"/>
    <w:rsid w:val="00A24F65"/>
    <w:rsid w:val="00A2520D"/>
    <w:rsid w:val="00A34A2C"/>
    <w:rsid w:val="00A34E16"/>
    <w:rsid w:val="00A36512"/>
    <w:rsid w:val="00A37C15"/>
    <w:rsid w:val="00A54E1F"/>
    <w:rsid w:val="00A57EA4"/>
    <w:rsid w:val="00A616E3"/>
    <w:rsid w:val="00A63092"/>
    <w:rsid w:val="00A63B86"/>
    <w:rsid w:val="00A643DD"/>
    <w:rsid w:val="00A66363"/>
    <w:rsid w:val="00A66DA3"/>
    <w:rsid w:val="00A6732C"/>
    <w:rsid w:val="00A71A00"/>
    <w:rsid w:val="00A7470B"/>
    <w:rsid w:val="00A74A75"/>
    <w:rsid w:val="00A74C4E"/>
    <w:rsid w:val="00A7543D"/>
    <w:rsid w:val="00A7597D"/>
    <w:rsid w:val="00A76137"/>
    <w:rsid w:val="00A80EF1"/>
    <w:rsid w:val="00A8160E"/>
    <w:rsid w:val="00A854F8"/>
    <w:rsid w:val="00A866BE"/>
    <w:rsid w:val="00A931CF"/>
    <w:rsid w:val="00A9791C"/>
    <w:rsid w:val="00AA07D6"/>
    <w:rsid w:val="00AA1885"/>
    <w:rsid w:val="00AA46EF"/>
    <w:rsid w:val="00AA472B"/>
    <w:rsid w:val="00AA47A6"/>
    <w:rsid w:val="00AA47DD"/>
    <w:rsid w:val="00AA6C62"/>
    <w:rsid w:val="00AB0EE1"/>
    <w:rsid w:val="00AB34B4"/>
    <w:rsid w:val="00AB35CA"/>
    <w:rsid w:val="00AB607B"/>
    <w:rsid w:val="00AC1627"/>
    <w:rsid w:val="00AC2D97"/>
    <w:rsid w:val="00AC5ED3"/>
    <w:rsid w:val="00AC7AE6"/>
    <w:rsid w:val="00AD07DA"/>
    <w:rsid w:val="00AD30E6"/>
    <w:rsid w:val="00AD3C01"/>
    <w:rsid w:val="00AD4A3F"/>
    <w:rsid w:val="00AD7FE4"/>
    <w:rsid w:val="00AE1946"/>
    <w:rsid w:val="00AE2CC7"/>
    <w:rsid w:val="00AE3C6E"/>
    <w:rsid w:val="00AE3E8D"/>
    <w:rsid w:val="00AE7D83"/>
    <w:rsid w:val="00AF0374"/>
    <w:rsid w:val="00AF3DAD"/>
    <w:rsid w:val="00AF476E"/>
    <w:rsid w:val="00AF76EB"/>
    <w:rsid w:val="00B03003"/>
    <w:rsid w:val="00B068DD"/>
    <w:rsid w:val="00B0747F"/>
    <w:rsid w:val="00B10B10"/>
    <w:rsid w:val="00B116F1"/>
    <w:rsid w:val="00B12E3E"/>
    <w:rsid w:val="00B149D5"/>
    <w:rsid w:val="00B14BA2"/>
    <w:rsid w:val="00B20483"/>
    <w:rsid w:val="00B25AC0"/>
    <w:rsid w:val="00B26265"/>
    <w:rsid w:val="00B27D64"/>
    <w:rsid w:val="00B300F9"/>
    <w:rsid w:val="00B30E9B"/>
    <w:rsid w:val="00B37ED4"/>
    <w:rsid w:val="00B421F6"/>
    <w:rsid w:val="00B43434"/>
    <w:rsid w:val="00B4378D"/>
    <w:rsid w:val="00B45479"/>
    <w:rsid w:val="00B45725"/>
    <w:rsid w:val="00B47389"/>
    <w:rsid w:val="00B57DB6"/>
    <w:rsid w:val="00B607D0"/>
    <w:rsid w:val="00B60D23"/>
    <w:rsid w:val="00B64E54"/>
    <w:rsid w:val="00B65532"/>
    <w:rsid w:val="00B66FF0"/>
    <w:rsid w:val="00B67D8E"/>
    <w:rsid w:val="00B72795"/>
    <w:rsid w:val="00B72B24"/>
    <w:rsid w:val="00B819BF"/>
    <w:rsid w:val="00B82CFD"/>
    <w:rsid w:val="00B86A93"/>
    <w:rsid w:val="00B8716B"/>
    <w:rsid w:val="00B87473"/>
    <w:rsid w:val="00B90BF0"/>
    <w:rsid w:val="00B927D3"/>
    <w:rsid w:val="00B93873"/>
    <w:rsid w:val="00B96750"/>
    <w:rsid w:val="00B97FCE"/>
    <w:rsid w:val="00BA06D4"/>
    <w:rsid w:val="00BA107C"/>
    <w:rsid w:val="00BA2E6A"/>
    <w:rsid w:val="00BA2FF5"/>
    <w:rsid w:val="00BA5945"/>
    <w:rsid w:val="00BA7695"/>
    <w:rsid w:val="00BA7C7D"/>
    <w:rsid w:val="00BA7EC1"/>
    <w:rsid w:val="00BB00D9"/>
    <w:rsid w:val="00BB215B"/>
    <w:rsid w:val="00BB26CA"/>
    <w:rsid w:val="00BB2E16"/>
    <w:rsid w:val="00BB33B5"/>
    <w:rsid w:val="00BB6553"/>
    <w:rsid w:val="00BB6D1E"/>
    <w:rsid w:val="00BB729E"/>
    <w:rsid w:val="00BC2A75"/>
    <w:rsid w:val="00BC374E"/>
    <w:rsid w:val="00BC44C9"/>
    <w:rsid w:val="00BC4C23"/>
    <w:rsid w:val="00BC63E6"/>
    <w:rsid w:val="00BC7B01"/>
    <w:rsid w:val="00BC7BC7"/>
    <w:rsid w:val="00BC7EC2"/>
    <w:rsid w:val="00BD073D"/>
    <w:rsid w:val="00BD0E1B"/>
    <w:rsid w:val="00BD77E6"/>
    <w:rsid w:val="00BD79CC"/>
    <w:rsid w:val="00BE3555"/>
    <w:rsid w:val="00BE7820"/>
    <w:rsid w:val="00BF0DF1"/>
    <w:rsid w:val="00BF1BB6"/>
    <w:rsid w:val="00BF1C88"/>
    <w:rsid w:val="00BF7C7A"/>
    <w:rsid w:val="00C04D29"/>
    <w:rsid w:val="00C0749C"/>
    <w:rsid w:val="00C117E9"/>
    <w:rsid w:val="00C12584"/>
    <w:rsid w:val="00C14290"/>
    <w:rsid w:val="00C20D14"/>
    <w:rsid w:val="00C20D28"/>
    <w:rsid w:val="00C245E4"/>
    <w:rsid w:val="00C24A73"/>
    <w:rsid w:val="00C252F0"/>
    <w:rsid w:val="00C2675F"/>
    <w:rsid w:val="00C26B40"/>
    <w:rsid w:val="00C27716"/>
    <w:rsid w:val="00C30681"/>
    <w:rsid w:val="00C3585A"/>
    <w:rsid w:val="00C35909"/>
    <w:rsid w:val="00C3610E"/>
    <w:rsid w:val="00C4025E"/>
    <w:rsid w:val="00C4285F"/>
    <w:rsid w:val="00C43949"/>
    <w:rsid w:val="00C450FD"/>
    <w:rsid w:val="00C45B7A"/>
    <w:rsid w:val="00C51E5F"/>
    <w:rsid w:val="00C61534"/>
    <w:rsid w:val="00C64C2B"/>
    <w:rsid w:val="00C655F7"/>
    <w:rsid w:val="00C65DAE"/>
    <w:rsid w:val="00C66B7D"/>
    <w:rsid w:val="00C67A82"/>
    <w:rsid w:val="00C71800"/>
    <w:rsid w:val="00C760DB"/>
    <w:rsid w:val="00C766AA"/>
    <w:rsid w:val="00C80753"/>
    <w:rsid w:val="00C858E5"/>
    <w:rsid w:val="00C90A07"/>
    <w:rsid w:val="00C9212D"/>
    <w:rsid w:val="00C94817"/>
    <w:rsid w:val="00C955C6"/>
    <w:rsid w:val="00C97360"/>
    <w:rsid w:val="00CA77BA"/>
    <w:rsid w:val="00CB346E"/>
    <w:rsid w:val="00CB3B4A"/>
    <w:rsid w:val="00CC1696"/>
    <w:rsid w:val="00CC17EC"/>
    <w:rsid w:val="00CC35B6"/>
    <w:rsid w:val="00CC3755"/>
    <w:rsid w:val="00CC3A2E"/>
    <w:rsid w:val="00CC4196"/>
    <w:rsid w:val="00CC4380"/>
    <w:rsid w:val="00CC5341"/>
    <w:rsid w:val="00CD0D79"/>
    <w:rsid w:val="00CD1A5B"/>
    <w:rsid w:val="00CD5A5A"/>
    <w:rsid w:val="00CD6EF3"/>
    <w:rsid w:val="00CE0B06"/>
    <w:rsid w:val="00CE123C"/>
    <w:rsid w:val="00CE1BCB"/>
    <w:rsid w:val="00CE247E"/>
    <w:rsid w:val="00CE3CE1"/>
    <w:rsid w:val="00CE65EC"/>
    <w:rsid w:val="00CF2AF0"/>
    <w:rsid w:val="00CF4204"/>
    <w:rsid w:val="00CF4C63"/>
    <w:rsid w:val="00CF630E"/>
    <w:rsid w:val="00CF7DB0"/>
    <w:rsid w:val="00D06FFE"/>
    <w:rsid w:val="00D11F2B"/>
    <w:rsid w:val="00D12D7F"/>
    <w:rsid w:val="00D20CDD"/>
    <w:rsid w:val="00D219C7"/>
    <w:rsid w:val="00D23BD9"/>
    <w:rsid w:val="00D2584D"/>
    <w:rsid w:val="00D32AC1"/>
    <w:rsid w:val="00D34801"/>
    <w:rsid w:val="00D35CA9"/>
    <w:rsid w:val="00D36BA9"/>
    <w:rsid w:val="00D37598"/>
    <w:rsid w:val="00D42D4E"/>
    <w:rsid w:val="00D44682"/>
    <w:rsid w:val="00D47ADA"/>
    <w:rsid w:val="00D50773"/>
    <w:rsid w:val="00D52D3B"/>
    <w:rsid w:val="00D53247"/>
    <w:rsid w:val="00D54343"/>
    <w:rsid w:val="00D54507"/>
    <w:rsid w:val="00D56357"/>
    <w:rsid w:val="00D60B2C"/>
    <w:rsid w:val="00D6212F"/>
    <w:rsid w:val="00D62370"/>
    <w:rsid w:val="00D627D4"/>
    <w:rsid w:val="00D63685"/>
    <w:rsid w:val="00D63C93"/>
    <w:rsid w:val="00D6434D"/>
    <w:rsid w:val="00D700A1"/>
    <w:rsid w:val="00D73273"/>
    <w:rsid w:val="00D74323"/>
    <w:rsid w:val="00D81579"/>
    <w:rsid w:val="00D833FA"/>
    <w:rsid w:val="00D86EEB"/>
    <w:rsid w:val="00D87F2F"/>
    <w:rsid w:val="00D9457E"/>
    <w:rsid w:val="00D95059"/>
    <w:rsid w:val="00D958AB"/>
    <w:rsid w:val="00D964E2"/>
    <w:rsid w:val="00DA1504"/>
    <w:rsid w:val="00DB640B"/>
    <w:rsid w:val="00DC1D4C"/>
    <w:rsid w:val="00DC26EA"/>
    <w:rsid w:val="00DC2994"/>
    <w:rsid w:val="00DC54FB"/>
    <w:rsid w:val="00DC716A"/>
    <w:rsid w:val="00DD0E62"/>
    <w:rsid w:val="00DD1830"/>
    <w:rsid w:val="00DD393F"/>
    <w:rsid w:val="00DD4264"/>
    <w:rsid w:val="00DD49E5"/>
    <w:rsid w:val="00DD4F98"/>
    <w:rsid w:val="00DD6EA6"/>
    <w:rsid w:val="00DD7CCE"/>
    <w:rsid w:val="00DE1D79"/>
    <w:rsid w:val="00DE2592"/>
    <w:rsid w:val="00DE32D6"/>
    <w:rsid w:val="00DE4A53"/>
    <w:rsid w:val="00DE5C3B"/>
    <w:rsid w:val="00DF25D3"/>
    <w:rsid w:val="00DF5E3C"/>
    <w:rsid w:val="00E0132B"/>
    <w:rsid w:val="00E0252E"/>
    <w:rsid w:val="00E0646B"/>
    <w:rsid w:val="00E066B3"/>
    <w:rsid w:val="00E06C10"/>
    <w:rsid w:val="00E131FF"/>
    <w:rsid w:val="00E143E6"/>
    <w:rsid w:val="00E151D4"/>
    <w:rsid w:val="00E152DE"/>
    <w:rsid w:val="00E15FB3"/>
    <w:rsid w:val="00E161D3"/>
    <w:rsid w:val="00E23290"/>
    <w:rsid w:val="00E316E1"/>
    <w:rsid w:val="00E32E0D"/>
    <w:rsid w:val="00E337B6"/>
    <w:rsid w:val="00E33B8B"/>
    <w:rsid w:val="00E340DC"/>
    <w:rsid w:val="00E34973"/>
    <w:rsid w:val="00E34A57"/>
    <w:rsid w:val="00E35B57"/>
    <w:rsid w:val="00E46239"/>
    <w:rsid w:val="00E47DB1"/>
    <w:rsid w:val="00E511D3"/>
    <w:rsid w:val="00E5159A"/>
    <w:rsid w:val="00E53810"/>
    <w:rsid w:val="00E54C2C"/>
    <w:rsid w:val="00E562FC"/>
    <w:rsid w:val="00E57C0E"/>
    <w:rsid w:val="00E6112A"/>
    <w:rsid w:val="00E62141"/>
    <w:rsid w:val="00E644BC"/>
    <w:rsid w:val="00E651F9"/>
    <w:rsid w:val="00E71F15"/>
    <w:rsid w:val="00E7246F"/>
    <w:rsid w:val="00E75B5F"/>
    <w:rsid w:val="00E86BF4"/>
    <w:rsid w:val="00E927E3"/>
    <w:rsid w:val="00E95BED"/>
    <w:rsid w:val="00E974C7"/>
    <w:rsid w:val="00EA1E35"/>
    <w:rsid w:val="00EA222F"/>
    <w:rsid w:val="00EA2D8E"/>
    <w:rsid w:val="00EA3B2A"/>
    <w:rsid w:val="00EA7E86"/>
    <w:rsid w:val="00EB1696"/>
    <w:rsid w:val="00EB316D"/>
    <w:rsid w:val="00EB4DED"/>
    <w:rsid w:val="00EB549F"/>
    <w:rsid w:val="00EB645A"/>
    <w:rsid w:val="00EB6609"/>
    <w:rsid w:val="00EB6965"/>
    <w:rsid w:val="00EB7B8C"/>
    <w:rsid w:val="00EC15F1"/>
    <w:rsid w:val="00EC3484"/>
    <w:rsid w:val="00EC6B3D"/>
    <w:rsid w:val="00EC7D0A"/>
    <w:rsid w:val="00ED1607"/>
    <w:rsid w:val="00ED3122"/>
    <w:rsid w:val="00EE0D59"/>
    <w:rsid w:val="00EE147A"/>
    <w:rsid w:val="00EE14EB"/>
    <w:rsid w:val="00EE31A8"/>
    <w:rsid w:val="00EE3899"/>
    <w:rsid w:val="00EE4E8F"/>
    <w:rsid w:val="00EE5E15"/>
    <w:rsid w:val="00EF00A6"/>
    <w:rsid w:val="00EF17C9"/>
    <w:rsid w:val="00EF3F1B"/>
    <w:rsid w:val="00EF5356"/>
    <w:rsid w:val="00F001D8"/>
    <w:rsid w:val="00F006D2"/>
    <w:rsid w:val="00F0134A"/>
    <w:rsid w:val="00F02009"/>
    <w:rsid w:val="00F034CE"/>
    <w:rsid w:val="00F05755"/>
    <w:rsid w:val="00F14255"/>
    <w:rsid w:val="00F16840"/>
    <w:rsid w:val="00F21750"/>
    <w:rsid w:val="00F23000"/>
    <w:rsid w:val="00F261F8"/>
    <w:rsid w:val="00F27754"/>
    <w:rsid w:val="00F30E66"/>
    <w:rsid w:val="00F33C4F"/>
    <w:rsid w:val="00F351D8"/>
    <w:rsid w:val="00F36008"/>
    <w:rsid w:val="00F36460"/>
    <w:rsid w:val="00F37602"/>
    <w:rsid w:val="00F40029"/>
    <w:rsid w:val="00F40168"/>
    <w:rsid w:val="00F42F3C"/>
    <w:rsid w:val="00F43F3A"/>
    <w:rsid w:val="00F44FE6"/>
    <w:rsid w:val="00F474D9"/>
    <w:rsid w:val="00F532D3"/>
    <w:rsid w:val="00F56777"/>
    <w:rsid w:val="00F60DAC"/>
    <w:rsid w:val="00F617AE"/>
    <w:rsid w:val="00F62C46"/>
    <w:rsid w:val="00F67699"/>
    <w:rsid w:val="00F702D4"/>
    <w:rsid w:val="00F70BB4"/>
    <w:rsid w:val="00F71453"/>
    <w:rsid w:val="00F71615"/>
    <w:rsid w:val="00F73486"/>
    <w:rsid w:val="00F74DBC"/>
    <w:rsid w:val="00F76095"/>
    <w:rsid w:val="00F76118"/>
    <w:rsid w:val="00F76560"/>
    <w:rsid w:val="00F76BCD"/>
    <w:rsid w:val="00F76FD3"/>
    <w:rsid w:val="00F81164"/>
    <w:rsid w:val="00F82097"/>
    <w:rsid w:val="00F8549A"/>
    <w:rsid w:val="00F85C6D"/>
    <w:rsid w:val="00F92DB6"/>
    <w:rsid w:val="00F92E06"/>
    <w:rsid w:val="00F95018"/>
    <w:rsid w:val="00F96A0B"/>
    <w:rsid w:val="00FA054B"/>
    <w:rsid w:val="00FA0E96"/>
    <w:rsid w:val="00FA25DA"/>
    <w:rsid w:val="00FA5860"/>
    <w:rsid w:val="00FA7573"/>
    <w:rsid w:val="00FA786E"/>
    <w:rsid w:val="00FB0897"/>
    <w:rsid w:val="00FB1BE2"/>
    <w:rsid w:val="00FC515A"/>
    <w:rsid w:val="00FC53BD"/>
    <w:rsid w:val="00FC74F1"/>
    <w:rsid w:val="00FC785F"/>
    <w:rsid w:val="00FD04A4"/>
    <w:rsid w:val="00FD0BAB"/>
    <w:rsid w:val="00FD0E53"/>
    <w:rsid w:val="00FD1895"/>
    <w:rsid w:val="00FD1D9E"/>
    <w:rsid w:val="00FD4FF4"/>
    <w:rsid w:val="00FD5555"/>
    <w:rsid w:val="00FD5AF5"/>
    <w:rsid w:val="00FD6041"/>
    <w:rsid w:val="00FD7126"/>
    <w:rsid w:val="00FE22A6"/>
    <w:rsid w:val="00FE2E05"/>
    <w:rsid w:val="00FE2EF8"/>
    <w:rsid w:val="00FE4046"/>
    <w:rsid w:val="00FE4F70"/>
    <w:rsid w:val="00FE61AF"/>
    <w:rsid w:val="00FE7171"/>
    <w:rsid w:val="00FE7A13"/>
    <w:rsid w:val="00FF0FAB"/>
    <w:rsid w:val="00FF25B9"/>
    <w:rsid w:val="00FF382E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0954C6BE"/>
  <w15:docId w15:val="{8DB8736F-8142-485D-8134-6DB57496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0EF1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1"/>
    <w:rsid w:val="00A80EF1"/>
  </w:style>
  <w:style w:type="character" w:customStyle="1" w:styleId="Symbolypreslovanie">
    <w:name w:val="Symboly pre číslovanie"/>
    <w:rsid w:val="00A80EF1"/>
  </w:style>
  <w:style w:type="character" w:customStyle="1" w:styleId="Odrky">
    <w:name w:val="Odrážky"/>
    <w:rsid w:val="00A80EF1"/>
    <w:rPr>
      <w:rFonts w:ascii="StarSymbol" w:eastAsia="StarSymbol" w:hAnsi="StarSymbol" w:cs="StarSymbol"/>
      <w:sz w:val="18"/>
      <w:szCs w:val="18"/>
    </w:rPr>
  </w:style>
  <w:style w:type="character" w:customStyle="1" w:styleId="WW8Num1z1">
    <w:name w:val="WW8Num1z1"/>
    <w:rsid w:val="00A80EF1"/>
    <w:rPr>
      <w:rFonts w:ascii="Times New Roman" w:hAnsi="Times New Roman" w:cs="Times New Roman"/>
    </w:rPr>
  </w:style>
  <w:style w:type="character" w:customStyle="1" w:styleId="WW8Num2z0">
    <w:name w:val="WW8Num2z0"/>
    <w:rsid w:val="00A80EF1"/>
    <w:rPr>
      <w:b/>
    </w:rPr>
  </w:style>
  <w:style w:type="character" w:customStyle="1" w:styleId="WW8Num3z0">
    <w:name w:val="WW8Num3z0"/>
    <w:rsid w:val="00A80EF1"/>
    <w:rPr>
      <w:rFonts w:ascii="Times New Roman" w:hAnsi="Times New Roman" w:cs="Times New Roman"/>
    </w:rPr>
  </w:style>
  <w:style w:type="character" w:customStyle="1" w:styleId="Predvolenpsmoodseku2">
    <w:name w:val="Predvolené písmo odseku2"/>
    <w:rsid w:val="00A80EF1"/>
  </w:style>
  <w:style w:type="character" w:customStyle="1" w:styleId="Absatz-Standardschriftart">
    <w:name w:val="Absatz-Standardschriftart"/>
    <w:rsid w:val="00A80EF1"/>
  </w:style>
  <w:style w:type="character" w:customStyle="1" w:styleId="WW-Absatz-Standardschriftart">
    <w:name w:val="WW-Absatz-Standardschriftart"/>
    <w:rsid w:val="00A80EF1"/>
  </w:style>
  <w:style w:type="character" w:customStyle="1" w:styleId="WW8Num4z1">
    <w:name w:val="WW8Num4z1"/>
    <w:rsid w:val="00A80EF1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A80EF1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A80EF1"/>
    <w:rPr>
      <w:rFonts w:ascii="Courier New" w:hAnsi="Courier New" w:cs="Courier New"/>
    </w:rPr>
  </w:style>
  <w:style w:type="character" w:customStyle="1" w:styleId="WW8Num6z2">
    <w:name w:val="WW8Num6z2"/>
    <w:rsid w:val="00A80EF1"/>
    <w:rPr>
      <w:rFonts w:ascii="Wingdings" w:hAnsi="Wingdings"/>
    </w:rPr>
  </w:style>
  <w:style w:type="character" w:customStyle="1" w:styleId="WW8Num6z3">
    <w:name w:val="WW8Num6z3"/>
    <w:rsid w:val="00A80EF1"/>
    <w:rPr>
      <w:rFonts w:ascii="Symbol" w:hAnsi="Symbol"/>
    </w:rPr>
  </w:style>
  <w:style w:type="character" w:customStyle="1" w:styleId="WW8Num7z0">
    <w:name w:val="WW8Num7z0"/>
    <w:rsid w:val="00A80EF1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A80EF1"/>
    <w:rPr>
      <w:rFonts w:ascii="Courier New" w:hAnsi="Courier New" w:cs="Courier New"/>
    </w:rPr>
  </w:style>
  <w:style w:type="character" w:customStyle="1" w:styleId="WW8Num7z2">
    <w:name w:val="WW8Num7z2"/>
    <w:rsid w:val="00A80EF1"/>
    <w:rPr>
      <w:rFonts w:ascii="Wingdings" w:hAnsi="Wingdings"/>
    </w:rPr>
  </w:style>
  <w:style w:type="character" w:customStyle="1" w:styleId="WW8Num7z3">
    <w:name w:val="WW8Num7z3"/>
    <w:rsid w:val="00A80EF1"/>
    <w:rPr>
      <w:rFonts w:ascii="Symbol" w:hAnsi="Symbol"/>
    </w:rPr>
  </w:style>
  <w:style w:type="character" w:customStyle="1" w:styleId="WW8Num10z0">
    <w:name w:val="WW8Num10z0"/>
    <w:rsid w:val="00A80EF1"/>
    <w:rPr>
      <w:rFonts w:ascii="Arial" w:eastAsia="Times New Roman" w:hAnsi="Arial" w:cs="Arial"/>
    </w:rPr>
  </w:style>
  <w:style w:type="character" w:customStyle="1" w:styleId="WW8Num10z1">
    <w:name w:val="WW8Num10z1"/>
    <w:rsid w:val="00A80EF1"/>
    <w:rPr>
      <w:rFonts w:ascii="Courier New" w:hAnsi="Courier New" w:cs="Courier New"/>
    </w:rPr>
  </w:style>
  <w:style w:type="character" w:customStyle="1" w:styleId="WW8Num10z2">
    <w:name w:val="WW8Num10z2"/>
    <w:rsid w:val="00A80EF1"/>
    <w:rPr>
      <w:rFonts w:ascii="Wingdings" w:hAnsi="Wingdings"/>
    </w:rPr>
  </w:style>
  <w:style w:type="character" w:customStyle="1" w:styleId="WW8Num10z3">
    <w:name w:val="WW8Num10z3"/>
    <w:rsid w:val="00A80EF1"/>
    <w:rPr>
      <w:rFonts w:ascii="Symbol" w:hAnsi="Symbol"/>
    </w:rPr>
  </w:style>
  <w:style w:type="character" w:customStyle="1" w:styleId="WW8Num11z0">
    <w:name w:val="WW8Num11z0"/>
    <w:rsid w:val="00A80EF1"/>
    <w:rPr>
      <w:b/>
    </w:rPr>
  </w:style>
  <w:style w:type="character" w:customStyle="1" w:styleId="Predvolenpsmoodseku1">
    <w:name w:val="Predvolené písmo odseku1"/>
    <w:rsid w:val="00A80EF1"/>
  </w:style>
  <w:style w:type="paragraph" w:styleId="Zkladntext">
    <w:name w:val="Body Text"/>
    <w:basedOn w:val="Normlny"/>
    <w:rsid w:val="00A80EF1"/>
    <w:pPr>
      <w:spacing w:after="120"/>
    </w:pPr>
  </w:style>
  <w:style w:type="paragraph" w:styleId="Zoznam">
    <w:name w:val="List"/>
    <w:basedOn w:val="Zkladntext"/>
    <w:rsid w:val="00A80EF1"/>
    <w:rPr>
      <w:rFonts w:cs="Tahoma"/>
    </w:rPr>
  </w:style>
  <w:style w:type="paragraph" w:styleId="Hlavika">
    <w:name w:val="header"/>
    <w:basedOn w:val="Normlny"/>
    <w:rsid w:val="00A80EF1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80EF1"/>
    <w:pPr>
      <w:tabs>
        <w:tab w:val="center" w:pos="4536"/>
        <w:tab w:val="right" w:pos="9072"/>
      </w:tabs>
    </w:pPr>
  </w:style>
  <w:style w:type="paragraph" w:customStyle="1" w:styleId="Obsahtabuky">
    <w:name w:val="Obsah tabuľky"/>
    <w:basedOn w:val="Normlny"/>
    <w:rsid w:val="00A80EF1"/>
    <w:pPr>
      <w:suppressLineNumbers/>
    </w:pPr>
  </w:style>
  <w:style w:type="paragraph" w:customStyle="1" w:styleId="Nadpistabuky">
    <w:name w:val="Nadpis tabuľky"/>
    <w:basedOn w:val="Obsahtabuky"/>
    <w:rsid w:val="00A80EF1"/>
    <w:pPr>
      <w:jc w:val="center"/>
    </w:pPr>
    <w:rPr>
      <w:b/>
      <w:bCs/>
      <w:i/>
      <w:iCs/>
    </w:rPr>
  </w:style>
  <w:style w:type="paragraph" w:customStyle="1" w:styleId="Popisok">
    <w:name w:val="Popisok"/>
    <w:basedOn w:val="Normlny"/>
    <w:rsid w:val="00A80EF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Obsahrmca">
    <w:name w:val="Obsah rámca"/>
    <w:basedOn w:val="Zkladntext"/>
    <w:rsid w:val="00A80EF1"/>
  </w:style>
  <w:style w:type="paragraph" w:customStyle="1" w:styleId="Index">
    <w:name w:val="Index"/>
    <w:basedOn w:val="Normlny"/>
    <w:rsid w:val="00A80EF1"/>
    <w:pPr>
      <w:suppressLineNumbers/>
    </w:pPr>
    <w:rPr>
      <w:rFonts w:cs="Tahoma"/>
    </w:rPr>
  </w:style>
  <w:style w:type="table" w:styleId="Mriekatabuky">
    <w:name w:val="Table Grid"/>
    <w:basedOn w:val="Normlnatabuka"/>
    <w:rsid w:val="00DC299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AC1627"/>
    <w:pPr>
      <w:suppressAutoHyphens/>
    </w:pPr>
    <w:rPr>
      <w:sz w:val="24"/>
      <w:szCs w:val="24"/>
      <w:lang w:eastAsia="ar-SA"/>
    </w:rPr>
  </w:style>
  <w:style w:type="character" w:customStyle="1" w:styleId="PtaChar">
    <w:name w:val="Päta Char"/>
    <w:basedOn w:val="Predvolenpsmoodseku"/>
    <w:link w:val="Pta"/>
    <w:uiPriority w:val="99"/>
    <w:rsid w:val="00820052"/>
    <w:rPr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155CC4"/>
    <w:pPr>
      <w:ind w:left="720"/>
      <w:contextualSpacing/>
    </w:pPr>
  </w:style>
  <w:style w:type="paragraph" w:styleId="a">
    <w:next w:val="Vrazn"/>
    <w:uiPriority w:val="22"/>
    <w:qFormat/>
    <w:rsid w:val="00091072"/>
    <w:pPr>
      <w:suppressAutoHyphens/>
    </w:pPr>
    <w:rPr>
      <w:sz w:val="24"/>
      <w:szCs w:val="24"/>
      <w:lang w:eastAsia="ar-SA"/>
    </w:rPr>
  </w:style>
  <w:style w:type="character" w:styleId="Zvraznenie">
    <w:name w:val="Emphasis"/>
    <w:uiPriority w:val="20"/>
    <w:qFormat/>
    <w:rsid w:val="00091072"/>
    <w:rPr>
      <w:i/>
      <w:iCs/>
    </w:rPr>
  </w:style>
  <w:style w:type="character" w:styleId="Vrazn">
    <w:name w:val="Strong"/>
    <w:basedOn w:val="Predvolenpsmoodseku"/>
    <w:uiPriority w:val="22"/>
    <w:qFormat/>
    <w:rsid w:val="00091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9FF65-62CB-42F8-B3B6-767982D8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17</Pages>
  <Words>4001</Words>
  <Characters>22811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Záverečný účet mesta za rok 2005</vt:lpstr>
    </vt:vector>
  </TitlesOfParts>
  <Company/>
  <LinksUpToDate>false</LinksUpToDate>
  <CharactersWithSpaces>26759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Záverečný účet mesta za rok 2005</dc:title>
  <dc:creator>user</dc:creator>
  <cp:lastModifiedBy>Obec Komjatice</cp:lastModifiedBy>
  <cp:revision>11</cp:revision>
  <cp:lastPrinted>2023-02-17T08:40:00Z</cp:lastPrinted>
  <dcterms:created xsi:type="dcterms:W3CDTF">2023-02-09T14:15:00Z</dcterms:created>
  <dcterms:modified xsi:type="dcterms:W3CDTF">2023-03-02T09:12:00Z</dcterms:modified>
</cp:coreProperties>
</file>