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jc w:val="both"/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rPr>
          <w:sz w:val="28"/>
          <w:szCs w:val="28"/>
        </w:rPr>
      </w:pPr>
    </w:p>
    <w:p w:rsidR="00EA3B2A" w:rsidRDefault="00EA3B2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40"/>
          <w:szCs w:val="40"/>
        </w:rPr>
        <w:t xml:space="preserve">   Záverečný účet Obce Komjatice</w:t>
      </w:r>
    </w:p>
    <w:p w:rsidR="00EA3B2A" w:rsidRDefault="00EA3B2A">
      <w:pPr>
        <w:jc w:val="center"/>
        <w:rPr>
          <w:b/>
          <w:sz w:val="40"/>
          <w:szCs w:val="40"/>
        </w:rPr>
      </w:pP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A3B2A" w:rsidRDefault="00EA3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za rok 20</w:t>
      </w:r>
      <w:r w:rsidR="00AA6C62">
        <w:rPr>
          <w:b/>
          <w:sz w:val="40"/>
          <w:szCs w:val="40"/>
        </w:rPr>
        <w:t>2</w:t>
      </w:r>
      <w:r w:rsidR="00B14BA2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</w:r>
    </w:p>
    <w:p w:rsidR="00EA3B2A" w:rsidRDefault="00EA3B2A">
      <w:pPr>
        <w:rPr>
          <w:b/>
          <w:sz w:val="32"/>
          <w:szCs w:val="32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EA3B2A" w:rsidRDefault="00EA3B2A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Default="00AC5ED3">
      <w:pPr>
        <w:rPr>
          <w:b/>
          <w:sz w:val="28"/>
          <w:szCs w:val="28"/>
        </w:rPr>
      </w:pPr>
    </w:p>
    <w:p w:rsidR="00AC5ED3" w:rsidRPr="004F3B27" w:rsidRDefault="00AC5ED3">
      <w:r w:rsidRPr="004F3B27">
        <w:t>Predkladá</w:t>
      </w:r>
      <w:r>
        <w:rPr>
          <w:sz w:val="28"/>
          <w:szCs w:val="28"/>
        </w:rPr>
        <w:t>:</w:t>
      </w:r>
      <w:r w:rsidR="004F3B27">
        <w:rPr>
          <w:sz w:val="28"/>
          <w:szCs w:val="28"/>
        </w:rPr>
        <w:t xml:space="preserve"> </w:t>
      </w:r>
      <w:r w:rsidR="004F3B27">
        <w:t>Peter Hlavatý, starosta</w:t>
      </w:r>
    </w:p>
    <w:p w:rsidR="004F3B27" w:rsidRDefault="004F3B27">
      <w:pPr>
        <w:rPr>
          <w:sz w:val="28"/>
          <w:szCs w:val="28"/>
        </w:rPr>
      </w:pPr>
    </w:p>
    <w:p w:rsidR="004F3B27" w:rsidRDefault="004F3B27">
      <w:r>
        <w:t>Spracoval: Helena Skladaná</w:t>
      </w:r>
    </w:p>
    <w:p w:rsidR="004F3B27" w:rsidRDefault="004F3B27"/>
    <w:p w:rsidR="004F3B27" w:rsidRDefault="004F3B27">
      <w:r>
        <w:t xml:space="preserve">V Komjaticiach   </w:t>
      </w:r>
      <w:r w:rsidR="005D3844">
        <w:t>9</w:t>
      </w:r>
      <w:r w:rsidR="00A2520D">
        <w:t>.3.</w:t>
      </w:r>
      <w:r w:rsidR="002F7B59">
        <w:t>202</w:t>
      </w:r>
      <w:r w:rsidR="004E2D88">
        <w:t>2</w:t>
      </w:r>
    </w:p>
    <w:p w:rsidR="004F3B27" w:rsidRDefault="004F3B27"/>
    <w:p w:rsidR="004F3B27" w:rsidRDefault="004F3B27">
      <w:r>
        <w:t>Návrh záverečného účtu vyvesený na úradnej tabuli dňa</w:t>
      </w:r>
      <w:r w:rsidR="00094159">
        <w:t xml:space="preserve"> </w:t>
      </w:r>
    </w:p>
    <w:p w:rsidR="004F3B27" w:rsidRDefault="004F3B27"/>
    <w:p w:rsidR="004F3B27" w:rsidRPr="004F3B27" w:rsidRDefault="004F3B27">
      <w:r>
        <w:t>Z</w:t>
      </w:r>
      <w:r w:rsidR="006E5503">
        <w:t>áverečný účet schválený OZ dňa :</w:t>
      </w:r>
    </w:p>
    <w:p w:rsidR="004F3B27" w:rsidRDefault="004F3B27">
      <w:pPr>
        <w:rPr>
          <w:sz w:val="28"/>
          <w:szCs w:val="28"/>
        </w:rPr>
      </w:pPr>
    </w:p>
    <w:p w:rsidR="004F3B27" w:rsidRPr="00AC5ED3" w:rsidRDefault="004F3B27">
      <w:pPr>
        <w:rPr>
          <w:sz w:val="28"/>
          <w:szCs w:val="28"/>
        </w:rPr>
      </w:pPr>
    </w:p>
    <w:p w:rsidR="00EA3B2A" w:rsidRDefault="00EA3B2A" w:rsidP="00C9736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 obce za rok 20</w:t>
      </w:r>
      <w:r w:rsidR="00AA6C62">
        <w:rPr>
          <w:b/>
          <w:sz w:val="32"/>
          <w:szCs w:val="32"/>
        </w:rPr>
        <w:t>2</w:t>
      </w:r>
      <w:r w:rsidR="00CE0B06">
        <w:rPr>
          <w:b/>
          <w:sz w:val="32"/>
          <w:szCs w:val="32"/>
        </w:rPr>
        <w:t>1</w:t>
      </w:r>
      <w:r w:rsidR="00E54C2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obsahuje:</w:t>
      </w:r>
    </w:p>
    <w:p w:rsidR="00EA3B2A" w:rsidRDefault="00EA3B2A"/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Rozpočet obce na rok </w:t>
      </w:r>
      <w:r w:rsidR="00CE0B06">
        <w:t>2021</w:t>
      </w:r>
    </w:p>
    <w:p w:rsidR="00EA3B2A" w:rsidRDefault="00EA3B2A">
      <w:pPr>
        <w:ind w:left="540"/>
      </w:pPr>
    </w:p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plnenia príjmov za rok </w:t>
      </w:r>
      <w:r w:rsidR="005D3844">
        <w:t>20</w:t>
      </w:r>
      <w:r w:rsidR="00AA6C62">
        <w:t>2</w:t>
      </w:r>
      <w:r w:rsidR="00CE0B06">
        <w:t>1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 xml:space="preserve">Rozbor </w:t>
      </w:r>
      <w:r w:rsidR="000B5BFC">
        <w:t>čerpania</w:t>
      </w:r>
      <w:r>
        <w:t xml:space="preserve"> výdavkov za rok </w:t>
      </w:r>
      <w:r w:rsidR="00AA6C62">
        <w:t>202</w:t>
      </w:r>
      <w:r w:rsidR="00CE0B06">
        <w:t>1</w:t>
      </w:r>
    </w:p>
    <w:p w:rsidR="00EA3B2A" w:rsidRDefault="00EA3B2A"/>
    <w:p w:rsidR="00EA3B2A" w:rsidRDefault="000B5BFC">
      <w:pPr>
        <w:numPr>
          <w:ilvl w:val="0"/>
          <w:numId w:val="1"/>
        </w:numPr>
        <w:tabs>
          <w:tab w:val="left" w:pos="900"/>
        </w:tabs>
      </w:pPr>
      <w:r>
        <w:t>Výsledok</w:t>
      </w:r>
      <w:r w:rsidR="00EA3B2A">
        <w:t xml:space="preserve"> hospodárenia za rok </w:t>
      </w:r>
      <w:r w:rsidR="00AA6C62">
        <w:t>202</w:t>
      </w:r>
      <w:r w:rsidR="00CE0B06">
        <w:t>1</w:t>
      </w:r>
    </w:p>
    <w:p w:rsidR="00EA3B2A" w:rsidRDefault="00EA3B2A"/>
    <w:p w:rsidR="00EA3B2A" w:rsidRDefault="00EA3B2A">
      <w:pPr>
        <w:numPr>
          <w:ilvl w:val="0"/>
          <w:numId w:val="1"/>
        </w:numPr>
        <w:tabs>
          <w:tab w:val="left" w:pos="900"/>
        </w:tabs>
      </w:pPr>
      <w:r>
        <w:t>Tvorba a použitie prostriedkov rezervného a sociálneho fondu</w:t>
      </w:r>
    </w:p>
    <w:p w:rsidR="000B5BFC" w:rsidRDefault="000B5BFC" w:rsidP="000B5BFC">
      <w:pPr>
        <w:ind w:left="540"/>
      </w:pPr>
    </w:p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Bilancia aktív a pasív k 31.12.</w:t>
      </w:r>
      <w:r w:rsidR="00AA6C62">
        <w:t>202</w:t>
      </w:r>
      <w:r w:rsidR="00CE0B06">
        <w:t>1</w:t>
      </w:r>
    </w:p>
    <w:p w:rsidR="00EA3B2A" w:rsidRDefault="00EA3B2A"/>
    <w:p w:rsidR="000B5BFC" w:rsidRDefault="000B5BFC" w:rsidP="000B5BFC">
      <w:pPr>
        <w:numPr>
          <w:ilvl w:val="0"/>
          <w:numId w:val="1"/>
        </w:numPr>
        <w:tabs>
          <w:tab w:val="left" w:pos="900"/>
        </w:tabs>
      </w:pPr>
      <w:r>
        <w:t>Prehľad o stave a vývoji dlhu k 31.12.20</w:t>
      </w:r>
      <w:r w:rsidR="00AA6C62">
        <w:t>2</w:t>
      </w:r>
      <w:r w:rsidR="00CE0B06">
        <w:t>1</w:t>
      </w:r>
    </w:p>
    <w:p w:rsidR="000B5BFC" w:rsidRDefault="000B5BFC" w:rsidP="000B5BFC">
      <w:pPr>
        <w:ind w:left="900"/>
      </w:pPr>
    </w:p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Údaje o hospodárení príspevkových organizácií</w:t>
      </w:r>
    </w:p>
    <w:p w:rsidR="00EA3B2A" w:rsidRDefault="00EA3B2A"/>
    <w:p w:rsidR="00EA3B2A" w:rsidRDefault="007D4BF8">
      <w:pPr>
        <w:numPr>
          <w:ilvl w:val="0"/>
          <w:numId w:val="1"/>
        </w:numPr>
        <w:tabs>
          <w:tab w:val="left" w:pos="900"/>
        </w:tabs>
      </w:pPr>
      <w:r>
        <w:t>Prehľad o poskytnutých dotáciách právnickým a fyzickým osobám</w:t>
      </w:r>
    </w:p>
    <w:p w:rsidR="007D4BF8" w:rsidRDefault="007D4BF8" w:rsidP="007D4BF8"/>
    <w:p w:rsidR="007D4BF8" w:rsidRDefault="007D4BF8" w:rsidP="007D4BF8">
      <w:r>
        <w:t xml:space="preserve">       10. </w:t>
      </w:r>
      <w:r w:rsidR="00AA6C62">
        <w:t xml:space="preserve"> </w:t>
      </w:r>
      <w:r>
        <w:t>Údaje o nákladoch a výnosoch podnikateľskej činnosti</w:t>
      </w:r>
    </w:p>
    <w:p w:rsidR="007D4BF8" w:rsidRDefault="007D4BF8" w:rsidP="007D4BF8"/>
    <w:p w:rsidR="007D4BF8" w:rsidRDefault="00F36008" w:rsidP="007D4BF8">
      <w:r>
        <w:t xml:space="preserve">       </w:t>
      </w:r>
      <w:r w:rsidR="007D4BF8">
        <w:t xml:space="preserve">11. </w:t>
      </w:r>
      <w:r w:rsidR="00AA6C62">
        <w:t xml:space="preserve"> </w:t>
      </w:r>
      <w:r>
        <w:t xml:space="preserve">Finančné usporiadanie vzťahov voči 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a.</w:t>
      </w:r>
      <w:r w:rsidR="00AA6C62">
        <w:t xml:space="preserve"> </w:t>
      </w:r>
      <w:r>
        <w:t xml:space="preserve"> Zriadeným  a založeným právnickým osobám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b. </w:t>
      </w:r>
      <w:r w:rsidR="00AA6C62">
        <w:t xml:space="preserve"> </w:t>
      </w:r>
      <w:r>
        <w:t>Finančné usporiadanie voči štátnemu rozpočtu</w:t>
      </w:r>
    </w:p>
    <w:p w:rsidR="00F36008" w:rsidRDefault="00F36008" w:rsidP="007D4BF8">
      <w:r>
        <w:t xml:space="preserve">            </w:t>
      </w:r>
      <w:r w:rsidR="00AA6C62">
        <w:t xml:space="preserve"> </w:t>
      </w:r>
      <w:r>
        <w:t xml:space="preserve"> c. </w:t>
      </w:r>
      <w:r w:rsidR="00AA6C62">
        <w:t xml:space="preserve"> </w:t>
      </w:r>
      <w:r>
        <w:t>Finančné usporiadanie voči štátnym fondom</w:t>
      </w:r>
    </w:p>
    <w:p w:rsidR="00F36008" w:rsidRDefault="00F36008" w:rsidP="007D4BF8"/>
    <w:p w:rsidR="00EA3B2A" w:rsidRPr="007D4BF8" w:rsidRDefault="007D4BF8" w:rsidP="007D4BF8">
      <w:pPr>
        <w:tabs>
          <w:tab w:val="left" w:pos="570"/>
        </w:tabs>
      </w:pPr>
      <w:r>
        <w:t xml:space="preserve"> </w:t>
      </w: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</w:p>
    <w:p w:rsidR="00EA3B2A" w:rsidRDefault="00EA3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Záverečný účet Obce</w:t>
      </w:r>
      <w:r w:rsidR="00C9736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Komjatice za rok </w:t>
      </w:r>
      <w:r w:rsidR="0094339B">
        <w:rPr>
          <w:b/>
          <w:sz w:val="32"/>
          <w:szCs w:val="32"/>
        </w:rPr>
        <w:t>20</w:t>
      </w:r>
      <w:r w:rsidR="00AA6C62">
        <w:rPr>
          <w:b/>
          <w:sz w:val="32"/>
          <w:szCs w:val="32"/>
        </w:rPr>
        <w:t>2</w:t>
      </w:r>
      <w:r w:rsidR="00CE0B06">
        <w:rPr>
          <w:b/>
          <w:sz w:val="32"/>
          <w:szCs w:val="32"/>
        </w:rPr>
        <w:t>1</w:t>
      </w:r>
    </w:p>
    <w:p w:rsidR="00EA3B2A" w:rsidRDefault="00EA3B2A"/>
    <w:p w:rsidR="00EA3B2A" w:rsidRDefault="00EA3B2A">
      <w:pPr>
        <w:jc w:val="both"/>
        <w:rPr>
          <w:b/>
          <w:sz w:val="28"/>
          <w:szCs w:val="28"/>
          <w:u w:val="single"/>
        </w:rPr>
      </w:pPr>
    </w:p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1. Rozpočet obce na rok 20</w:t>
      </w:r>
      <w:r w:rsidR="00AA6C62">
        <w:rPr>
          <w:b/>
          <w:color w:val="6600FF"/>
          <w:sz w:val="28"/>
          <w:szCs w:val="28"/>
        </w:rPr>
        <w:t>2</w:t>
      </w:r>
      <w:r w:rsidR="00CE0B06">
        <w:rPr>
          <w:b/>
          <w:color w:val="6600FF"/>
          <w:sz w:val="28"/>
          <w:szCs w:val="28"/>
        </w:rPr>
        <w:t>1</w:t>
      </w:r>
    </w:p>
    <w:p w:rsidR="00EA3B2A" w:rsidRDefault="00EA3B2A">
      <w:pPr>
        <w:jc w:val="both"/>
        <w:rPr>
          <w:b/>
          <w:sz w:val="28"/>
          <w:szCs w:val="28"/>
        </w:rPr>
      </w:pPr>
    </w:p>
    <w:p w:rsidR="00EA3B2A" w:rsidRDefault="00EA3B2A">
      <w:pPr>
        <w:jc w:val="both"/>
      </w:pPr>
      <w:r>
        <w:t>Základným   nástrojom  finančného  hospodárenia  obce  bol   rozpočet   obce   na  rok   20</w:t>
      </w:r>
      <w:r w:rsidR="00AA6C62">
        <w:t>2</w:t>
      </w:r>
      <w:r w:rsidR="00CE0B06">
        <w:t>1</w:t>
      </w:r>
    </w:p>
    <w:p w:rsidR="00EA3B2A" w:rsidRDefault="00EA3B2A">
      <w:pPr>
        <w:jc w:val="both"/>
      </w:pPr>
      <w:r>
        <w:t>Obec v roku 20</w:t>
      </w:r>
      <w:r w:rsidR="00AA6C62">
        <w:t>2</w:t>
      </w:r>
      <w:r w:rsidR="00CE0B06">
        <w:t>1</w:t>
      </w:r>
      <w:r w:rsidR="005830F9">
        <w:t xml:space="preserve"> </w:t>
      </w:r>
      <w:r>
        <w:t xml:space="preserve">zostavila rozpočet podľa ustanovenia § 10 odsek 7) zákona č.583/2004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 Rozpočet obce na rok 20</w:t>
      </w:r>
      <w:r w:rsidR="00AA6C62">
        <w:t>2</w:t>
      </w:r>
      <w:r w:rsidR="00CE0B06">
        <w:t>1</w:t>
      </w:r>
      <w:r w:rsidR="0094339B">
        <w:t xml:space="preserve"> </w:t>
      </w:r>
      <w:r>
        <w:t xml:space="preserve">bol zostavený ako vyrovnaný. Bežný   rozpočet   bol   zostavený   ako  prebytkový  a  kapitálový   rozpočet ako   schodkový. </w:t>
      </w:r>
    </w:p>
    <w:p w:rsidR="00EA3B2A" w:rsidRDefault="00EA3B2A">
      <w:pPr>
        <w:jc w:val="both"/>
      </w:pPr>
    </w:p>
    <w:p w:rsidR="00EA3B2A" w:rsidRDefault="00EA3B2A">
      <w:pPr>
        <w:jc w:val="both"/>
      </w:pPr>
      <w:r>
        <w:t xml:space="preserve">Hospodárenie obce sa riadilo podľa schváleného rozpočtu na rok </w:t>
      </w:r>
      <w:r w:rsidR="005D3844">
        <w:t>20</w:t>
      </w:r>
      <w:r w:rsidR="00AA6C62">
        <w:t>2</w:t>
      </w:r>
      <w:r w:rsidR="00CE0B06">
        <w:t>1</w:t>
      </w:r>
    </w:p>
    <w:p w:rsidR="005830F9" w:rsidRDefault="00EA3B2A">
      <w:pPr>
        <w:jc w:val="both"/>
      </w:pPr>
      <w:r>
        <w:t xml:space="preserve">Rozpočet obce bol schválený obecným zastupiteľstvom dňa </w:t>
      </w:r>
      <w:r w:rsidR="00CE0B06">
        <w:t>10</w:t>
      </w:r>
      <w:r w:rsidR="00AA6C62">
        <w:t>.12.20</w:t>
      </w:r>
      <w:r w:rsidR="00CE0B06">
        <w:t>20</w:t>
      </w:r>
      <w:r>
        <w:t xml:space="preserve"> uznesením </w:t>
      </w:r>
    </w:p>
    <w:p w:rsidR="00EA3B2A" w:rsidRDefault="00EA3B2A">
      <w:pPr>
        <w:jc w:val="both"/>
      </w:pPr>
      <w:r>
        <w:t>č.</w:t>
      </w:r>
      <w:r w:rsidR="0094339B">
        <w:t xml:space="preserve"> </w:t>
      </w:r>
      <w:r w:rsidR="00CE0B06">
        <w:t>13</w:t>
      </w:r>
      <w:r w:rsidR="00C655F7">
        <w:t>6</w:t>
      </w:r>
      <w:r w:rsidR="00CE0B06">
        <w:t>/10122020</w:t>
      </w:r>
      <w:r>
        <w:t>.</w:t>
      </w:r>
    </w:p>
    <w:p w:rsidR="00EA3B2A" w:rsidRDefault="00EA3B2A">
      <w:pPr>
        <w:jc w:val="both"/>
      </w:pPr>
      <w:r>
        <w:t xml:space="preserve">Bol zmenený </w:t>
      </w:r>
      <w:r w:rsidR="00776E95">
        <w:t>:</w:t>
      </w:r>
    </w:p>
    <w:p w:rsidR="00B819BF" w:rsidRDefault="005830F9" w:rsidP="00B819BF">
      <w:pPr>
        <w:pStyle w:val="Odsekzoznamu"/>
        <w:numPr>
          <w:ilvl w:val="0"/>
          <w:numId w:val="2"/>
        </w:numPr>
        <w:jc w:val="both"/>
      </w:pPr>
      <w:r>
        <w:t xml:space="preserve">Prvá </w:t>
      </w:r>
      <w:r w:rsidR="00B819BF">
        <w:t xml:space="preserve">zmena   schválená dňa     </w:t>
      </w:r>
      <w:r w:rsidR="00451DE1">
        <w:t xml:space="preserve">  </w:t>
      </w:r>
      <w:r w:rsidR="00ED1607">
        <w:t xml:space="preserve">  </w:t>
      </w:r>
      <w:r w:rsidR="00B819BF">
        <w:t xml:space="preserve"> </w:t>
      </w:r>
      <w:r w:rsidR="00CE0B06">
        <w:t>25.2.2021</w:t>
      </w:r>
      <w:r w:rsidR="00451DE1">
        <w:t xml:space="preserve">  </w:t>
      </w:r>
      <w:r w:rsidR="00B819BF">
        <w:t xml:space="preserve">    </w:t>
      </w:r>
      <w:r w:rsidR="00ED1607">
        <w:t xml:space="preserve"> </w:t>
      </w:r>
      <w:r w:rsidR="00B819BF">
        <w:t xml:space="preserve">   uznesením č. </w:t>
      </w:r>
      <w:r w:rsidR="00CE0B06">
        <w:t>144/25022021</w:t>
      </w:r>
    </w:p>
    <w:p w:rsidR="00CB3B4A" w:rsidRDefault="005830F9" w:rsidP="00CB3B4A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Druhá zmena  schválená dňa </w:t>
      </w:r>
      <w:r w:rsidR="00EA3B2A">
        <w:t xml:space="preserve"> </w:t>
      </w:r>
      <w:r w:rsidR="00ED1607">
        <w:t xml:space="preserve">   </w:t>
      </w:r>
      <w:r w:rsidR="00EA3B2A">
        <w:t xml:space="preserve"> </w:t>
      </w:r>
      <w:r w:rsidR="00CE0B06">
        <w:t>18.11.2021</w:t>
      </w:r>
      <w:r w:rsidR="00EA3B2A">
        <w:t xml:space="preserve">  </w:t>
      </w:r>
      <w:r w:rsidR="00451DE1">
        <w:t xml:space="preserve"> </w:t>
      </w:r>
      <w:r w:rsidR="00EA3B2A">
        <w:t xml:space="preserve"> </w:t>
      </w:r>
      <w:r w:rsidR="004956CE">
        <w:t xml:space="preserve">  </w:t>
      </w:r>
      <w:r w:rsidR="00CE0B06">
        <w:t xml:space="preserve"> </w:t>
      </w:r>
      <w:r w:rsidR="00AA6C62">
        <w:t xml:space="preserve">  </w:t>
      </w:r>
      <w:r w:rsidR="00EA3B2A">
        <w:t xml:space="preserve"> uznesením č. </w:t>
      </w:r>
      <w:r w:rsidR="00CE0B06">
        <w:t>180/18112021</w:t>
      </w:r>
    </w:p>
    <w:p w:rsidR="00EA3B2A" w:rsidRDefault="00EA3B2A" w:rsidP="004956CE">
      <w:pPr>
        <w:numPr>
          <w:ilvl w:val="0"/>
          <w:numId w:val="2"/>
        </w:numPr>
        <w:tabs>
          <w:tab w:val="left" w:pos="720"/>
        </w:tabs>
        <w:jc w:val="both"/>
      </w:pPr>
      <w:r>
        <w:t>Po poslednej zmene bol rozpočet nasledovný :</w:t>
      </w:r>
    </w:p>
    <w:p w:rsidR="00EA3B2A" w:rsidRDefault="00EA3B2A">
      <w:pPr>
        <w:jc w:val="both"/>
      </w:pPr>
    </w:p>
    <w:p w:rsidR="00EA3B2A" w:rsidRDefault="00EA3B2A">
      <w:pPr>
        <w:jc w:val="center"/>
        <w:rPr>
          <w:b/>
        </w:rPr>
      </w:pPr>
      <w:r>
        <w:rPr>
          <w:b/>
        </w:rPr>
        <w:t>Upravený rozpočet obce k 31.12.</w:t>
      </w:r>
      <w:r w:rsidR="00CE0B06">
        <w:rPr>
          <w:b/>
        </w:rPr>
        <w:t>2021</w:t>
      </w:r>
    </w:p>
    <w:p w:rsidR="00B20483" w:rsidRDefault="00B20483">
      <w:pPr>
        <w:jc w:val="center"/>
        <w:rPr>
          <w:b/>
        </w:rPr>
      </w:pPr>
    </w:p>
    <w:tbl>
      <w:tblPr>
        <w:tblW w:w="899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2551"/>
        <w:gridCol w:w="2551"/>
      </w:tblGrid>
      <w:tr w:rsidR="00B20483" w:rsidRPr="00747363" w:rsidTr="00216EB3">
        <w:tc>
          <w:tcPr>
            <w:tcW w:w="3893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2551" w:type="dxa"/>
            <w:shd w:val="clear" w:color="auto" w:fill="D9D9D9"/>
          </w:tcPr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B20483" w:rsidRPr="00747363" w:rsidRDefault="00B20483" w:rsidP="00216EB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801E91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4 023 650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801E91" w:rsidP="000140A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140A6">
              <w:rPr>
                <w:b/>
              </w:rPr>
              <w:t> 922 304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3 185 870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3 404 254</w:t>
            </w:r>
          </w:p>
        </w:tc>
      </w:tr>
      <w:tr w:rsidR="00B2048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2551" w:type="dxa"/>
          </w:tcPr>
          <w:p w:rsidR="00B20483" w:rsidRDefault="00E35B57" w:rsidP="00801E91">
            <w:pPr>
              <w:jc w:val="center"/>
              <w:outlineLvl w:val="0"/>
            </w:pPr>
            <w:r>
              <w:t xml:space="preserve">                </w:t>
            </w:r>
            <w:r w:rsidR="004812AC">
              <w:t xml:space="preserve">   </w:t>
            </w:r>
            <w:r>
              <w:t xml:space="preserve">      </w:t>
            </w:r>
            <w:r w:rsidR="00801E91">
              <w:t>391 000</w:t>
            </w:r>
          </w:p>
        </w:tc>
        <w:tc>
          <w:tcPr>
            <w:tcW w:w="2551" w:type="dxa"/>
          </w:tcPr>
          <w:p w:rsidR="00B20483" w:rsidRDefault="00801E91" w:rsidP="00216EB3">
            <w:pPr>
              <w:jc w:val="right"/>
              <w:outlineLvl w:val="0"/>
            </w:pPr>
            <w:r>
              <w:t>380 856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302 670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144 110</w:t>
            </w:r>
          </w:p>
        </w:tc>
        <w:tc>
          <w:tcPr>
            <w:tcW w:w="2551" w:type="dxa"/>
          </w:tcPr>
          <w:p w:rsidR="00B20483" w:rsidRPr="0051039E" w:rsidRDefault="000140A6" w:rsidP="00216EB3">
            <w:pPr>
              <w:tabs>
                <w:tab w:val="right" w:pos="8460"/>
              </w:tabs>
              <w:jc w:val="right"/>
            </w:pPr>
            <w:r>
              <w:t>137 194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801E91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4 023 650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801E91" w:rsidP="001E78A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E78A7">
              <w:rPr>
                <w:b/>
              </w:rPr>
              <w:t> 720 782</w:t>
            </w:r>
          </w:p>
        </w:tc>
      </w:tr>
      <w:tr w:rsidR="00B20483" w:rsidRPr="00747363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B20483" w:rsidRPr="00747363" w:rsidRDefault="00B20483" w:rsidP="00216EB3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801E91" w:rsidP="00E35B57">
            <w:pPr>
              <w:tabs>
                <w:tab w:val="right" w:pos="8460"/>
              </w:tabs>
              <w:jc w:val="right"/>
            </w:pPr>
            <w:r>
              <w:t>1 459 780</w:t>
            </w:r>
          </w:p>
        </w:tc>
        <w:tc>
          <w:tcPr>
            <w:tcW w:w="2551" w:type="dxa"/>
          </w:tcPr>
          <w:p w:rsidR="00B20483" w:rsidRPr="0051039E" w:rsidRDefault="00664BDC" w:rsidP="00801E91">
            <w:pPr>
              <w:tabs>
                <w:tab w:val="right" w:pos="8460"/>
              </w:tabs>
              <w:jc w:val="right"/>
            </w:pPr>
            <w:r>
              <w:t>1</w:t>
            </w:r>
            <w:r w:rsidR="00801E91">
              <w:t> 531 051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727 000</w:t>
            </w:r>
          </w:p>
        </w:tc>
        <w:tc>
          <w:tcPr>
            <w:tcW w:w="2551" w:type="dxa"/>
          </w:tcPr>
          <w:p w:rsidR="00B20483" w:rsidRPr="0051039E" w:rsidRDefault="00801E91" w:rsidP="001E78A7">
            <w:pPr>
              <w:tabs>
                <w:tab w:val="right" w:pos="8460"/>
              </w:tabs>
              <w:jc w:val="right"/>
            </w:pPr>
            <w:r>
              <w:t xml:space="preserve">151 </w:t>
            </w:r>
            <w:r w:rsidR="001E78A7">
              <w:t>500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197E14" w:rsidRDefault="00B20483" w:rsidP="00216EB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47 820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247 827</w:t>
            </w:r>
          </w:p>
        </w:tc>
      </w:tr>
      <w:tr w:rsidR="00B20483" w:rsidRPr="0051039E" w:rsidTr="00216EB3">
        <w:tc>
          <w:tcPr>
            <w:tcW w:w="3893" w:type="dxa"/>
          </w:tcPr>
          <w:p w:rsidR="00B20483" w:rsidRPr="00AC3E31" w:rsidRDefault="00B20483" w:rsidP="00216EB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Výdavky RO s právnou subjek</w:t>
            </w:r>
            <w:r w:rsidR="008A113C">
              <w:rPr>
                <w:color w:val="FF0000"/>
              </w:rPr>
              <w:t>t</w:t>
            </w:r>
            <w:r w:rsidRPr="00AC3E31">
              <w:rPr>
                <w:color w:val="FF0000"/>
              </w:rPr>
              <w:t>ivitou</w:t>
            </w:r>
          </w:p>
        </w:tc>
        <w:tc>
          <w:tcPr>
            <w:tcW w:w="2551" w:type="dxa"/>
          </w:tcPr>
          <w:p w:rsidR="00B20483" w:rsidRPr="0051039E" w:rsidRDefault="00801E91" w:rsidP="00216EB3">
            <w:pPr>
              <w:tabs>
                <w:tab w:val="right" w:pos="8460"/>
              </w:tabs>
              <w:jc w:val="right"/>
            </w:pPr>
            <w:r>
              <w:t>1 789 050</w:t>
            </w:r>
          </w:p>
        </w:tc>
        <w:tc>
          <w:tcPr>
            <w:tcW w:w="2551" w:type="dxa"/>
          </w:tcPr>
          <w:p w:rsidR="00B20483" w:rsidRPr="0051039E" w:rsidRDefault="001E78A7" w:rsidP="00216EB3">
            <w:pPr>
              <w:tabs>
                <w:tab w:val="right" w:pos="8460"/>
              </w:tabs>
              <w:jc w:val="right"/>
            </w:pPr>
            <w:r>
              <w:t>1 790 404</w:t>
            </w:r>
          </w:p>
        </w:tc>
      </w:tr>
      <w:tr w:rsidR="00B20483" w:rsidRPr="00747363" w:rsidTr="00216EB3">
        <w:tc>
          <w:tcPr>
            <w:tcW w:w="3893" w:type="dxa"/>
            <w:shd w:val="clear" w:color="auto" w:fill="C4BC96"/>
          </w:tcPr>
          <w:p w:rsidR="00B20483" w:rsidRPr="00747363" w:rsidRDefault="00B20483" w:rsidP="00216EB3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Rozpočtové hospodárenie obce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664BDC" w:rsidP="00216EB3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C4BC96"/>
          </w:tcPr>
          <w:p w:rsidR="00B20483" w:rsidRPr="00747363" w:rsidRDefault="001E78A7" w:rsidP="001E78A7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201 522</w:t>
            </w:r>
          </w:p>
        </w:tc>
      </w:tr>
    </w:tbl>
    <w:p w:rsidR="00EA3B2A" w:rsidRDefault="00EA3B2A">
      <w:pPr>
        <w:jc w:val="center"/>
        <w:rPr>
          <w:b/>
        </w:rPr>
      </w:pPr>
    </w:p>
    <w:p w:rsidR="00DC2994" w:rsidRDefault="00DC2994">
      <w:pPr>
        <w:rPr>
          <w:b/>
        </w:rPr>
      </w:pPr>
    </w:p>
    <w:p w:rsidR="00EA3B2A" w:rsidRDefault="00EA3B2A">
      <w:pPr>
        <w:rPr>
          <w:b/>
        </w:rPr>
      </w:pPr>
    </w:p>
    <w:p w:rsidR="00A05C7B" w:rsidRDefault="00736456">
      <w:pPr>
        <w:rPr>
          <w:b/>
          <w:color w:val="6600FF"/>
          <w:sz w:val="28"/>
          <w:szCs w:val="28"/>
        </w:rPr>
      </w:pPr>
      <w:r w:rsidRPr="007364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-.25pt;margin-top:-29.6pt;width:232.35pt;height:41.55pt;z-index:251657728;mso-wrap-distance-left:7.05pt;mso-wrap-distance-right:7.05pt;mso-position-horizontal-relative:margin" stroked="f">
            <v:fill opacity="0" color2="black"/>
            <v:textbox style="mso-next-textbox:#_x0000_s2053" inset="0,0,0,0">
              <w:txbxContent>
                <w:p w:rsidR="00AA472B" w:rsidRDefault="00AA472B"/>
              </w:txbxContent>
            </v:textbox>
            <w10:wrap type="square" side="largest" anchorx="margin"/>
          </v:shape>
        </w:pict>
      </w:r>
    </w:p>
    <w:p w:rsidR="00EA3B2A" w:rsidRDefault="00EA3B2A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2. Rozbor plnenia príjmov za rok 20</w:t>
      </w:r>
      <w:r w:rsidR="004812AC">
        <w:rPr>
          <w:b/>
          <w:color w:val="6600FF"/>
          <w:sz w:val="28"/>
          <w:szCs w:val="28"/>
        </w:rPr>
        <w:t>2</w:t>
      </w:r>
      <w:r w:rsidR="00801E91">
        <w:rPr>
          <w:b/>
          <w:color w:val="6600FF"/>
          <w:sz w:val="28"/>
          <w:szCs w:val="28"/>
        </w:rPr>
        <w:t>1</w:t>
      </w:r>
      <w:r>
        <w:rPr>
          <w:b/>
          <w:color w:val="6600FF"/>
          <w:sz w:val="28"/>
          <w:szCs w:val="28"/>
        </w:rPr>
        <w:t>v €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rPr>
          <w:b/>
          <w:i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</w:tcPr>
          <w:p w:rsidR="00EA3B2A" w:rsidRDefault="00EA3B2A" w:rsidP="00291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DD0E62">
              <w:rPr>
                <w:b/>
              </w:rPr>
              <w:t>2</w:t>
            </w:r>
            <w:r w:rsidR="00291979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291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</w:t>
            </w:r>
            <w:r w:rsidR="00291979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c>
          <w:tcPr>
            <w:tcW w:w="3070" w:type="dxa"/>
          </w:tcPr>
          <w:p w:rsidR="00EA3B2A" w:rsidRPr="00A051E4" w:rsidRDefault="000140A6" w:rsidP="004812A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3 922 304</w:t>
            </w:r>
          </w:p>
        </w:tc>
        <w:tc>
          <w:tcPr>
            <w:tcW w:w="3071" w:type="dxa"/>
          </w:tcPr>
          <w:p w:rsidR="00EA3B2A" w:rsidRDefault="000140A6" w:rsidP="000140A6">
            <w:pPr>
              <w:snapToGrid w:val="0"/>
              <w:jc w:val="center"/>
            </w:pPr>
            <w:r>
              <w:t>3 922 304</w:t>
            </w:r>
          </w:p>
        </w:tc>
        <w:tc>
          <w:tcPr>
            <w:tcW w:w="3111" w:type="dxa"/>
          </w:tcPr>
          <w:p w:rsidR="00EA3B2A" w:rsidRPr="00A177EB" w:rsidRDefault="00142A07" w:rsidP="002F380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100</w:t>
            </w:r>
            <w:r w:rsidR="00EA3B2A" w:rsidRPr="00A177EB">
              <w:rPr>
                <w:b/>
                <w:bCs/>
              </w:rPr>
              <w:t xml:space="preserve"> %</w:t>
            </w:r>
          </w:p>
        </w:tc>
      </w:tr>
    </w:tbl>
    <w:p w:rsidR="00EA3B2A" w:rsidRDefault="00EA3B2A"/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B43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Rozpočet na rok 20</w:t>
            </w:r>
            <w:r w:rsidR="00DD0E62">
              <w:rPr>
                <w:b/>
              </w:rPr>
              <w:t>2</w:t>
            </w:r>
            <w:r w:rsidR="00B43434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B4343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DD0E62">
              <w:rPr>
                <w:b/>
              </w:rPr>
              <w:t>2</w:t>
            </w:r>
            <w:r w:rsidR="00B43434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43434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1 810 173</w:t>
            </w:r>
          </w:p>
        </w:tc>
        <w:tc>
          <w:tcPr>
            <w:tcW w:w="3071" w:type="dxa"/>
          </w:tcPr>
          <w:p w:rsidR="00EA3B2A" w:rsidRPr="00676741" w:rsidRDefault="00B43434" w:rsidP="00DD0E6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1 810 173</w:t>
            </w:r>
          </w:p>
        </w:tc>
        <w:tc>
          <w:tcPr>
            <w:tcW w:w="3111" w:type="dxa"/>
          </w:tcPr>
          <w:p w:rsidR="00EA3B2A" w:rsidRPr="00A051E4" w:rsidRDefault="00DD0E62" w:rsidP="00E0252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33B8B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EA3B2A" w:rsidRDefault="00382668">
      <w:pPr>
        <w:jc w:val="both"/>
      </w:pPr>
      <w:r>
        <w:t xml:space="preserve">     -  výnos dane z príjmov FO a PO poukázaný zo ŠR</w:t>
      </w:r>
      <w:r w:rsidR="00CC5341">
        <w:t xml:space="preserve">    </w:t>
      </w:r>
      <w:r>
        <w:t xml:space="preserve">vo výške </w:t>
      </w:r>
      <w:r w:rsidR="0060462F">
        <w:t>1</w:t>
      </w:r>
      <w:r w:rsidR="00B43434">
        <w:t> 622 768</w:t>
      </w:r>
      <w:r>
        <w:t xml:space="preserve"> €</w:t>
      </w:r>
    </w:p>
    <w:p w:rsidR="00EA3B2A" w:rsidRDefault="00EA3B2A">
      <w:pPr>
        <w:jc w:val="both"/>
        <w:rPr>
          <w:b/>
        </w:rPr>
      </w:pPr>
      <w:r>
        <w:rPr>
          <w:b/>
        </w:rPr>
        <w:t>b) Daň z nehnuteľností</w:t>
      </w:r>
    </w:p>
    <w:p w:rsidR="0001310A" w:rsidRDefault="00382668" w:rsidP="00B10B10">
      <w:r>
        <w:t xml:space="preserve"> </w:t>
      </w:r>
      <w:r w:rsidR="0001310A">
        <w:t xml:space="preserve">   </w:t>
      </w:r>
      <w:r>
        <w:t>-</w:t>
      </w:r>
      <w:r w:rsidR="0001310A">
        <w:t xml:space="preserve"> </w:t>
      </w:r>
      <w:r>
        <w:t xml:space="preserve">  daň</w:t>
      </w:r>
      <w:r w:rsidR="00A01F86">
        <w:t xml:space="preserve"> </w:t>
      </w:r>
      <w:r w:rsidR="00EA3B2A">
        <w:t xml:space="preserve"> z</w:t>
      </w:r>
      <w:r w:rsidR="00A01F86">
        <w:t xml:space="preserve"> </w:t>
      </w:r>
      <w:r w:rsidR="00EA3B2A">
        <w:t xml:space="preserve"> pozemkov vo výške </w:t>
      </w:r>
      <w:r w:rsidR="00DD0E62">
        <w:t xml:space="preserve">79 </w:t>
      </w:r>
      <w:r w:rsidR="00B43434">
        <w:t>061</w:t>
      </w:r>
      <w:r w:rsidR="00EA3B2A">
        <w:t xml:space="preserve"> €</w:t>
      </w:r>
    </w:p>
    <w:p w:rsidR="0001310A" w:rsidRDefault="0001310A" w:rsidP="00B10B10">
      <w:r>
        <w:t xml:space="preserve">    -</w:t>
      </w:r>
      <w:r w:rsidR="00EA3B2A">
        <w:t xml:space="preserve"> </w:t>
      </w:r>
      <w:r>
        <w:t xml:space="preserve"> </w:t>
      </w:r>
      <w:r w:rsidR="00EA3B2A">
        <w:t xml:space="preserve"> da</w:t>
      </w:r>
      <w:r w:rsidR="00382668">
        <w:t>ň</w:t>
      </w:r>
      <w:r w:rsidR="00EA3B2A">
        <w:t xml:space="preserve"> zo stavieb vo výške</w:t>
      </w:r>
      <w:r w:rsidR="00A01F86">
        <w:t xml:space="preserve"> </w:t>
      </w:r>
      <w:r w:rsidR="00EA3B2A">
        <w:t xml:space="preserve"> </w:t>
      </w:r>
      <w:r w:rsidR="00B43434">
        <w:t>25 359</w:t>
      </w:r>
      <w:r w:rsidR="00EA3B2A">
        <w:t xml:space="preserve"> € </w:t>
      </w:r>
    </w:p>
    <w:p w:rsidR="003B42D2" w:rsidRDefault="0001310A" w:rsidP="00B10B10">
      <w:r>
        <w:t xml:space="preserve">    -  </w:t>
      </w:r>
      <w:r w:rsidR="00EA3B2A">
        <w:t> da</w:t>
      </w:r>
      <w:r w:rsidR="00382668">
        <w:t>ň</w:t>
      </w:r>
      <w:r w:rsidR="00EA3B2A">
        <w:t xml:space="preserve"> z</w:t>
      </w:r>
      <w:r w:rsidR="00A01F86">
        <w:t> </w:t>
      </w:r>
      <w:r w:rsidR="00EA3B2A">
        <w:t>bytov</w:t>
      </w:r>
      <w:r w:rsidR="00A01F86">
        <w:t xml:space="preserve"> </w:t>
      </w:r>
      <w:r w:rsidR="00EA3B2A">
        <w:t xml:space="preserve"> vo výške </w:t>
      </w:r>
      <w:r w:rsidR="00B43434">
        <w:t>90</w:t>
      </w:r>
      <w:r w:rsidR="00216EB3">
        <w:t xml:space="preserve"> </w:t>
      </w:r>
      <w:r w:rsidR="00EA3B2A">
        <w:t xml:space="preserve">€. </w:t>
      </w:r>
      <w:r w:rsidR="00A01F86">
        <w:t xml:space="preserve"> </w:t>
      </w:r>
    </w:p>
    <w:p w:rsidR="00E15FB3" w:rsidRDefault="00B10B10" w:rsidP="00E15FB3">
      <w:pPr>
        <w:jc w:val="both"/>
      </w:pPr>
      <w:r>
        <w:t>Príjem</w:t>
      </w:r>
      <w:r w:rsidR="00A01F86">
        <w:t xml:space="preserve"> </w:t>
      </w:r>
      <w:r>
        <w:t xml:space="preserve"> z</w:t>
      </w:r>
      <w:r w:rsidR="00EA3B2A">
        <w:t>a rozpočtový</w:t>
      </w:r>
      <w:r w:rsidR="00A01F86">
        <w:t xml:space="preserve"> </w:t>
      </w:r>
      <w:r w:rsidR="00EA3B2A">
        <w:t xml:space="preserve"> rok </w:t>
      </w:r>
      <w:r w:rsidR="00A01F86">
        <w:t xml:space="preserve"> </w:t>
      </w:r>
      <w:r w:rsidR="00EA3B2A">
        <w:t>20</w:t>
      </w:r>
      <w:r w:rsidR="00DD0E62">
        <w:t>2</w:t>
      </w:r>
      <w:r w:rsidR="00B43434">
        <w:t>1</w:t>
      </w:r>
      <w:r w:rsidR="00EA3B2A">
        <w:t xml:space="preserve"> </w:t>
      </w:r>
      <w:r>
        <w:t xml:space="preserve">vo výške  </w:t>
      </w:r>
      <w:r w:rsidR="00B43434">
        <w:t>104 510</w:t>
      </w:r>
      <w:r>
        <w:t xml:space="preserve"> €  sa </w:t>
      </w:r>
      <w:r w:rsidR="00A01F86">
        <w:t xml:space="preserve"> </w:t>
      </w:r>
      <w:r>
        <w:t>skladá z</w:t>
      </w:r>
      <w:r w:rsidR="00A01F86">
        <w:t xml:space="preserve"> </w:t>
      </w:r>
      <w:r>
        <w:t> platieb za</w:t>
      </w:r>
      <w:r w:rsidR="00A01F86">
        <w:t xml:space="preserve"> </w:t>
      </w:r>
      <w:r>
        <w:t xml:space="preserve"> rok 20</w:t>
      </w:r>
      <w:r w:rsidR="00DD0E62">
        <w:t>2</w:t>
      </w:r>
      <w:r w:rsidR="00B43434">
        <w:t>1</w:t>
      </w:r>
      <w:r w:rsidR="006A68C2">
        <w:t xml:space="preserve"> </w:t>
      </w:r>
      <w:r>
        <w:t>vo výške</w:t>
      </w:r>
      <w:r w:rsidR="00EA3B2A">
        <w:t xml:space="preserve"> </w:t>
      </w:r>
      <w:r w:rsidR="00DD0E62">
        <w:t xml:space="preserve">101 </w:t>
      </w:r>
      <w:r w:rsidR="00B43434">
        <w:t>713</w:t>
      </w:r>
      <w:r w:rsidR="00EA3B2A">
        <w:t xml:space="preserve"> €</w:t>
      </w:r>
      <w:r w:rsidR="00BC7EC2">
        <w:t xml:space="preserve"> </w:t>
      </w:r>
      <w:r w:rsidR="00EA3B2A">
        <w:t>a</w:t>
      </w:r>
      <w:r w:rsidR="00BC7EC2">
        <w:t xml:space="preserve"> zaplatených </w:t>
      </w:r>
      <w:r w:rsidR="00EA3B2A">
        <w:t>nedoplatk</w:t>
      </w:r>
      <w:r>
        <w:t>ov</w:t>
      </w:r>
      <w:r w:rsidR="00EA3B2A">
        <w:t xml:space="preserve"> z minulých rokov </w:t>
      </w:r>
      <w:r>
        <w:t xml:space="preserve">vo výške </w:t>
      </w:r>
      <w:r w:rsidR="00AA47A6">
        <w:t xml:space="preserve">2 </w:t>
      </w:r>
      <w:r w:rsidR="00BC7EC2">
        <w:t>798</w:t>
      </w:r>
      <w:r w:rsidR="00EA3B2A">
        <w:t xml:space="preserve"> €. </w:t>
      </w:r>
      <w:r w:rsidR="00A7597D">
        <w:t xml:space="preserve"> </w:t>
      </w:r>
      <w:r w:rsidR="00EA3B2A">
        <w:t>K 31.12.20</w:t>
      </w:r>
      <w:r w:rsidR="00AA47A6">
        <w:t>2</w:t>
      </w:r>
      <w:r w:rsidR="00BC7EC2">
        <w:t>1</w:t>
      </w:r>
      <w:r w:rsidR="00A23741">
        <w:t xml:space="preserve"> </w:t>
      </w:r>
      <w:r w:rsidR="00EA3B2A">
        <w:t>obec eviduje</w:t>
      </w:r>
      <w:r w:rsidR="00A01F86">
        <w:t xml:space="preserve"> </w:t>
      </w:r>
      <w:r w:rsidR="00EA3B2A">
        <w:t xml:space="preserve"> pohľadávky na dani z nehnuteľností vo výške </w:t>
      </w:r>
      <w:r w:rsidR="00BC7EC2">
        <w:t>3 755</w:t>
      </w:r>
      <w:r w:rsidR="0060462F">
        <w:t xml:space="preserve"> </w:t>
      </w:r>
      <w:r>
        <w:t xml:space="preserve"> €</w:t>
      </w:r>
      <w:r w:rsidR="004223F0">
        <w:t>.</w:t>
      </w:r>
      <w:r w:rsidR="00E15FB3" w:rsidRPr="00E15FB3">
        <w:t xml:space="preserve"> </w:t>
      </w:r>
      <w:r w:rsidR="00E15FB3">
        <w:t xml:space="preserve">  </w:t>
      </w:r>
      <w:r w:rsidR="00BC7EC2">
        <w:t>/</w:t>
      </w:r>
      <w:r w:rsidR="00E15FB3">
        <w:t>Nedoplatky za roky 20</w:t>
      </w:r>
      <w:r w:rsidR="00BC7EC2">
        <w:t>17</w:t>
      </w:r>
      <w:r w:rsidR="00E15FB3">
        <w:t xml:space="preserve"> až  20</w:t>
      </w:r>
      <w:r w:rsidR="00BC7EC2">
        <w:t xml:space="preserve">20 </w:t>
      </w:r>
      <w:r w:rsidR="00E15FB3">
        <w:t xml:space="preserve">vo výške </w:t>
      </w:r>
      <w:r w:rsidR="00BC7EC2">
        <w:t>1 57</w:t>
      </w:r>
      <w:r w:rsidR="00BF0DF1">
        <w:t>6</w:t>
      </w:r>
      <w:r w:rsidR="00E15FB3">
        <w:t xml:space="preserve"> € a nedoplatky za rok 20</w:t>
      </w:r>
      <w:r w:rsidR="00AA47A6">
        <w:t>2</w:t>
      </w:r>
      <w:r w:rsidR="00BC7EC2">
        <w:t>1</w:t>
      </w:r>
      <w:r w:rsidR="00BF0DF1">
        <w:t xml:space="preserve"> </w:t>
      </w:r>
      <w:r w:rsidR="00E15FB3">
        <w:t xml:space="preserve">vo výške </w:t>
      </w:r>
      <w:r w:rsidR="00AA47A6">
        <w:t>2</w:t>
      </w:r>
      <w:r w:rsidR="00BC7EC2">
        <w:t xml:space="preserve"> 179 </w:t>
      </w:r>
      <w:r w:rsidR="00E15FB3">
        <w:t>€ /.</w:t>
      </w:r>
    </w:p>
    <w:p w:rsidR="00EA3B2A" w:rsidRDefault="00EA3B2A">
      <w:pPr>
        <w:jc w:val="both"/>
      </w:pPr>
      <w:r w:rsidRPr="007146CD">
        <w:rPr>
          <w:b/>
        </w:rPr>
        <w:t>c)</w:t>
      </w:r>
      <w:r>
        <w:t xml:space="preserve"> </w:t>
      </w:r>
      <w:r w:rsidR="002E2B12">
        <w:t xml:space="preserve"> </w:t>
      </w:r>
      <w:r>
        <w:rPr>
          <w:b/>
          <w:bCs/>
        </w:rPr>
        <w:t>Daň za psa</w:t>
      </w:r>
      <w:r>
        <w:t xml:space="preserve">  </w:t>
      </w:r>
      <w:r w:rsidR="006A68C2">
        <w:t xml:space="preserve">2 </w:t>
      </w:r>
      <w:r w:rsidR="00BF0DF1">
        <w:t>820</w:t>
      </w:r>
      <w:r w:rsidR="00EF3F1B">
        <w:t xml:space="preserve"> </w:t>
      </w:r>
      <w:r>
        <w:t>€</w:t>
      </w:r>
    </w:p>
    <w:p w:rsidR="00EA3B2A" w:rsidRDefault="00EA3B2A">
      <w:pPr>
        <w:jc w:val="both"/>
      </w:pPr>
      <w:r w:rsidRPr="007146CD">
        <w:rPr>
          <w:b/>
        </w:rPr>
        <w:t>d)</w:t>
      </w:r>
      <w:r w:rsidR="00382668">
        <w:rPr>
          <w:b/>
          <w:bCs/>
        </w:rPr>
        <w:t xml:space="preserve">  </w:t>
      </w:r>
      <w:r>
        <w:rPr>
          <w:b/>
          <w:bCs/>
        </w:rPr>
        <w:t xml:space="preserve">Daň za užívanie verejného priestranstva </w:t>
      </w:r>
      <w:r w:rsidR="00BF0DF1">
        <w:t>556</w:t>
      </w:r>
      <w:r>
        <w:t xml:space="preserve"> €</w:t>
      </w:r>
    </w:p>
    <w:p w:rsidR="00EA3B2A" w:rsidRDefault="00BC4C23">
      <w:pPr>
        <w:jc w:val="both"/>
      </w:pPr>
      <w:r>
        <w:rPr>
          <w:b/>
        </w:rPr>
        <w:t>e</w:t>
      </w:r>
      <w:r w:rsidR="00EA3B2A" w:rsidRPr="007146CD">
        <w:rPr>
          <w:b/>
        </w:rPr>
        <w:t>)</w:t>
      </w:r>
      <w:r w:rsidR="003B42D2">
        <w:rPr>
          <w:b/>
        </w:rPr>
        <w:t xml:space="preserve"> </w:t>
      </w:r>
      <w:r>
        <w:rPr>
          <w:b/>
        </w:rPr>
        <w:t xml:space="preserve"> </w:t>
      </w:r>
      <w:r w:rsidRPr="00BC4C23">
        <w:rPr>
          <w:b/>
        </w:rPr>
        <w:t>P</w:t>
      </w:r>
      <w:r w:rsidR="003B42D2">
        <w:rPr>
          <w:b/>
          <w:bCs/>
        </w:rPr>
        <w:t>oplatok</w:t>
      </w:r>
      <w:r w:rsidR="00EA3B2A">
        <w:rPr>
          <w:b/>
          <w:bCs/>
        </w:rPr>
        <w:t xml:space="preserve"> za zber a zneškodňovanie komunál.</w:t>
      </w:r>
      <w:r w:rsidR="004223F0">
        <w:rPr>
          <w:b/>
          <w:bCs/>
        </w:rPr>
        <w:t xml:space="preserve"> </w:t>
      </w:r>
      <w:r w:rsidR="00EA3B2A">
        <w:rPr>
          <w:b/>
          <w:bCs/>
        </w:rPr>
        <w:t>odpadu</w:t>
      </w:r>
      <w:r w:rsidR="00EA3B2A">
        <w:t xml:space="preserve"> </w:t>
      </w:r>
      <w:r w:rsidR="00D54507">
        <w:t>Príjem z</w:t>
      </w:r>
      <w:r w:rsidR="00EA3B2A">
        <w:t>a rozpočtový rok 20</w:t>
      </w:r>
      <w:r w:rsidR="00AA47A6">
        <w:t>2</w:t>
      </w:r>
      <w:r w:rsidR="00BF0DF1">
        <w:t xml:space="preserve">1 </w:t>
      </w:r>
      <w:r w:rsidR="00A01F86">
        <w:t xml:space="preserve">vo výške </w:t>
      </w:r>
      <w:r w:rsidR="00BF0DF1">
        <w:t>79 519</w:t>
      </w:r>
      <w:r w:rsidR="00CE65EC">
        <w:t xml:space="preserve"> </w:t>
      </w:r>
      <w:r w:rsidR="00A01F86">
        <w:t>€ sa skladá z platieb za rok 20</w:t>
      </w:r>
      <w:r w:rsidR="00AA47A6">
        <w:t>2</w:t>
      </w:r>
      <w:r w:rsidR="00BF0DF1">
        <w:t>1</w:t>
      </w:r>
      <w:r w:rsidR="00A01F86">
        <w:t xml:space="preserve"> vo výške </w:t>
      </w:r>
      <w:r w:rsidR="00BF0DF1">
        <w:t>75 247</w:t>
      </w:r>
      <w:r w:rsidR="00A01F86">
        <w:t xml:space="preserve"> €</w:t>
      </w:r>
      <w:r w:rsidR="00EA3B2A">
        <w:t xml:space="preserve"> a nedoplatk</w:t>
      </w:r>
      <w:r w:rsidR="00A01F86">
        <w:t>ov</w:t>
      </w:r>
      <w:r w:rsidR="00EA3B2A">
        <w:t xml:space="preserve"> z minulých rokov </w:t>
      </w:r>
      <w:r w:rsidR="00A01F86">
        <w:t xml:space="preserve">vo výške </w:t>
      </w:r>
      <w:r w:rsidR="00BF0DF1">
        <w:t>4 272</w:t>
      </w:r>
      <w:r w:rsidR="00EA3B2A">
        <w:t xml:space="preserve"> €. K 31.12.</w:t>
      </w:r>
      <w:r w:rsidR="000D5FB1">
        <w:t>20</w:t>
      </w:r>
      <w:r w:rsidR="00774768">
        <w:t>2</w:t>
      </w:r>
      <w:r w:rsidR="00BF0DF1">
        <w:t>1</w:t>
      </w:r>
      <w:r w:rsidR="000D5FB1">
        <w:t xml:space="preserve"> o</w:t>
      </w:r>
      <w:r w:rsidR="00EA3B2A">
        <w:t xml:space="preserve">bec eviduje pohľadávky na poplatkoch za likvidáciu TKO </w:t>
      </w:r>
      <w:r w:rsidR="00A01F86">
        <w:t xml:space="preserve">vo výške </w:t>
      </w:r>
      <w:r w:rsidR="00774768">
        <w:t xml:space="preserve">18 </w:t>
      </w:r>
      <w:r w:rsidR="00BF0DF1">
        <w:t>509</w:t>
      </w:r>
      <w:r w:rsidR="00EA3B2A">
        <w:t xml:space="preserve"> €</w:t>
      </w:r>
      <w:r w:rsidR="00A01F86">
        <w:t>.</w:t>
      </w:r>
      <w:r w:rsidR="0010457B">
        <w:t>/ Nedoplatky za roky 20</w:t>
      </w:r>
      <w:r w:rsidR="00BF0DF1">
        <w:t>1</w:t>
      </w:r>
      <w:r w:rsidR="0010457B">
        <w:t>7 až  20</w:t>
      </w:r>
      <w:r w:rsidR="00BF0DF1">
        <w:t>20</w:t>
      </w:r>
      <w:r w:rsidR="0010457B">
        <w:t xml:space="preserve"> vo výške </w:t>
      </w:r>
      <w:r w:rsidR="00BF0DF1">
        <w:t>5 440</w:t>
      </w:r>
      <w:r w:rsidR="0010457B">
        <w:t xml:space="preserve"> € a nedoplatky za rok </w:t>
      </w:r>
      <w:r w:rsidR="00992295">
        <w:t>20</w:t>
      </w:r>
      <w:r w:rsidR="00774768">
        <w:t>2</w:t>
      </w:r>
      <w:r w:rsidR="00BF0DF1">
        <w:t>1</w:t>
      </w:r>
      <w:r w:rsidR="00992295">
        <w:t xml:space="preserve"> </w:t>
      </w:r>
      <w:r w:rsidR="0010457B">
        <w:t xml:space="preserve">vo výške </w:t>
      </w:r>
      <w:r w:rsidR="00BF0DF1">
        <w:t>13 069</w:t>
      </w:r>
      <w:r w:rsidR="00992295">
        <w:t xml:space="preserve"> </w:t>
      </w:r>
      <w:r w:rsidR="0010457B">
        <w:t xml:space="preserve"> € /.</w:t>
      </w:r>
    </w:p>
    <w:p w:rsidR="00BC4C23" w:rsidRDefault="00BC4C23">
      <w:pPr>
        <w:jc w:val="both"/>
      </w:pP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nedaňové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4D634E">
        <w:tc>
          <w:tcPr>
            <w:tcW w:w="3070" w:type="dxa"/>
            <w:tcBorders>
              <w:bottom w:val="single" w:sz="4" w:space="0" w:color="auto"/>
            </w:tcBorders>
          </w:tcPr>
          <w:p w:rsidR="00EA3B2A" w:rsidRDefault="00EA3B2A" w:rsidP="00BF0D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4768">
              <w:rPr>
                <w:b/>
              </w:rPr>
              <w:t>2</w:t>
            </w:r>
            <w:r w:rsidR="00BF0DF1">
              <w:rPr>
                <w:b/>
              </w:rPr>
              <w:t>1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EA3B2A" w:rsidRDefault="00EA3B2A" w:rsidP="00BF0D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4768">
              <w:rPr>
                <w:b/>
              </w:rPr>
              <w:t>2</w:t>
            </w:r>
            <w:r w:rsidR="00BF0DF1">
              <w:rPr>
                <w:b/>
              </w:rPr>
              <w:t>1</w:t>
            </w: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A051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BF0DF1" w:rsidP="00C26B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302 406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BF0DF1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302 406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2A" w:rsidRPr="00A051E4" w:rsidRDefault="00EA3B2A" w:rsidP="00FF4EA9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 </w:t>
            </w:r>
            <w:r w:rsidR="00FF4EA9">
              <w:rPr>
                <w:b/>
              </w:rPr>
              <w:t>100</w:t>
            </w:r>
            <w:r w:rsidR="002C2E7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/>
    <w:p w:rsidR="00EA3B2A" w:rsidRDefault="00EA3B2A">
      <w:pPr>
        <w:jc w:val="both"/>
        <w:rPr>
          <w:b/>
        </w:rPr>
      </w:pPr>
      <w:r>
        <w:rPr>
          <w:b/>
        </w:rPr>
        <w:t>a) Príjmy z podnikania a z vlastníctva majetku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 príjem z prenajatých pozemkov vo výške </w:t>
      </w:r>
      <w:r w:rsidR="0026046A">
        <w:t>14 771</w:t>
      </w:r>
      <w:r>
        <w:t xml:space="preserve"> €</w:t>
      </w:r>
    </w:p>
    <w:p w:rsidR="00487071" w:rsidRDefault="00EA3B2A" w:rsidP="00487071">
      <w:pPr>
        <w:pStyle w:val="Odsekzoznamu"/>
        <w:numPr>
          <w:ilvl w:val="0"/>
          <w:numId w:val="2"/>
        </w:numPr>
        <w:jc w:val="both"/>
      </w:pPr>
      <w:r>
        <w:t xml:space="preserve"> príjem z prenajatých budov, priestorov  a</w:t>
      </w:r>
      <w:r w:rsidR="00AA47DD">
        <w:t xml:space="preserve"> </w:t>
      </w:r>
      <w:r>
        <w:t xml:space="preserve"> objektov  vo  výške </w:t>
      </w:r>
      <w:r w:rsidR="0026046A">
        <w:t>16 927</w:t>
      </w:r>
      <w:r w:rsidR="00142A07">
        <w:t xml:space="preserve"> </w:t>
      </w:r>
      <w:r>
        <w:t xml:space="preserve">€ </w:t>
      </w:r>
    </w:p>
    <w:p w:rsidR="00EA3B2A" w:rsidRDefault="00487071" w:rsidP="00487071">
      <w:pPr>
        <w:pStyle w:val="Odsekzoznamu"/>
        <w:numPr>
          <w:ilvl w:val="0"/>
          <w:numId w:val="2"/>
        </w:numPr>
        <w:jc w:val="both"/>
      </w:pPr>
      <w:r>
        <w:t xml:space="preserve"> príjem</w:t>
      </w:r>
      <w:r w:rsidR="00EA3B2A">
        <w:t xml:space="preserve">  z prenajatých  bytov  vo výške </w:t>
      </w:r>
      <w:r w:rsidR="0026046A">
        <w:t>67 639</w:t>
      </w:r>
      <w:r w:rsidR="00EA3B2A">
        <w:t xml:space="preserve"> €</w:t>
      </w:r>
      <w:r w:rsidR="00976E4B">
        <w:t>.</w:t>
      </w:r>
    </w:p>
    <w:p w:rsidR="00487071" w:rsidRDefault="00487071" w:rsidP="00487071">
      <w:pPr>
        <w:pStyle w:val="Odsekzoznamu"/>
        <w:jc w:val="both"/>
      </w:pPr>
    </w:p>
    <w:p w:rsidR="00301A59" w:rsidRDefault="004721D9">
      <w:pPr>
        <w:jc w:val="both"/>
      </w:pPr>
      <w:r>
        <w:t>Obec eviduje</w:t>
      </w:r>
      <w:r w:rsidR="00EA3B2A">
        <w:t xml:space="preserve"> </w:t>
      </w:r>
      <w:r>
        <w:t xml:space="preserve">pohľadávky </w:t>
      </w:r>
      <w:r w:rsidR="00EA3B2A">
        <w:t>k 31.12.20</w:t>
      </w:r>
      <w:r w:rsidR="00774768">
        <w:t>2</w:t>
      </w:r>
      <w:r w:rsidR="0026046A">
        <w:t>1</w:t>
      </w:r>
      <w:r w:rsidR="000518CA">
        <w:t xml:space="preserve"> </w:t>
      </w:r>
      <w:r w:rsidR="00EA3B2A">
        <w:t xml:space="preserve">z prenajatých </w:t>
      </w:r>
      <w:r w:rsidR="002628DD">
        <w:t xml:space="preserve">budov, priestorov a objektov </w:t>
      </w:r>
      <w:r w:rsidR="00142A07">
        <w:t>vo výške</w:t>
      </w:r>
      <w:r w:rsidR="00774768">
        <w:t xml:space="preserve"> </w:t>
      </w:r>
      <w:r w:rsidR="00142A07">
        <w:t xml:space="preserve"> </w:t>
      </w:r>
      <w:r w:rsidR="00774768">
        <w:t>0</w:t>
      </w:r>
      <w:r w:rsidR="00FF4EA9">
        <w:t xml:space="preserve"> €</w:t>
      </w:r>
      <w:r w:rsidR="002628DD">
        <w:t xml:space="preserve"> a z prenajatých bytov </w:t>
      </w:r>
      <w:r w:rsidR="000518CA">
        <w:t xml:space="preserve">eviduje nedoplatky </w:t>
      </w:r>
      <w:r w:rsidR="002628DD">
        <w:t xml:space="preserve">vo výške </w:t>
      </w:r>
      <w:r w:rsidR="0026046A">
        <w:t>396</w:t>
      </w:r>
      <w:r w:rsidR="00142A07">
        <w:t xml:space="preserve"> </w:t>
      </w:r>
      <w:r w:rsidR="00FF4EA9">
        <w:t>€</w:t>
      </w:r>
    </w:p>
    <w:p w:rsidR="00D95059" w:rsidRDefault="00D95059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EA3B2A" w:rsidRDefault="00F261F8">
      <w:pPr>
        <w:jc w:val="both"/>
      </w:pPr>
      <w:r>
        <w:t>S</w:t>
      </w:r>
      <w:r w:rsidR="00EA3B2A">
        <w:t>kutočný</w:t>
      </w:r>
      <w:r w:rsidR="00AA47DD">
        <w:t xml:space="preserve"> </w:t>
      </w:r>
      <w:r w:rsidR="00EA3B2A">
        <w:t xml:space="preserve"> príjem vo výške </w:t>
      </w:r>
      <w:r w:rsidR="0026046A">
        <w:t>203 069</w:t>
      </w:r>
      <w:r w:rsidR="00142A07">
        <w:t xml:space="preserve"> </w:t>
      </w:r>
      <w:r>
        <w:t>€.</w:t>
      </w:r>
      <w:r w:rsidR="00EA3B2A">
        <w:t xml:space="preserve"> </w:t>
      </w:r>
    </w:p>
    <w:p w:rsidR="00EB6965" w:rsidRDefault="00EB6965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Výšku príjmov tvoria príjmy:</w:t>
      </w:r>
    </w:p>
    <w:p w:rsidR="00C97360" w:rsidRDefault="00C97360">
      <w:pPr>
        <w:jc w:val="both"/>
        <w:rPr>
          <w:b/>
        </w:rPr>
      </w:pP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Správne poplatky  vo výške </w:t>
      </w:r>
      <w:r w:rsidR="0026046A">
        <w:t>10 67</w:t>
      </w:r>
      <w:r w:rsidR="00BD77E6">
        <w:t>7</w:t>
      </w:r>
      <w:r w:rsidR="00FF4EA9">
        <w:t>.-</w:t>
      </w:r>
      <w:r w:rsidR="00EA3B2A">
        <w:t xml:space="preserve"> €</w:t>
      </w:r>
    </w:p>
    <w:p w:rsidR="00EA3B2A" w:rsidRDefault="00130AC5">
      <w:pPr>
        <w:jc w:val="both"/>
      </w:pPr>
      <w:r>
        <w:t>-</w:t>
      </w:r>
      <w:r w:rsidR="00155CC4">
        <w:t xml:space="preserve">  </w:t>
      </w:r>
      <w:r w:rsidR="00EA3B2A">
        <w:t xml:space="preserve"> </w:t>
      </w:r>
      <w:r w:rsidR="000518CA">
        <w:t>Porušenie predpisov</w:t>
      </w:r>
      <w:r w:rsidR="00EA3B2A">
        <w:t xml:space="preserve"> vo výške </w:t>
      </w:r>
      <w:r w:rsidR="0026046A">
        <w:t>260</w:t>
      </w:r>
      <w:r w:rsidR="000518CA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</w:t>
      </w:r>
      <w:r>
        <w:t xml:space="preserve"> Príjmy z</w:t>
      </w:r>
      <w:r w:rsidR="00EA3B2A">
        <w:t xml:space="preserve"> dobropisov  </w:t>
      </w:r>
      <w:r w:rsidR="0026046A">
        <w:t>50 854</w:t>
      </w:r>
      <w:r w:rsidR="002B35B3">
        <w:t xml:space="preserve"> </w:t>
      </w:r>
      <w:r w:rsidR="00EA3B2A">
        <w:t>€</w:t>
      </w:r>
    </w:p>
    <w:p w:rsidR="00A54E1F" w:rsidRDefault="00A54E1F">
      <w:r>
        <w:t>-   Príjmy z </w:t>
      </w:r>
      <w:proofErr w:type="spellStart"/>
      <w:r>
        <w:t>vratiek</w:t>
      </w:r>
      <w:proofErr w:type="spellEnd"/>
      <w:r>
        <w:t xml:space="preserve">   </w:t>
      </w:r>
      <w:r w:rsidR="0026046A">
        <w:t>100</w:t>
      </w:r>
      <w:r>
        <w:t xml:space="preserve"> €</w:t>
      </w:r>
    </w:p>
    <w:p w:rsidR="00EA3B2A" w:rsidRDefault="00130AC5">
      <w:r>
        <w:t xml:space="preserve">-  </w:t>
      </w:r>
      <w:r w:rsidR="00155CC4">
        <w:t xml:space="preserve"> </w:t>
      </w:r>
      <w:r w:rsidR="00B96750">
        <w:t xml:space="preserve">Príjem zo vstupného </w:t>
      </w:r>
      <w:r w:rsidR="00D20CDD">
        <w:t>na cintorín</w:t>
      </w:r>
      <w:r w:rsidR="00B96750">
        <w:t xml:space="preserve"> </w:t>
      </w:r>
      <w:r w:rsidR="0026046A">
        <w:t>940</w:t>
      </w:r>
      <w:r w:rsidR="00B149D5">
        <w:t xml:space="preserve"> </w:t>
      </w:r>
      <w:r w:rsidR="00EA3B2A">
        <w:t>€</w:t>
      </w:r>
    </w:p>
    <w:p w:rsidR="00EA3B2A" w:rsidRDefault="00130AC5">
      <w:r>
        <w:t>-</w:t>
      </w:r>
      <w:r w:rsidR="00155CC4">
        <w:t xml:space="preserve"> </w:t>
      </w:r>
      <w:r w:rsidR="00EA3B2A">
        <w:t xml:space="preserve">  Príjmy z poplatkov – knižnica  </w:t>
      </w:r>
      <w:r w:rsidR="0026046A">
        <w:t>276</w:t>
      </w:r>
      <w:r w:rsidR="00A37C15">
        <w:t xml:space="preserve"> </w:t>
      </w:r>
      <w:r w:rsidR="00EA3B2A">
        <w:t>€</w:t>
      </w:r>
    </w:p>
    <w:p w:rsidR="00EA3B2A" w:rsidRDefault="00130AC5">
      <w:r>
        <w:t>-</w:t>
      </w:r>
      <w:r w:rsidR="00EA3B2A">
        <w:t xml:space="preserve"> </w:t>
      </w:r>
      <w:r w:rsidR="00155CC4">
        <w:t xml:space="preserve"> </w:t>
      </w:r>
      <w:r w:rsidR="00EA3B2A">
        <w:t xml:space="preserve"> Príjmy  </w:t>
      </w:r>
      <w:r w:rsidR="00C27716">
        <w:t>za kultúrny dom</w:t>
      </w:r>
      <w:r w:rsidR="00EA3B2A">
        <w:t xml:space="preserve"> </w:t>
      </w:r>
      <w:r w:rsidR="0062730B">
        <w:t xml:space="preserve">1 </w:t>
      </w:r>
      <w:r w:rsidR="00BD77E6">
        <w:t>934</w:t>
      </w:r>
      <w:r w:rsidR="00142A07">
        <w:t xml:space="preserve"> </w:t>
      </w:r>
      <w:r w:rsidR="00EA3B2A">
        <w:t>€</w:t>
      </w:r>
    </w:p>
    <w:p w:rsidR="00EA3B2A" w:rsidRDefault="00130AC5">
      <w:r>
        <w:t xml:space="preserve">-   </w:t>
      </w:r>
      <w:r w:rsidR="00EA3B2A">
        <w:t xml:space="preserve">Príjmy za vyhlasovanie v MR </w:t>
      </w:r>
      <w:r w:rsidR="00BD77E6">
        <w:t>765</w:t>
      </w:r>
      <w:r w:rsidR="00EA3B2A">
        <w:t xml:space="preserve"> €</w:t>
      </w:r>
    </w:p>
    <w:p w:rsidR="00EA3B2A" w:rsidRDefault="00130AC5">
      <w:r>
        <w:t xml:space="preserve">- </w:t>
      </w:r>
      <w:r w:rsidR="00EA3B2A">
        <w:t xml:space="preserve">  Príjmy za vodné a stočné  </w:t>
      </w:r>
      <w:r w:rsidR="00351D40">
        <w:t xml:space="preserve">40 </w:t>
      </w:r>
      <w:r w:rsidR="00BD77E6">
        <w:t>192</w:t>
      </w:r>
      <w:r w:rsidR="00EA3B2A">
        <w:t xml:space="preserve"> €</w:t>
      </w:r>
    </w:p>
    <w:p w:rsidR="0062730B" w:rsidRDefault="0062730B">
      <w:r>
        <w:t xml:space="preserve">-   Triedenie KO  </w:t>
      </w:r>
      <w:r w:rsidR="00BD77E6">
        <w:t>5 698</w:t>
      </w:r>
      <w:r>
        <w:t xml:space="preserve"> €</w:t>
      </w:r>
    </w:p>
    <w:p w:rsidR="00EA3B2A" w:rsidRDefault="00130AC5">
      <w:r>
        <w:lastRenderedPageBreak/>
        <w:t>-</w:t>
      </w:r>
      <w:r w:rsidR="00155CC4">
        <w:t xml:space="preserve"> </w:t>
      </w:r>
      <w:r w:rsidR="00EA3B2A">
        <w:t xml:space="preserve">  Príjem za </w:t>
      </w:r>
      <w:r w:rsidR="00155CC4">
        <w:t xml:space="preserve">predaj smetných nádob  </w:t>
      </w:r>
      <w:r w:rsidR="00C64C2B">
        <w:t>1 </w:t>
      </w:r>
      <w:r w:rsidR="00BD77E6">
        <w:t>680</w:t>
      </w:r>
      <w:r w:rsidR="00A54E1F">
        <w:t xml:space="preserve"> </w:t>
      </w:r>
      <w:r w:rsidR="00EA3B2A">
        <w:t>€</w:t>
      </w:r>
    </w:p>
    <w:p w:rsidR="00B96750" w:rsidRDefault="00130AC5">
      <w:r>
        <w:t>-</w:t>
      </w:r>
      <w:r w:rsidR="009B4DE5">
        <w:t xml:space="preserve"> </w:t>
      </w:r>
      <w:r w:rsidR="00B96750">
        <w:t xml:space="preserve">  </w:t>
      </w:r>
      <w:r w:rsidR="00C12584">
        <w:t xml:space="preserve">Predaj kníh  </w:t>
      </w:r>
      <w:r w:rsidR="00BD77E6">
        <w:t xml:space="preserve">46 </w:t>
      </w:r>
      <w:r w:rsidR="00B149D5">
        <w:t>€</w:t>
      </w:r>
    </w:p>
    <w:p w:rsidR="00130AC5" w:rsidRDefault="00130AC5">
      <w:r>
        <w:t xml:space="preserve">-   Provízie za internet </w:t>
      </w:r>
      <w:r w:rsidR="00BD77E6">
        <w:t>4 002</w:t>
      </w:r>
      <w:r w:rsidR="002B35B3">
        <w:t xml:space="preserve"> </w:t>
      </w:r>
      <w:r>
        <w:t>€</w:t>
      </w:r>
    </w:p>
    <w:p w:rsidR="002B35B3" w:rsidRDefault="002B35B3">
      <w:r>
        <w:t xml:space="preserve">-   Príjem z domu smútku  </w:t>
      </w:r>
      <w:r w:rsidR="00A54E1F">
        <w:t xml:space="preserve"> </w:t>
      </w:r>
      <w:r w:rsidR="00C64C2B">
        <w:t>1 </w:t>
      </w:r>
      <w:r w:rsidR="00BD77E6">
        <w:t>165</w:t>
      </w:r>
      <w:r>
        <w:t xml:space="preserve"> €</w:t>
      </w:r>
    </w:p>
    <w:p w:rsidR="002B35B3" w:rsidRDefault="002B35B3">
      <w:r>
        <w:t xml:space="preserve">-   Príjem za ČOV   </w:t>
      </w:r>
      <w:r w:rsidR="00BD77E6">
        <w:t>64 770</w:t>
      </w:r>
      <w:r w:rsidR="00142A07">
        <w:t xml:space="preserve"> </w:t>
      </w:r>
      <w:r>
        <w:t>€</w:t>
      </w:r>
    </w:p>
    <w:p w:rsidR="002B35B3" w:rsidRDefault="002B35B3">
      <w:r>
        <w:t xml:space="preserve">-   Príjem z kultúrnych podujatí  </w:t>
      </w:r>
      <w:r w:rsidR="00BD77E6">
        <w:t>2 055</w:t>
      </w:r>
      <w:r>
        <w:t xml:space="preserve"> €</w:t>
      </w:r>
    </w:p>
    <w:p w:rsidR="0062730B" w:rsidRDefault="0062730B">
      <w:r>
        <w:t>-   P</w:t>
      </w:r>
      <w:r w:rsidR="00BD77E6">
        <w:t>r</w:t>
      </w:r>
      <w:r>
        <w:t xml:space="preserve">íjem za známky TKO </w:t>
      </w:r>
      <w:r w:rsidR="00BD77E6">
        <w:t>16 867</w:t>
      </w:r>
      <w:r>
        <w:t xml:space="preserve"> €</w:t>
      </w:r>
    </w:p>
    <w:p w:rsidR="00BD77E6" w:rsidRDefault="00BD77E6">
      <w:r>
        <w:t>-   Príjem za znečisťovanie ovzdušia 212 €</w:t>
      </w:r>
    </w:p>
    <w:p w:rsidR="00BD77E6" w:rsidRDefault="00BD77E6">
      <w:r>
        <w:t>-   Príjem za triedenie odpadu 76 €</w:t>
      </w:r>
    </w:p>
    <w:p w:rsidR="00BD77E6" w:rsidRDefault="00BD77E6">
      <w:r>
        <w:t>-   Príjem za znalecký posudok 500 €</w:t>
      </w:r>
    </w:p>
    <w:p w:rsidR="00BD77E6" w:rsidRDefault="00BD77E6"/>
    <w:p w:rsidR="00D20CDD" w:rsidRDefault="0062730B">
      <w:r>
        <w:t xml:space="preserve"> </w:t>
      </w:r>
    </w:p>
    <w:p w:rsidR="00EA3B2A" w:rsidRDefault="00EA3B2A"/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1</w:t>
      </w:r>
      <w:r w:rsidR="00EA3B2A">
        <w:rPr>
          <w:b/>
          <w:color w:val="FF0000"/>
        </w:rPr>
        <w:t xml:space="preserve">) Bežné príjmy - ostatné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p w:rsidR="00EA3B2A" w:rsidRDefault="00EA3B2A">
      <w:pPr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EB69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22E4">
              <w:rPr>
                <w:b/>
              </w:rPr>
              <w:t>2</w:t>
            </w:r>
            <w:r w:rsidR="00EB6965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EB696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22E4">
              <w:rPr>
                <w:b/>
              </w:rPr>
              <w:t>2</w:t>
            </w:r>
            <w:r w:rsidR="00EB6965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EB6965" w:rsidP="00E47DB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1 291 675</w:t>
            </w:r>
          </w:p>
        </w:tc>
        <w:tc>
          <w:tcPr>
            <w:tcW w:w="3071" w:type="dxa"/>
          </w:tcPr>
          <w:p w:rsidR="00EA3B2A" w:rsidRPr="00A051E4" w:rsidRDefault="007722E4" w:rsidP="00EB696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B6965">
              <w:rPr>
                <w:b/>
                <w:bCs/>
              </w:rPr>
              <w:t> 291 675</w:t>
            </w:r>
          </w:p>
        </w:tc>
        <w:tc>
          <w:tcPr>
            <w:tcW w:w="3111" w:type="dxa"/>
          </w:tcPr>
          <w:p w:rsidR="00EA3B2A" w:rsidRPr="00A051E4" w:rsidRDefault="00195056" w:rsidP="00E724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EA3B2A" w:rsidRPr="00A051E4">
              <w:rPr>
                <w:b/>
              </w:rPr>
              <w:t>%</w:t>
            </w:r>
          </w:p>
        </w:tc>
      </w:tr>
    </w:tbl>
    <w:p w:rsidR="00EA3B2A" w:rsidRDefault="00EA3B2A">
      <w:pPr>
        <w:ind w:left="360"/>
      </w:pPr>
    </w:p>
    <w:p w:rsidR="00EA3B2A" w:rsidRDefault="00EA3B2A">
      <w:pPr>
        <w:ind w:left="360"/>
      </w:pPr>
    </w:p>
    <w:p w:rsidR="00EA3B2A" w:rsidRDefault="00EA3B2A">
      <w:pPr>
        <w:rPr>
          <w:b/>
        </w:rPr>
      </w:pPr>
      <w:r>
        <w:rPr>
          <w:b/>
        </w:rPr>
        <w:t>Obec prijala nasledovné granty a transfery :</w:t>
      </w:r>
    </w:p>
    <w:p w:rsidR="00EA3B2A" w:rsidRDefault="00EA3B2A">
      <w:pPr>
        <w:rPr>
          <w:b/>
        </w:rPr>
      </w:pPr>
    </w:p>
    <w:tbl>
      <w:tblPr>
        <w:tblW w:w="9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41"/>
        <w:gridCol w:w="1620"/>
        <w:gridCol w:w="3839"/>
      </w:tblGrid>
      <w:tr w:rsidR="004D634E" w:rsidTr="00882636">
        <w:tc>
          <w:tcPr>
            <w:tcW w:w="720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 €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 xml:space="preserve">Účel </w:t>
            </w:r>
          </w:p>
        </w:tc>
      </w:tr>
      <w:tr w:rsidR="004D634E" w:rsidTr="00882636">
        <w:tc>
          <w:tcPr>
            <w:tcW w:w="720" w:type="dxa"/>
          </w:tcPr>
          <w:p w:rsidR="00EA3B2A" w:rsidRDefault="00EA3B2A" w:rsidP="00A051E4">
            <w:pPr>
              <w:snapToGrid w:val="0"/>
            </w:pPr>
            <w:r>
              <w:t>1.</w:t>
            </w:r>
          </w:p>
        </w:tc>
        <w:tc>
          <w:tcPr>
            <w:tcW w:w="3041" w:type="dxa"/>
          </w:tcPr>
          <w:p w:rsidR="00EA3B2A" w:rsidRDefault="00882636" w:rsidP="00882636">
            <w:pPr>
              <w:snapToGrid w:val="0"/>
            </w:pPr>
            <w:r>
              <w:t xml:space="preserve">Krajský úrad život. </w:t>
            </w:r>
            <w:proofErr w:type="spellStart"/>
            <w:r>
              <w:t>prostr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EA3B2A" w:rsidRDefault="00EB6965" w:rsidP="00391C0D">
            <w:pPr>
              <w:snapToGrid w:val="0"/>
              <w:jc w:val="right"/>
            </w:pPr>
            <w:r>
              <w:t>420,60</w:t>
            </w:r>
          </w:p>
        </w:tc>
        <w:tc>
          <w:tcPr>
            <w:tcW w:w="3839" w:type="dxa"/>
          </w:tcPr>
          <w:p w:rsidR="00EA3B2A" w:rsidRDefault="00254A49" w:rsidP="00A7543D">
            <w:pPr>
              <w:snapToGrid w:val="0"/>
            </w:pPr>
            <w:r>
              <w:t>Dotácia na životné prostredie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 w:rsidP="00A051E4">
            <w:pPr>
              <w:snapToGrid w:val="0"/>
            </w:pPr>
            <w:r>
              <w:t>2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Krajský školský úrad</w:t>
            </w:r>
          </w:p>
        </w:tc>
        <w:tc>
          <w:tcPr>
            <w:tcW w:w="1620" w:type="dxa"/>
          </w:tcPr>
          <w:p w:rsidR="00EA3B2A" w:rsidRDefault="00BF7C7A" w:rsidP="00EB6965">
            <w:pPr>
              <w:tabs>
                <w:tab w:val="left" w:pos="225"/>
                <w:tab w:val="right" w:pos="1404"/>
              </w:tabs>
              <w:snapToGrid w:val="0"/>
            </w:pPr>
            <w:r>
              <w:t xml:space="preserve">      </w:t>
            </w:r>
            <w:r w:rsidR="00EB6965">
              <w:t>902 738</w:t>
            </w:r>
            <w:r w:rsidR="00195056">
              <w:t>.-</w:t>
            </w:r>
          </w:p>
        </w:tc>
        <w:tc>
          <w:tcPr>
            <w:tcW w:w="3839" w:type="dxa"/>
          </w:tcPr>
          <w:p w:rsidR="00EA3B2A" w:rsidRDefault="006F60BF" w:rsidP="006F60BF">
            <w:pPr>
              <w:snapToGrid w:val="0"/>
            </w:pPr>
            <w:r>
              <w:t>Dotácia na</w:t>
            </w:r>
            <w:r w:rsidR="00811B64">
              <w:t xml:space="preserve"> školstv</w:t>
            </w:r>
            <w:r>
              <w:t>o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>
            <w:pPr>
              <w:snapToGrid w:val="0"/>
            </w:pPr>
            <w:r>
              <w:t>3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>
            <w:pPr>
              <w:snapToGrid w:val="0"/>
            </w:pPr>
            <w:r>
              <w:t>Obvodný úrad  Nové Zámky</w:t>
            </w:r>
          </w:p>
        </w:tc>
        <w:tc>
          <w:tcPr>
            <w:tcW w:w="1620" w:type="dxa"/>
          </w:tcPr>
          <w:p w:rsidR="00EA3B2A" w:rsidRDefault="00EB6965" w:rsidP="00E47DB1">
            <w:pPr>
              <w:snapToGrid w:val="0"/>
              <w:jc w:val="center"/>
            </w:pPr>
            <w:r>
              <w:t xml:space="preserve">         9 184,41</w:t>
            </w:r>
          </w:p>
        </w:tc>
        <w:tc>
          <w:tcPr>
            <w:tcW w:w="3839" w:type="dxa"/>
          </w:tcPr>
          <w:p w:rsidR="00EA3B2A" w:rsidRDefault="00EA3B2A">
            <w:pPr>
              <w:snapToGrid w:val="0"/>
            </w:pPr>
            <w:r>
              <w:t>Matrika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 w:rsidP="00A051E4">
            <w:pPr>
              <w:snapToGrid w:val="0"/>
            </w:pPr>
            <w:r>
              <w:t>4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BB215B" w:rsidP="00EB6965">
            <w:pPr>
              <w:snapToGrid w:val="0"/>
              <w:jc w:val="center"/>
            </w:pPr>
            <w:r>
              <w:t xml:space="preserve">      </w:t>
            </w:r>
            <w:r w:rsidR="00EB6965">
              <w:t>76 333,20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>Stravné pre deti v HN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>
            <w:pPr>
              <w:snapToGrid w:val="0"/>
            </w:pPr>
            <w:r>
              <w:t>5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254A49">
            <w:pPr>
              <w:snapToGrid w:val="0"/>
            </w:pPr>
            <w:proofErr w:type="spellStart"/>
            <w:r>
              <w:t>ÚPSVaR</w:t>
            </w:r>
            <w:proofErr w:type="spellEnd"/>
            <w:r>
              <w:t xml:space="preserve"> Nové Zámky</w:t>
            </w:r>
          </w:p>
        </w:tc>
        <w:tc>
          <w:tcPr>
            <w:tcW w:w="1620" w:type="dxa"/>
          </w:tcPr>
          <w:p w:rsidR="00EA3B2A" w:rsidRDefault="006E48C8" w:rsidP="00EB6965">
            <w:pPr>
              <w:tabs>
                <w:tab w:val="right" w:pos="1404"/>
              </w:tabs>
              <w:snapToGrid w:val="0"/>
            </w:pPr>
            <w:r>
              <w:t xml:space="preserve">     </w:t>
            </w:r>
            <w:r w:rsidR="00391C0D">
              <w:t xml:space="preserve">   </w:t>
            </w:r>
            <w:r>
              <w:t xml:space="preserve">    </w:t>
            </w:r>
            <w:r w:rsidR="00EB6965">
              <w:t>265,60</w:t>
            </w:r>
          </w:p>
        </w:tc>
        <w:tc>
          <w:tcPr>
            <w:tcW w:w="3839" w:type="dxa"/>
          </w:tcPr>
          <w:p w:rsidR="00EA3B2A" w:rsidRDefault="00EA3B2A" w:rsidP="00254A49">
            <w:pPr>
              <w:snapToGrid w:val="0"/>
            </w:pPr>
            <w:r>
              <w:t>Dotácia</w:t>
            </w:r>
            <w:r w:rsidR="00254A49">
              <w:t xml:space="preserve"> na</w:t>
            </w:r>
            <w:r>
              <w:t xml:space="preserve"> </w:t>
            </w:r>
            <w:r w:rsidR="00254A49">
              <w:t>školské potreby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 w:rsidP="00A051E4">
            <w:pPr>
              <w:snapToGrid w:val="0"/>
            </w:pPr>
            <w:r>
              <w:t>6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EA3B2A" w:rsidP="00A051E4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EA3B2A" w:rsidP="00EB6965">
            <w:pPr>
              <w:snapToGrid w:val="0"/>
              <w:jc w:val="right"/>
            </w:pPr>
            <w:r>
              <w:t xml:space="preserve">        </w:t>
            </w:r>
            <w:r w:rsidR="00EB6965">
              <w:t>1 416,36</w:t>
            </w:r>
            <w:r>
              <w:t xml:space="preserve">   </w:t>
            </w:r>
          </w:p>
        </w:tc>
        <w:tc>
          <w:tcPr>
            <w:tcW w:w="3839" w:type="dxa"/>
          </w:tcPr>
          <w:p w:rsidR="00EA3B2A" w:rsidRDefault="00EA3B2A" w:rsidP="00A051E4">
            <w:pPr>
              <w:snapToGrid w:val="0"/>
            </w:pPr>
            <w:r>
              <w:t xml:space="preserve">Dotácia na </w:t>
            </w:r>
            <w:proofErr w:type="spellStart"/>
            <w:r>
              <w:t>evid</w:t>
            </w:r>
            <w:proofErr w:type="spellEnd"/>
            <w:r>
              <w:t>.</w:t>
            </w:r>
            <w:r w:rsidR="00A7543D">
              <w:t xml:space="preserve"> </w:t>
            </w:r>
            <w:r>
              <w:t>obyvateľstva</w:t>
            </w:r>
          </w:p>
        </w:tc>
      </w:tr>
      <w:tr w:rsidR="004D634E" w:rsidTr="00882636">
        <w:tc>
          <w:tcPr>
            <w:tcW w:w="720" w:type="dxa"/>
          </w:tcPr>
          <w:p w:rsidR="00EA3B2A" w:rsidRDefault="00CC3A2E">
            <w:pPr>
              <w:snapToGrid w:val="0"/>
            </w:pPr>
            <w:r>
              <w:t>7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391C0D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A3B2A" w:rsidRDefault="00BF7C7A" w:rsidP="00EB6965">
            <w:pPr>
              <w:tabs>
                <w:tab w:val="center" w:pos="702"/>
                <w:tab w:val="right" w:pos="1404"/>
              </w:tabs>
              <w:snapToGrid w:val="0"/>
            </w:pPr>
            <w:r>
              <w:tab/>
              <w:t xml:space="preserve">          </w:t>
            </w:r>
            <w:r w:rsidR="00195056">
              <w:t xml:space="preserve"> </w:t>
            </w:r>
            <w:r w:rsidR="00EB6965">
              <w:t xml:space="preserve"> </w:t>
            </w:r>
            <w:r>
              <w:t xml:space="preserve">  </w:t>
            </w:r>
            <w:r w:rsidR="00EB6965">
              <w:t>94,80</w:t>
            </w:r>
            <w:r>
              <w:tab/>
              <w:t xml:space="preserve"> </w:t>
            </w:r>
          </w:p>
        </w:tc>
        <w:tc>
          <w:tcPr>
            <w:tcW w:w="3839" w:type="dxa"/>
          </w:tcPr>
          <w:p w:rsidR="00EA3B2A" w:rsidRDefault="00EA3B2A" w:rsidP="00391C0D">
            <w:pPr>
              <w:snapToGrid w:val="0"/>
            </w:pPr>
            <w:r>
              <w:t xml:space="preserve">Dotácia na </w:t>
            </w:r>
            <w:r w:rsidR="00391C0D">
              <w:t>register adries</w:t>
            </w:r>
          </w:p>
        </w:tc>
      </w:tr>
      <w:tr w:rsidR="00BF7C7A" w:rsidTr="00882636">
        <w:tc>
          <w:tcPr>
            <w:tcW w:w="720" w:type="dxa"/>
          </w:tcPr>
          <w:p w:rsidR="00BF7C7A" w:rsidRDefault="00CC3A2E">
            <w:pPr>
              <w:snapToGrid w:val="0"/>
            </w:pPr>
            <w:r>
              <w:t>8</w:t>
            </w:r>
            <w:r w:rsidR="00BF7C7A">
              <w:t>.</w:t>
            </w:r>
          </w:p>
        </w:tc>
        <w:tc>
          <w:tcPr>
            <w:tcW w:w="3041" w:type="dxa"/>
          </w:tcPr>
          <w:p w:rsidR="00BF7C7A" w:rsidRDefault="00BF7C7A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BF7C7A" w:rsidRDefault="00E7246F" w:rsidP="00EB6965">
            <w:pPr>
              <w:tabs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BF7C7A">
              <w:tab/>
            </w:r>
            <w:r>
              <w:t xml:space="preserve">     </w:t>
            </w:r>
            <w:r w:rsidR="00EB6965">
              <w:t>30 073,82</w:t>
            </w:r>
          </w:p>
        </w:tc>
        <w:tc>
          <w:tcPr>
            <w:tcW w:w="3839" w:type="dxa"/>
          </w:tcPr>
          <w:p w:rsidR="00BF7C7A" w:rsidRDefault="00BF7C7A" w:rsidP="00391C0D">
            <w:pPr>
              <w:snapToGrid w:val="0"/>
            </w:pPr>
            <w:r>
              <w:t>Dotácia na sociálnu pracovníčku</w:t>
            </w:r>
          </w:p>
        </w:tc>
      </w:tr>
      <w:tr w:rsidR="00195056" w:rsidTr="00882636">
        <w:tc>
          <w:tcPr>
            <w:tcW w:w="720" w:type="dxa"/>
          </w:tcPr>
          <w:p w:rsidR="00195056" w:rsidRDefault="00CC3A2E" w:rsidP="00CE3CE1">
            <w:pPr>
              <w:snapToGrid w:val="0"/>
            </w:pPr>
            <w:r>
              <w:t>9</w:t>
            </w:r>
            <w:r w:rsidR="00195056">
              <w:t>.</w:t>
            </w:r>
          </w:p>
        </w:tc>
        <w:tc>
          <w:tcPr>
            <w:tcW w:w="3041" w:type="dxa"/>
          </w:tcPr>
          <w:p w:rsidR="00195056" w:rsidRDefault="00195056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195056" w:rsidRDefault="00195056" w:rsidP="00EB6965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    </w:t>
            </w:r>
            <w:r w:rsidR="00EB6965">
              <w:t>45 834,28</w:t>
            </w:r>
          </w:p>
        </w:tc>
        <w:tc>
          <w:tcPr>
            <w:tcW w:w="3839" w:type="dxa"/>
          </w:tcPr>
          <w:p w:rsidR="00195056" w:rsidRDefault="00195056" w:rsidP="006F60BF">
            <w:pPr>
              <w:snapToGrid w:val="0"/>
            </w:pPr>
            <w:r>
              <w:t>Dotácia PRIM</w:t>
            </w:r>
          </w:p>
        </w:tc>
      </w:tr>
      <w:tr w:rsidR="00195056" w:rsidTr="00882636">
        <w:tc>
          <w:tcPr>
            <w:tcW w:w="720" w:type="dxa"/>
          </w:tcPr>
          <w:p w:rsidR="00195056" w:rsidRDefault="00CC3A2E" w:rsidP="00CE3CE1">
            <w:pPr>
              <w:snapToGrid w:val="0"/>
            </w:pPr>
            <w:r>
              <w:t>10</w:t>
            </w:r>
            <w:r w:rsidR="00195056">
              <w:t>.</w:t>
            </w:r>
          </w:p>
        </w:tc>
        <w:tc>
          <w:tcPr>
            <w:tcW w:w="3041" w:type="dxa"/>
          </w:tcPr>
          <w:p w:rsidR="00195056" w:rsidRDefault="00195056" w:rsidP="00E47DB1">
            <w:pPr>
              <w:snapToGrid w:val="0"/>
            </w:pPr>
            <w:r>
              <w:t xml:space="preserve">Ministerstvo </w:t>
            </w:r>
            <w:r w:rsidR="00E47DB1">
              <w:t>financií SR</w:t>
            </w:r>
          </w:p>
        </w:tc>
        <w:tc>
          <w:tcPr>
            <w:tcW w:w="1620" w:type="dxa"/>
          </w:tcPr>
          <w:p w:rsidR="00195056" w:rsidRDefault="00195056" w:rsidP="00EB6965">
            <w:pPr>
              <w:tabs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</w:t>
            </w:r>
            <w:r w:rsidR="00BB2E16">
              <w:t xml:space="preserve"> </w:t>
            </w:r>
            <w:r>
              <w:t xml:space="preserve"> </w:t>
            </w:r>
            <w:r w:rsidR="00CC3A2E">
              <w:t xml:space="preserve">   </w:t>
            </w:r>
            <w:r>
              <w:t xml:space="preserve"> </w:t>
            </w:r>
            <w:r w:rsidR="00E47DB1">
              <w:t xml:space="preserve"> </w:t>
            </w:r>
            <w:r w:rsidR="00EB6965">
              <w:t>6 952,35</w:t>
            </w:r>
          </w:p>
        </w:tc>
        <w:tc>
          <w:tcPr>
            <w:tcW w:w="3839" w:type="dxa"/>
          </w:tcPr>
          <w:p w:rsidR="00195056" w:rsidRDefault="00195056" w:rsidP="00E47DB1">
            <w:pPr>
              <w:snapToGrid w:val="0"/>
            </w:pPr>
            <w:r>
              <w:t xml:space="preserve">Dotácia na </w:t>
            </w:r>
            <w:r w:rsidR="00E47DB1">
              <w:t>sčítanie obyvateľov</w:t>
            </w:r>
          </w:p>
        </w:tc>
      </w:tr>
      <w:tr w:rsidR="00EB6965" w:rsidTr="00882636">
        <w:tc>
          <w:tcPr>
            <w:tcW w:w="720" w:type="dxa"/>
          </w:tcPr>
          <w:p w:rsidR="00EB6965" w:rsidRDefault="00CC3A2E" w:rsidP="00007599">
            <w:pPr>
              <w:snapToGrid w:val="0"/>
            </w:pPr>
            <w:r>
              <w:t>11</w:t>
            </w:r>
            <w:r w:rsidR="00EB6965">
              <w:t>.</w:t>
            </w:r>
          </w:p>
        </w:tc>
        <w:tc>
          <w:tcPr>
            <w:tcW w:w="3041" w:type="dxa"/>
          </w:tcPr>
          <w:p w:rsidR="00EB6965" w:rsidRDefault="00EB6965" w:rsidP="004E23A6">
            <w:pPr>
              <w:snapToGrid w:val="0"/>
            </w:pPr>
            <w:r>
              <w:t>Ministerstvo financií SR</w:t>
            </w:r>
          </w:p>
        </w:tc>
        <w:tc>
          <w:tcPr>
            <w:tcW w:w="1620" w:type="dxa"/>
          </w:tcPr>
          <w:p w:rsidR="00EB6965" w:rsidRDefault="00EB6965" w:rsidP="00EB6965">
            <w:pPr>
              <w:tabs>
                <w:tab w:val="left" w:pos="210"/>
                <w:tab w:val="center" w:pos="702"/>
                <w:tab w:val="right" w:pos="1404"/>
              </w:tabs>
              <w:snapToGrid w:val="0"/>
              <w:jc w:val="center"/>
            </w:pPr>
            <w:r>
              <w:t xml:space="preserve">  </w:t>
            </w:r>
            <w:r w:rsidR="00CC3A2E">
              <w:t xml:space="preserve">   </w:t>
            </w:r>
            <w:r>
              <w:t xml:space="preserve">   324.-</w:t>
            </w:r>
          </w:p>
        </w:tc>
        <w:tc>
          <w:tcPr>
            <w:tcW w:w="3839" w:type="dxa"/>
          </w:tcPr>
          <w:p w:rsidR="00EB6965" w:rsidRDefault="00EB6965" w:rsidP="006F60BF">
            <w:pPr>
              <w:snapToGrid w:val="0"/>
            </w:pPr>
            <w:r>
              <w:t>Dotácia na register domov a bytov</w:t>
            </w:r>
          </w:p>
        </w:tc>
      </w:tr>
      <w:tr w:rsidR="00E47DB1" w:rsidTr="00882636">
        <w:tc>
          <w:tcPr>
            <w:tcW w:w="720" w:type="dxa"/>
          </w:tcPr>
          <w:p w:rsidR="00E47DB1" w:rsidRDefault="00CC3A2E" w:rsidP="00A63092">
            <w:pPr>
              <w:snapToGrid w:val="0"/>
            </w:pPr>
            <w:r>
              <w:t>12</w:t>
            </w:r>
            <w:r w:rsidR="00E47DB1">
              <w:t>.</w:t>
            </w:r>
          </w:p>
        </w:tc>
        <w:tc>
          <w:tcPr>
            <w:tcW w:w="3041" w:type="dxa"/>
          </w:tcPr>
          <w:p w:rsidR="00E47DB1" w:rsidRDefault="00E47DB1" w:rsidP="004E23A6">
            <w:pPr>
              <w:snapToGrid w:val="0"/>
            </w:pPr>
            <w:r>
              <w:t>Obvodný úrad Nové Zámky</w:t>
            </w:r>
          </w:p>
        </w:tc>
        <w:tc>
          <w:tcPr>
            <w:tcW w:w="1620" w:type="dxa"/>
          </w:tcPr>
          <w:p w:rsidR="00E47DB1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1</w:t>
            </w:r>
            <w:r w:rsidR="00EB6965">
              <w:t>46 275.-</w:t>
            </w:r>
          </w:p>
        </w:tc>
        <w:tc>
          <w:tcPr>
            <w:tcW w:w="3839" w:type="dxa"/>
          </w:tcPr>
          <w:p w:rsidR="00E47DB1" w:rsidRDefault="00E47DB1" w:rsidP="00CC3A2E">
            <w:pPr>
              <w:snapToGrid w:val="0"/>
            </w:pPr>
            <w:r>
              <w:t>Dot</w:t>
            </w:r>
            <w:r w:rsidR="00CC3A2E">
              <w:t>ácia.</w:t>
            </w:r>
            <w:r>
              <w:t xml:space="preserve"> na testovanie COVID-19</w:t>
            </w:r>
          </w:p>
        </w:tc>
      </w:tr>
      <w:tr w:rsidR="00A63092" w:rsidTr="00882636">
        <w:tc>
          <w:tcPr>
            <w:tcW w:w="720" w:type="dxa"/>
          </w:tcPr>
          <w:p w:rsidR="00A63092" w:rsidRDefault="00CC3A2E" w:rsidP="00E47DB1">
            <w:pPr>
              <w:snapToGrid w:val="0"/>
            </w:pPr>
            <w:r>
              <w:t>13</w:t>
            </w:r>
            <w:r w:rsidR="00A63092">
              <w:t>.</w:t>
            </w:r>
          </w:p>
        </w:tc>
        <w:tc>
          <w:tcPr>
            <w:tcW w:w="3041" w:type="dxa"/>
          </w:tcPr>
          <w:p w:rsidR="00A63092" w:rsidRDefault="00A63092" w:rsidP="004E23A6">
            <w:pPr>
              <w:snapToGrid w:val="0"/>
            </w:pPr>
            <w:r>
              <w:t>Ministerstvo vnútra SR</w:t>
            </w:r>
          </w:p>
        </w:tc>
        <w:tc>
          <w:tcPr>
            <w:tcW w:w="1620" w:type="dxa"/>
          </w:tcPr>
          <w:p w:rsidR="00A63092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</w:t>
            </w:r>
            <w:r w:rsidR="00CC3A2E">
              <w:t xml:space="preserve"> </w:t>
            </w:r>
            <w:r>
              <w:t xml:space="preserve">    37 872,79</w:t>
            </w:r>
          </w:p>
        </w:tc>
        <w:tc>
          <w:tcPr>
            <w:tcW w:w="3839" w:type="dxa"/>
          </w:tcPr>
          <w:p w:rsidR="00A63092" w:rsidRDefault="00A63092" w:rsidP="006F60BF">
            <w:pPr>
              <w:snapToGrid w:val="0"/>
            </w:pPr>
            <w:r>
              <w:t xml:space="preserve">Dotácia na projekt </w:t>
            </w:r>
            <w:proofErr w:type="spellStart"/>
            <w:r>
              <w:t>pomáh</w:t>
            </w:r>
            <w:proofErr w:type="spellEnd"/>
            <w:r>
              <w:t xml:space="preserve">. </w:t>
            </w:r>
            <w:proofErr w:type="spellStart"/>
            <w:r>
              <w:t>profesiae</w:t>
            </w:r>
            <w:proofErr w:type="spellEnd"/>
          </w:p>
        </w:tc>
      </w:tr>
      <w:tr w:rsidR="00A63092" w:rsidTr="00882636">
        <w:tc>
          <w:tcPr>
            <w:tcW w:w="720" w:type="dxa"/>
          </w:tcPr>
          <w:p w:rsidR="00A63092" w:rsidRDefault="00CC3A2E" w:rsidP="00E47DB1">
            <w:pPr>
              <w:snapToGrid w:val="0"/>
            </w:pPr>
            <w:r>
              <w:t>14</w:t>
            </w:r>
            <w:r w:rsidR="00A63092">
              <w:t>.</w:t>
            </w:r>
          </w:p>
        </w:tc>
        <w:tc>
          <w:tcPr>
            <w:tcW w:w="3041" w:type="dxa"/>
          </w:tcPr>
          <w:p w:rsidR="00A63092" w:rsidRDefault="00A63092" w:rsidP="00A63092">
            <w:pPr>
              <w:snapToGrid w:val="0"/>
            </w:pPr>
            <w:r>
              <w:t xml:space="preserve">Min. </w:t>
            </w:r>
            <w:proofErr w:type="spellStart"/>
            <w:r>
              <w:t>školst</w:t>
            </w:r>
            <w:proofErr w:type="spellEnd"/>
            <w:r>
              <w:t>. vedy a výskumu</w:t>
            </w:r>
          </w:p>
        </w:tc>
        <w:tc>
          <w:tcPr>
            <w:tcW w:w="1620" w:type="dxa"/>
          </w:tcPr>
          <w:p w:rsidR="00A63092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30 000.-</w:t>
            </w:r>
          </w:p>
        </w:tc>
        <w:tc>
          <w:tcPr>
            <w:tcW w:w="3839" w:type="dxa"/>
          </w:tcPr>
          <w:p w:rsidR="00A63092" w:rsidRDefault="00CC3A2E" w:rsidP="00A63092">
            <w:pPr>
              <w:snapToGrid w:val="0"/>
            </w:pPr>
            <w:proofErr w:type="spellStart"/>
            <w:r>
              <w:t>Dot</w:t>
            </w:r>
            <w:proofErr w:type="spellEnd"/>
            <w:r>
              <w:t>. na modernejšiu školu</w:t>
            </w:r>
          </w:p>
        </w:tc>
      </w:tr>
      <w:tr w:rsidR="00A63092" w:rsidTr="00882636">
        <w:tc>
          <w:tcPr>
            <w:tcW w:w="720" w:type="dxa"/>
          </w:tcPr>
          <w:p w:rsidR="00A63092" w:rsidRDefault="00CC3A2E" w:rsidP="00E47DB1">
            <w:pPr>
              <w:snapToGrid w:val="0"/>
            </w:pPr>
            <w:r>
              <w:t>15</w:t>
            </w:r>
          </w:p>
        </w:tc>
        <w:tc>
          <w:tcPr>
            <w:tcW w:w="3041" w:type="dxa"/>
          </w:tcPr>
          <w:p w:rsidR="00A63092" w:rsidRDefault="00A63092" w:rsidP="004E23A6">
            <w:pPr>
              <w:snapToGrid w:val="0"/>
            </w:pPr>
            <w:r>
              <w:t>Platobná jednotka ŽP</w:t>
            </w:r>
          </w:p>
        </w:tc>
        <w:tc>
          <w:tcPr>
            <w:tcW w:w="1620" w:type="dxa"/>
          </w:tcPr>
          <w:p w:rsidR="00A63092" w:rsidRDefault="00A63092" w:rsidP="00A63092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 xml:space="preserve">        2 689,92</w:t>
            </w:r>
          </w:p>
        </w:tc>
        <w:tc>
          <w:tcPr>
            <w:tcW w:w="3839" w:type="dxa"/>
          </w:tcPr>
          <w:p w:rsidR="00A63092" w:rsidRDefault="00A63092" w:rsidP="00A63092">
            <w:pPr>
              <w:snapToGrid w:val="0"/>
            </w:pPr>
            <w:proofErr w:type="spellStart"/>
            <w:r>
              <w:t>Dot</w:t>
            </w:r>
            <w:proofErr w:type="spellEnd"/>
            <w:r>
              <w:t xml:space="preserve">. na </w:t>
            </w:r>
            <w:proofErr w:type="spellStart"/>
            <w:r>
              <w:t>rekonštruk</w:t>
            </w:r>
            <w:proofErr w:type="spellEnd"/>
            <w:r>
              <w:t>. OCU -  BV</w:t>
            </w:r>
          </w:p>
        </w:tc>
      </w:tr>
      <w:tr w:rsidR="004D634E" w:rsidTr="00882636">
        <w:tc>
          <w:tcPr>
            <w:tcW w:w="720" w:type="dxa"/>
          </w:tcPr>
          <w:p w:rsidR="00EA3B2A" w:rsidRDefault="00882636" w:rsidP="00CC3A2E">
            <w:pPr>
              <w:snapToGrid w:val="0"/>
            </w:pPr>
            <w:r>
              <w:t>1</w:t>
            </w:r>
            <w:r w:rsidR="00CC3A2E">
              <w:t>6</w:t>
            </w:r>
            <w:r w:rsidR="00EA3B2A">
              <w:t>.</w:t>
            </w:r>
          </w:p>
        </w:tc>
        <w:tc>
          <w:tcPr>
            <w:tcW w:w="3041" w:type="dxa"/>
          </w:tcPr>
          <w:p w:rsidR="00EA3B2A" w:rsidRDefault="006F60BF" w:rsidP="004E23A6">
            <w:pPr>
              <w:snapToGrid w:val="0"/>
            </w:pPr>
            <w:r>
              <w:t>Rybárska spoločnosť</w:t>
            </w:r>
          </w:p>
        </w:tc>
        <w:tc>
          <w:tcPr>
            <w:tcW w:w="1620" w:type="dxa"/>
          </w:tcPr>
          <w:p w:rsidR="00EA3B2A" w:rsidRDefault="00BB2E16" w:rsidP="00CC3A2E">
            <w:pPr>
              <w:tabs>
                <w:tab w:val="left" w:pos="210"/>
                <w:tab w:val="center" w:pos="702"/>
                <w:tab w:val="right" w:pos="1404"/>
              </w:tabs>
              <w:snapToGrid w:val="0"/>
            </w:pPr>
            <w:r>
              <w:tab/>
              <w:t xml:space="preserve">    </w:t>
            </w:r>
            <w:r w:rsidR="00E47DB1">
              <w:t xml:space="preserve"> </w:t>
            </w:r>
            <w:r w:rsidR="00A63092">
              <w:t>1 200</w:t>
            </w:r>
            <w:r w:rsidR="00E974C7">
              <w:t>.-</w:t>
            </w:r>
          </w:p>
        </w:tc>
        <w:tc>
          <w:tcPr>
            <w:tcW w:w="3839" w:type="dxa"/>
          </w:tcPr>
          <w:p w:rsidR="00EA3B2A" w:rsidRPr="00572E18" w:rsidRDefault="004E23A6" w:rsidP="006F60BF">
            <w:pPr>
              <w:snapToGrid w:val="0"/>
              <w:rPr>
                <w:highlight w:val="yellow"/>
              </w:rPr>
            </w:pPr>
            <w:r>
              <w:t xml:space="preserve">Grant na </w:t>
            </w:r>
            <w:r w:rsidR="006F60BF">
              <w:t>kultúrne podujatie</w:t>
            </w:r>
          </w:p>
        </w:tc>
      </w:tr>
    </w:tbl>
    <w:p w:rsidR="00EA3B2A" w:rsidRDefault="00EA3B2A"/>
    <w:p w:rsidR="00EA3B2A" w:rsidRDefault="00EA3B2A">
      <w:pPr>
        <w:spacing w:line="360" w:lineRule="auto"/>
        <w:jc w:val="both"/>
      </w:pPr>
      <w:r>
        <w:t>Granty a transfery boli účelovo viazané a boli použité v súlade s ich účelom.</w:t>
      </w:r>
    </w:p>
    <w:p w:rsidR="00E34973" w:rsidRDefault="00CE3CE1">
      <w:pPr>
        <w:spacing w:line="360" w:lineRule="auto"/>
        <w:jc w:val="both"/>
      </w:pPr>
      <w:r>
        <w:t xml:space="preserve"> </w:t>
      </w:r>
    </w:p>
    <w:p w:rsidR="00EA3B2A" w:rsidRDefault="005E078C">
      <w:pPr>
        <w:rPr>
          <w:b/>
          <w:color w:val="FF0000"/>
        </w:rPr>
      </w:pPr>
      <w:r>
        <w:rPr>
          <w:b/>
          <w:color w:val="FF0000"/>
        </w:rPr>
        <w:t>2</w:t>
      </w:r>
      <w:r w:rsidR="00EA3B2A">
        <w:rPr>
          <w:b/>
          <w:color w:val="FF0000"/>
        </w:rPr>
        <w:t xml:space="preserve">) Kapitálové príjmy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8B3B52">
              <w:rPr>
                <w:b/>
              </w:rPr>
              <w:t>2</w:t>
            </w:r>
            <w:r w:rsidR="00EA2D8E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8B3B52">
              <w:rPr>
                <w:b/>
              </w:rPr>
              <w:t>2</w:t>
            </w:r>
            <w:r w:rsidR="00EA2D8E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EA2D8E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380 856</w:t>
            </w:r>
          </w:p>
        </w:tc>
        <w:tc>
          <w:tcPr>
            <w:tcW w:w="3071" w:type="dxa"/>
          </w:tcPr>
          <w:p w:rsidR="00EA3B2A" w:rsidRPr="00A051E4" w:rsidRDefault="00EA2D8E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380 855</w:t>
            </w:r>
          </w:p>
        </w:tc>
        <w:tc>
          <w:tcPr>
            <w:tcW w:w="3111" w:type="dxa"/>
          </w:tcPr>
          <w:p w:rsidR="00EA3B2A" w:rsidRPr="00A051E4" w:rsidRDefault="00BC7B01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9A505C">
              <w:rPr>
                <w:b/>
                <w:bCs/>
              </w:rPr>
              <w:t xml:space="preserve"> </w:t>
            </w:r>
            <w:r w:rsidR="007957D8">
              <w:rPr>
                <w:b/>
                <w:bCs/>
              </w:rPr>
              <w:t>%</w:t>
            </w:r>
          </w:p>
        </w:tc>
      </w:tr>
    </w:tbl>
    <w:p w:rsidR="00EA3B2A" w:rsidRDefault="00EA3B2A"/>
    <w:p w:rsidR="00EA3B2A" w:rsidRDefault="000C2F1C" w:rsidP="000C2F1C">
      <w:pPr>
        <w:jc w:val="both"/>
        <w:rPr>
          <w:b/>
        </w:rPr>
      </w:pPr>
      <w:r>
        <w:rPr>
          <w:b/>
        </w:rPr>
        <w:t>K</w:t>
      </w:r>
      <w:r w:rsidR="006E48C8" w:rsidRPr="000C2F1C">
        <w:rPr>
          <w:b/>
        </w:rPr>
        <w:t>apitálové príjmy tvoria:</w:t>
      </w:r>
    </w:p>
    <w:p w:rsidR="00785704" w:rsidRDefault="00785704" w:rsidP="000C2F1C">
      <w:pPr>
        <w:jc w:val="both"/>
        <w:rPr>
          <w:b/>
        </w:rPr>
      </w:pPr>
    </w:p>
    <w:p w:rsidR="00EA3B2A" w:rsidRDefault="00902125">
      <w:pPr>
        <w:jc w:val="both"/>
      </w:pPr>
      <w:r>
        <w:t xml:space="preserve">     -</w:t>
      </w:r>
      <w:r w:rsidR="00FA054B">
        <w:t> </w:t>
      </w:r>
      <w:r>
        <w:t xml:space="preserve">   P</w:t>
      </w:r>
      <w:r w:rsidR="00FA054B">
        <w:t>ríjem z predaj</w:t>
      </w:r>
      <w:r w:rsidR="0048439C">
        <w:t>a</w:t>
      </w:r>
      <w:r w:rsidR="00FA054B">
        <w:t xml:space="preserve"> pozemk</w:t>
      </w:r>
      <w:r w:rsidR="0048439C">
        <w:t>ov občanom</w:t>
      </w:r>
      <w:r>
        <w:t xml:space="preserve">  vo výške</w:t>
      </w:r>
      <w:r w:rsidR="00BC7B01">
        <w:t xml:space="preserve"> </w:t>
      </w:r>
      <w:r>
        <w:t xml:space="preserve"> </w:t>
      </w:r>
      <w:r w:rsidR="00EA2D8E">
        <w:t>4 755</w:t>
      </w:r>
      <w:r w:rsidR="0048439C">
        <w:t xml:space="preserve"> </w:t>
      </w:r>
      <w:r>
        <w:t>€</w:t>
      </w:r>
    </w:p>
    <w:p w:rsidR="00C117E9" w:rsidRDefault="00C117E9">
      <w:pPr>
        <w:jc w:val="both"/>
      </w:pPr>
    </w:p>
    <w:p w:rsidR="00FA054B" w:rsidRPr="000C2F1C" w:rsidRDefault="00902125">
      <w:pPr>
        <w:jc w:val="both"/>
      </w:pPr>
      <w:r>
        <w:rPr>
          <w:b/>
        </w:rPr>
        <w:t xml:space="preserve">     </w:t>
      </w:r>
      <w:r w:rsidR="00BC44C9" w:rsidRPr="000C2F1C">
        <w:t>Granty a transfery</w:t>
      </w:r>
    </w:p>
    <w:p w:rsidR="00EA3B2A" w:rsidRDefault="00EA3B2A">
      <w:pPr>
        <w:jc w:val="both"/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3361"/>
        <w:gridCol w:w="1543"/>
        <w:gridCol w:w="3706"/>
      </w:tblGrid>
      <w:tr w:rsidR="004D634E" w:rsidTr="007957D8">
        <w:tc>
          <w:tcPr>
            <w:tcW w:w="615" w:type="dxa"/>
          </w:tcPr>
          <w:p w:rsidR="00EA3B2A" w:rsidRDefault="00EA3B2A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361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543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706" w:type="dxa"/>
          </w:tcPr>
          <w:p w:rsidR="00EA3B2A" w:rsidRDefault="00EA3B2A">
            <w:pPr>
              <w:snapToGrid w:val="0"/>
              <w:rPr>
                <w:b/>
              </w:rPr>
            </w:pPr>
            <w:r>
              <w:rPr>
                <w:b/>
              </w:rPr>
              <w:t>Investičná akcia</w:t>
            </w:r>
          </w:p>
        </w:tc>
      </w:tr>
      <w:tr w:rsidR="004D634E" w:rsidTr="007957D8">
        <w:tc>
          <w:tcPr>
            <w:tcW w:w="615" w:type="dxa"/>
          </w:tcPr>
          <w:p w:rsidR="00EA3B2A" w:rsidRDefault="00FA054B" w:rsidP="00A051E4">
            <w:pPr>
              <w:snapToGrid w:val="0"/>
            </w:pPr>
            <w:r>
              <w:t>1.</w:t>
            </w:r>
          </w:p>
        </w:tc>
        <w:tc>
          <w:tcPr>
            <w:tcW w:w="3361" w:type="dxa"/>
          </w:tcPr>
          <w:p w:rsidR="00EA3B2A" w:rsidRDefault="006074EB" w:rsidP="00EA2D8E">
            <w:pPr>
              <w:snapToGrid w:val="0"/>
            </w:pPr>
            <w:r>
              <w:t>Min</w:t>
            </w:r>
            <w:r w:rsidR="005E078C">
              <w:t>.</w:t>
            </w:r>
            <w:r>
              <w:t xml:space="preserve"> </w:t>
            </w:r>
            <w:proofErr w:type="spellStart"/>
            <w:r w:rsidR="005E078C">
              <w:t>pôdohosp</w:t>
            </w:r>
            <w:proofErr w:type="spellEnd"/>
            <w:r w:rsidR="005E078C">
              <w:t xml:space="preserve">. a </w:t>
            </w:r>
            <w:proofErr w:type="spellStart"/>
            <w:r w:rsidR="005E078C">
              <w:t>rozv</w:t>
            </w:r>
            <w:proofErr w:type="spellEnd"/>
            <w:r w:rsidR="005E078C">
              <w:t xml:space="preserve">. </w:t>
            </w:r>
            <w:r w:rsidR="00EA2D8E">
              <w:t>v</w:t>
            </w:r>
            <w:r w:rsidR="005E078C">
              <w:t>idieka SR</w:t>
            </w:r>
          </w:p>
        </w:tc>
        <w:tc>
          <w:tcPr>
            <w:tcW w:w="1543" w:type="dxa"/>
          </w:tcPr>
          <w:p w:rsidR="00EA3B2A" w:rsidRDefault="00EA2D8E" w:rsidP="00142A07">
            <w:pPr>
              <w:snapToGrid w:val="0"/>
              <w:jc w:val="right"/>
            </w:pPr>
            <w:r>
              <w:t>56 273,83</w:t>
            </w:r>
          </w:p>
        </w:tc>
        <w:tc>
          <w:tcPr>
            <w:tcW w:w="3706" w:type="dxa"/>
          </w:tcPr>
          <w:p w:rsidR="00EA3B2A" w:rsidRDefault="00EA2D8E" w:rsidP="00A051E4">
            <w:pPr>
              <w:snapToGrid w:val="0"/>
            </w:pPr>
            <w:r>
              <w:t>Zariadenie učební ZŠ</w:t>
            </w:r>
          </w:p>
        </w:tc>
      </w:tr>
      <w:tr w:rsidR="008B3B52" w:rsidTr="007957D8">
        <w:tc>
          <w:tcPr>
            <w:tcW w:w="615" w:type="dxa"/>
          </w:tcPr>
          <w:p w:rsidR="008B3B52" w:rsidRDefault="008B3B52" w:rsidP="00A051E4">
            <w:pPr>
              <w:snapToGrid w:val="0"/>
            </w:pPr>
            <w:r>
              <w:t>2.</w:t>
            </w:r>
          </w:p>
        </w:tc>
        <w:tc>
          <w:tcPr>
            <w:tcW w:w="3361" w:type="dxa"/>
          </w:tcPr>
          <w:p w:rsidR="008B3B52" w:rsidRDefault="00EA2D8E" w:rsidP="005E078C">
            <w:pPr>
              <w:snapToGrid w:val="0"/>
            </w:pPr>
            <w:r>
              <w:t>Ministerstvo ŽP</w:t>
            </w:r>
          </w:p>
        </w:tc>
        <w:tc>
          <w:tcPr>
            <w:tcW w:w="1543" w:type="dxa"/>
          </w:tcPr>
          <w:p w:rsidR="008B3B52" w:rsidRDefault="00EA2D8E" w:rsidP="00142A07">
            <w:pPr>
              <w:snapToGrid w:val="0"/>
              <w:jc w:val="right"/>
            </w:pPr>
            <w:r>
              <w:t>319 826,63</w:t>
            </w:r>
          </w:p>
        </w:tc>
        <w:tc>
          <w:tcPr>
            <w:tcW w:w="3706" w:type="dxa"/>
          </w:tcPr>
          <w:p w:rsidR="008B3B52" w:rsidRDefault="00EA2D8E" w:rsidP="00A051E4">
            <w:pPr>
              <w:snapToGrid w:val="0"/>
            </w:pPr>
            <w:r>
              <w:t>Rekonštrukcia OCU</w:t>
            </w:r>
          </w:p>
        </w:tc>
      </w:tr>
    </w:tbl>
    <w:p w:rsidR="00EA3B2A" w:rsidRDefault="008636C5">
      <w:pPr>
        <w:rPr>
          <w:b/>
        </w:rPr>
      </w:pPr>
      <w:r>
        <w:rPr>
          <w:b/>
        </w:rPr>
        <w:t xml:space="preserve">  </w:t>
      </w:r>
    </w:p>
    <w:p w:rsidR="008636C5" w:rsidRPr="008636C5" w:rsidRDefault="008636C5"/>
    <w:p w:rsidR="00EA3B2A" w:rsidRDefault="00E511D3">
      <w:pPr>
        <w:rPr>
          <w:b/>
          <w:color w:val="FF0000"/>
        </w:rPr>
      </w:pPr>
      <w:r>
        <w:rPr>
          <w:b/>
          <w:color w:val="FF0000"/>
        </w:rPr>
        <w:t>3</w:t>
      </w:r>
      <w:r w:rsidR="00EA3B2A">
        <w:rPr>
          <w:b/>
          <w:color w:val="FF0000"/>
        </w:rPr>
        <w:t xml:space="preserve">) Príjmové finančné operácie : 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</w:t>
            </w:r>
            <w:r w:rsidR="00EA2D8E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EA2D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</w:t>
            </w:r>
            <w:r w:rsidR="00EA2D8E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FD4FF4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71" w:type="dxa"/>
          </w:tcPr>
          <w:p w:rsidR="00EA3B2A" w:rsidRPr="00A051E4" w:rsidRDefault="00FD4FF4" w:rsidP="0084299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11" w:type="dxa"/>
          </w:tcPr>
          <w:p w:rsidR="00EA3B2A" w:rsidRPr="00A051E4" w:rsidRDefault="00FD4FF4" w:rsidP="00A051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EA3B2A" w:rsidRDefault="00EA3B2A">
      <w:pPr>
        <w:jc w:val="both"/>
      </w:pPr>
    </w:p>
    <w:p w:rsidR="00785704" w:rsidRDefault="00785704">
      <w:pPr>
        <w:jc w:val="both"/>
        <w:rPr>
          <w:b/>
        </w:rPr>
      </w:pPr>
      <w:r w:rsidRPr="00785704">
        <w:rPr>
          <w:b/>
        </w:rPr>
        <w:t>Príjmové finančné operácie tvoria :</w:t>
      </w:r>
    </w:p>
    <w:p w:rsidR="00785704" w:rsidRPr="00785704" w:rsidRDefault="00785704">
      <w:pPr>
        <w:jc w:val="both"/>
        <w:rPr>
          <w:b/>
        </w:rPr>
      </w:pPr>
    </w:p>
    <w:p w:rsidR="00CF4204" w:rsidRDefault="00FD4FF4" w:rsidP="00AD07DA">
      <w:pPr>
        <w:jc w:val="both"/>
      </w:pPr>
      <w:r>
        <w:t xml:space="preserve">Obec nečerpala </w:t>
      </w:r>
      <w:r w:rsidR="00676741">
        <w:t xml:space="preserve"> </w:t>
      </w:r>
      <w:r w:rsidR="0077712A">
        <w:t xml:space="preserve">finančné </w:t>
      </w:r>
      <w:r w:rsidR="00676741">
        <w:t>prostriedk</w:t>
      </w:r>
      <w:r w:rsidR="0077712A">
        <w:t>y</w:t>
      </w:r>
      <w:r w:rsidR="00676741">
        <w:t xml:space="preserve"> z</w:t>
      </w:r>
      <w:r w:rsidR="0077712A">
        <w:t> </w:t>
      </w:r>
      <w:r w:rsidR="00676741">
        <w:t>prechádzajúc</w:t>
      </w:r>
      <w:r w:rsidR="0077712A">
        <w:t>ich rokov</w:t>
      </w:r>
    </w:p>
    <w:p w:rsidR="00E511D3" w:rsidRDefault="00E511D3" w:rsidP="00AD07DA">
      <w:pPr>
        <w:jc w:val="both"/>
      </w:pPr>
    </w:p>
    <w:p w:rsidR="00E511D3" w:rsidRDefault="00E511D3" w:rsidP="00E511D3">
      <w:pPr>
        <w:rPr>
          <w:b/>
          <w:color w:val="FF0000"/>
        </w:rPr>
      </w:pPr>
      <w:r>
        <w:rPr>
          <w:b/>
          <w:color w:val="FF0000"/>
        </w:rPr>
        <w:t xml:space="preserve">4) Príjmy rozpočtových organizácií s právnou subjektivitou : </w:t>
      </w:r>
    </w:p>
    <w:p w:rsidR="00121C4F" w:rsidRDefault="00121C4F" w:rsidP="00E511D3">
      <w:pPr>
        <w:rPr>
          <w:b/>
          <w:color w:val="FF0000"/>
        </w:rPr>
      </w:pPr>
    </w:p>
    <w:p w:rsidR="00121C4F" w:rsidRDefault="00121C4F" w:rsidP="00E511D3">
      <w:pPr>
        <w:rPr>
          <w:b/>
          <w:color w:val="FF0000"/>
        </w:rPr>
      </w:pPr>
      <w:r>
        <w:rPr>
          <w:b/>
          <w:color w:val="FF0000"/>
        </w:rPr>
        <w:t>Bežné príjmy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121C4F" w:rsidTr="00F16840">
        <w:tc>
          <w:tcPr>
            <w:tcW w:w="3070" w:type="dxa"/>
          </w:tcPr>
          <w:p w:rsidR="00121C4F" w:rsidRDefault="00121C4F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676741">
              <w:rPr>
                <w:b/>
              </w:rPr>
              <w:t>2</w:t>
            </w:r>
            <w:r w:rsidR="00FD4FF4">
              <w:rPr>
                <w:b/>
              </w:rPr>
              <w:t>1</w:t>
            </w:r>
          </w:p>
        </w:tc>
        <w:tc>
          <w:tcPr>
            <w:tcW w:w="3071" w:type="dxa"/>
          </w:tcPr>
          <w:p w:rsidR="00121C4F" w:rsidRDefault="00121C4F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676741">
              <w:rPr>
                <w:b/>
              </w:rPr>
              <w:t>2</w:t>
            </w:r>
            <w:r w:rsidR="00FD4FF4">
              <w:rPr>
                <w:b/>
              </w:rPr>
              <w:t>1</w:t>
            </w:r>
          </w:p>
        </w:tc>
        <w:tc>
          <w:tcPr>
            <w:tcW w:w="3111" w:type="dxa"/>
          </w:tcPr>
          <w:p w:rsidR="00121C4F" w:rsidRDefault="00121C4F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21C4F" w:rsidRPr="00A051E4" w:rsidTr="00F16840">
        <w:tc>
          <w:tcPr>
            <w:tcW w:w="3070" w:type="dxa"/>
          </w:tcPr>
          <w:p w:rsidR="00121C4F" w:rsidRPr="00A051E4" w:rsidRDefault="00FD4FF4" w:rsidP="00FD4FF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114 957</w:t>
            </w:r>
          </w:p>
        </w:tc>
        <w:tc>
          <w:tcPr>
            <w:tcW w:w="3071" w:type="dxa"/>
          </w:tcPr>
          <w:p w:rsidR="00121C4F" w:rsidRPr="00A051E4" w:rsidRDefault="00FD4FF4" w:rsidP="00142A0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114 957</w:t>
            </w:r>
          </w:p>
        </w:tc>
        <w:tc>
          <w:tcPr>
            <w:tcW w:w="3111" w:type="dxa"/>
          </w:tcPr>
          <w:p w:rsidR="00121C4F" w:rsidRPr="00A051E4" w:rsidRDefault="00142A07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121C4F">
              <w:rPr>
                <w:b/>
                <w:bCs/>
              </w:rPr>
              <w:t xml:space="preserve"> %</w:t>
            </w:r>
          </w:p>
        </w:tc>
      </w:tr>
    </w:tbl>
    <w:p w:rsidR="00AD07DA" w:rsidRDefault="00AD07DA" w:rsidP="00AD07DA">
      <w:pPr>
        <w:jc w:val="both"/>
      </w:pPr>
    </w:p>
    <w:p w:rsidR="00657C7C" w:rsidRDefault="00657C7C" w:rsidP="00657C7C">
      <w:r>
        <w:t xml:space="preserve">Výšku príjmov tvoria príjmy za stravné, školné za materskú školu, školné za školský klub detí,  </w:t>
      </w:r>
      <w:r w:rsidR="00FD4FF4">
        <w:t xml:space="preserve"> režijné náklady, dobropisy</w:t>
      </w:r>
      <w:r>
        <w:t xml:space="preserve"> </w:t>
      </w:r>
      <w:r w:rsidR="00FD4FF4">
        <w:t>a</w:t>
      </w:r>
      <w:r>
        <w:t xml:space="preserve"> granty.</w:t>
      </w:r>
    </w:p>
    <w:p w:rsidR="00657C7C" w:rsidRDefault="00657C7C" w:rsidP="00657C7C"/>
    <w:p w:rsidR="00657C7C" w:rsidRDefault="00657C7C" w:rsidP="00657C7C">
      <w:pPr>
        <w:rPr>
          <w:b/>
          <w:color w:val="FF0000"/>
        </w:rPr>
      </w:pPr>
      <w:r>
        <w:rPr>
          <w:b/>
          <w:color w:val="FF0000"/>
        </w:rPr>
        <w:t>Príjmový finančné operácie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657C7C" w:rsidTr="00F16840">
        <w:tc>
          <w:tcPr>
            <w:tcW w:w="3070" w:type="dxa"/>
          </w:tcPr>
          <w:p w:rsidR="00657C7C" w:rsidRDefault="00657C7C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</w:t>
            </w:r>
            <w:r w:rsidR="00FD4FF4">
              <w:rPr>
                <w:b/>
              </w:rPr>
              <w:t>1</w:t>
            </w:r>
          </w:p>
        </w:tc>
        <w:tc>
          <w:tcPr>
            <w:tcW w:w="3071" w:type="dxa"/>
          </w:tcPr>
          <w:p w:rsidR="00657C7C" w:rsidRDefault="00657C7C" w:rsidP="00FD4FF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</w:t>
            </w:r>
            <w:r w:rsidR="00FD4FF4">
              <w:rPr>
                <w:b/>
              </w:rPr>
              <w:t>1</w:t>
            </w:r>
          </w:p>
        </w:tc>
        <w:tc>
          <w:tcPr>
            <w:tcW w:w="3111" w:type="dxa"/>
          </w:tcPr>
          <w:p w:rsidR="00657C7C" w:rsidRDefault="00657C7C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657C7C" w:rsidRPr="00A051E4" w:rsidTr="00F16840">
        <w:tc>
          <w:tcPr>
            <w:tcW w:w="3070" w:type="dxa"/>
          </w:tcPr>
          <w:p w:rsidR="00657C7C" w:rsidRPr="00A051E4" w:rsidRDefault="00FD4FF4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22 237</w:t>
            </w:r>
          </w:p>
        </w:tc>
        <w:tc>
          <w:tcPr>
            <w:tcW w:w="3071" w:type="dxa"/>
          </w:tcPr>
          <w:p w:rsidR="00657C7C" w:rsidRPr="00A051E4" w:rsidRDefault="00FD4FF4" w:rsidP="0077712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22 237</w:t>
            </w:r>
          </w:p>
        </w:tc>
        <w:tc>
          <w:tcPr>
            <w:tcW w:w="3111" w:type="dxa"/>
          </w:tcPr>
          <w:p w:rsidR="00657C7C" w:rsidRPr="00A051E4" w:rsidRDefault="00657C7C" w:rsidP="00F1684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:rsidR="00657C7C" w:rsidRDefault="00657C7C" w:rsidP="00AD07DA">
      <w:pPr>
        <w:jc w:val="both"/>
      </w:pPr>
    </w:p>
    <w:p w:rsidR="00FE7171" w:rsidRPr="0077712A" w:rsidRDefault="0077712A" w:rsidP="00AD07DA">
      <w:pPr>
        <w:jc w:val="both"/>
        <w:rPr>
          <w:b/>
        </w:rPr>
      </w:pPr>
      <w:r w:rsidRPr="0077712A">
        <w:rPr>
          <w:b/>
        </w:rPr>
        <w:t>Príjmové finančné operácie tvoria :</w:t>
      </w:r>
    </w:p>
    <w:p w:rsidR="0077712A" w:rsidRDefault="0077712A" w:rsidP="00AD07DA">
      <w:pPr>
        <w:jc w:val="both"/>
      </w:pPr>
    </w:p>
    <w:p w:rsidR="00B90BF0" w:rsidRDefault="00B90BF0" w:rsidP="00AD07DA">
      <w:pPr>
        <w:jc w:val="both"/>
      </w:pPr>
      <w:r>
        <w:t xml:space="preserve">Nevyčerpané finančné prostriedky z predchádzajúcich rokov </w:t>
      </w:r>
    </w:p>
    <w:p w:rsidR="0077712A" w:rsidRDefault="0077712A" w:rsidP="00AD07DA">
      <w:pPr>
        <w:jc w:val="both"/>
      </w:pPr>
    </w:p>
    <w:p w:rsidR="0077712A" w:rsidRDefault="0077712A" w:rsidP="00AD07DA">
      <w:pPr>
        <w:jc w:val="both"/>
      </w:pPr>
    </w:p>
    <w:p w:rsidR="00EA3B2A" w:rsidRDefault="009A29B2" w:rsidP="009A29B2">
      <w:pPr>
        <w:tabs>
          <w:tab w:val="left" w:pos="720"/>
        </w:tabs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3. </w:t>
      </w:r>
      <w:r w:rsidR="00EA3B2A">
        <w:rPr>
          <w:b/>
          <w:color w:val="6600FF"/>
          <w:sz w:val="28"/>
          <w:szCs w:val="28"/>
        </w:rPr>
        <w:t xml:space="preserve">Rozbor </w:t>
      </w:r>
      <w:r w:rsidR="00B90BF0">
        <w:rPr>
          <w:b/>
          <w:color w:val="6600FF"/>
          <w:sz w:val="28"/>
          <w:szCs w:val="28"/>
        </w:rPr>
        <w:t xml:space="preserve"> </w:t>
      </w:r>
      <w:r w:rsidR="00FE7171">
        <w:rPr>
          <w:b/>
          <w:color w:val="6600FF"/>
          <w:sz w:val="28"/>
          <w:szCs w:val="28"/>
        </w:rPr>
        <w:t>čerpania</w:t>
      </w:r>
      <w:r w:rsidR="00EA3B2A">
        <w:rPr>
          <w:b/>
          <w:color w:val="6600FF"/>
          <w:sz w:val="28"/>
          <w:szCs w:val="28"/>
        </w:rPr>
        <w:t xml:space="preserve"> </w:t>
      </w:r>
      <w:r w:rsidR="00B90BF0">
        <w:rPr>
          <w:b/>
          <w:color w:val="6600FF"/>
          <w:sz w:val="28"/>
          <w:szCs w:val="28"/>
        </w:rPr>
        <w:t xml:space="preserve"> </w:t>
      </w:r>
      <w:r w:rsidR="00EA3B2A">
        <w:rPr>
          <w:b/>
          <w:color w:val="6600FF"/>
          <w:sz w:val="28"/>
          <w:szCs w:val="28"/>
        </w:rPr>
        <w:t>výdavkov za rok 20</w:t>
      </w:r>
      <w:r w:rsidR="0077712A">
        <w:rPr>
          <w:b/>
          <w:color w:val="6600FF"/>
          <w:sz w:val="28"/>
          <w:szCs w:val="28"/>
        </w:rPr>
        <w:t>2</w:t>
      </w:r>
      <w:r w:rsidR="00767089">
        <w:rPr>
          <w:b/>
          <w:color w:val="6600FF"/>
          <w:sz w:val="28"/>
          <w:szCs w:val="28"/>
        </w:rPr>
        <w:t>1</w:t>
      </w:r>
      <w:r w:rsidR="00EA3B2A">
        <w:rPr>
          <w:b/>
          <w:color w:val="6600FF"/>
          <w:sz w:val="28"/>
          <w:szCs w:val="28"/>
        </w:rPr>
        <w:t xml:space="preserve"> v €</w:t>
      </w:r>
    </w:p>
    <w:p w:rsidR="00EA3B2A" w:rsidRDefault="00EA3B2A">
      <w:pPr>
        <w:ind w:left="720"/>
        <w:rPr>
          <w:b/>
          <w:color w:val="6600FF"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BB6D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77712A">
              <w:rPr>
                <w:b/>
              </w:rPr>
              <w:t>2</w:t>
            </w:r>
            <w:r w:rsidR="00BB6D1E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7771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77712A">
              <w:rPr>
                <w:b/>
              </w:rPr>
              <w:t>2</w:t>
            </w:r>
            <w:r w:rsidR="00BB6D1E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B6D1E" w:rsidP="009E70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E7039">
              <w:rPr>
                <w:b/>
                <w:bCs/>
              </w:rPr>
              <w:t> 720 782</w:t>
            </w:r>
          </w:p>
        </w:tc>
        <w:tc>
          <w:tcPr>
            <w:tcW w:w="3071" w:type="dxa"/>
          </w:tcPr>
          <w:p w:rsidR="00EA3B2A" w:rsidRPr="00AD07DA" w:rsidRDefault="00C67A82" w:rsidP="009E7039">
            <w:pPr>
              <w:tabs>
                <w:tab w:val="left" w:pos="495"/>
                <w:tab w:val="right" w:pos="2855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E7039">
              <w:rPr>
                <w:b/>
                <w:bCs/>
              </w:rPr>
              <w:t> 709 138</w:t>
            </w:r>
          </w:p>
        </w:tc>
        <w:tc>
          <w:tcPr>
            <w:tcW w:w="3111" w:type="dxa"/>
          </w:tcPr>
          <w:p w:rsidR="00EA3B2A" w:rsidRPr="00AD07DA" w:rsidRDefault="00C67A82" w:rsidP="009E703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99,</w:t>
            </w:r>
            <w:r w:rsidR="009E7039">
              <w:rPr>
                <w:b/>
              </w:rPr>
              <w:t>68</w:t>
            </w:r>
            <w:r w:rsidR="00BF1BB6">
              <w:rPr>
                <w:b/>
              </w:rPr>
              <w:t xml:space="preserve"> </w:t>
            </w:r>
            <w:r w:rsidR="00861702" w:rsidRPr="00AD07DA">
              <w:rPr>
                <w:b/>
                <w:bCs/>
              </w:rPr>
              <w:t>%</w:t>
            </w:r>
          </w:p>
        </w:tc>
      </w:tr>
    </w:tbl>
    <w:p w:rsidR="00EA3B2A" w:rsidRDefault="00EA3B2A">
      <w:pPr>
        <w:ind w:left="360"/>
        <w:jc w:val="both"/>
      </w:pPr>
    </w:p>
    <w:p w:rsidR="00702CA4" w:rsidRDefault="00702CA4">
      <w:pPr>
        <w:ind w:left="360"/>
        <w:jc w:val="both"/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1) Bežné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C67A82">
              <w:rPr>
                <w:b/>
              </w:rPr>
              <w:t>2</w:t>
            </w:r>
            <w:r w:rsidR="00616A50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C67A82">
              <w:rPr>
                <w:b/>
              </w:rPr>
              <w:t>2</w:t>
            </w:r>
            <w:r w:rsidR="00616A50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B90BF0" w:rsidP="00616A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16A50">
              <w:rPr>
                <w:b/>
              </w:rPr>
              <w:t> 531 051</w:t>
            </w:r>
          </w:p>
        </w:tc>
        <w:tc>
          <w:tcPr>
            <w:tcW w:w="3071" w:type="dxa"/>
          </w:tcPr>
          <w:p w:rsidR="00EA3B2A" w:rsidRPr="00A051E4" w:rsidRDefault="00B90BF0" w:rsidP="00616A5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6A50">
              <w:rPr>
                <w:b/>
                <w:bCs/>
              </w:rPr>
              <w:t> 531 051</w:t>
            </w:r>
          </w:p>
        </w:tc>
        <w:tc>
          <w:tcPr>
            <w:tcW w:w="3111" w:type="dxa"/>
          </w:tcPr>
          <w:p w:rsidR="00EA3B2A" w:rsidRPr="00AD07DA" w:rsidRDefault="00616A50" w:rsidP="00AD07D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61702" w:rsidRPr="00AD07DA">
              <w:rPr>
                <w:b/>
              </w:rPr>
              <w:t xml:space="preserve"> %</w:t>
            </w:r>
          </w:p>
        </w:tc>
      </w:tr>
    </w:tbl>
    <w:p w:rsidR="00EA3B2A" w:rsidRDefault="00FC785F">
      <w:r>
        <w:t>Rozbor významných položiek bežného rozpočtu</w:t>
      </w:r>
    </w:p>
    <w:p w:rsidR="00EA3B2A" w:rsidRDefault="00EA3B2A">
      <w:pPr>
        <w:jc w:val="both"/>
        <w:rPr>
          <w:b/>
        </w:rPr>
      </w:pPr>
      <w:r>
        <w:rPr>
          <w:b/>
        </w:rPr>
        <w:lastRenderedPageBreak/>
        <w:t>a) Mzdy, platy, služobné príjmy a ostatné osobné vyrovnania</w:t>
      </w:r>
    </w:p>
    <w:p w:rsidR="00415667" w:rsidRDefault="00415667">
      <w:pPr>
        <w:jc w:val="both"/>
      </w:pPr>
      <w:r>
        <w:t xml:space="preserve">Rozpočet   </w:t>
      </w:r>
      <w:r w:rsidR="00EA3B2A">
        <w:t xml:space="preserve"> </w:t>
      </w:r>
      <w:r w:rsidR="00E316E1">
        <w:t xml:space="preserve">  </w:t>
      </w:r>
      <w:r w:rsidR="00457E03">
        <w:t xml:space="preserve">399 </w:t>
      </w:r>
      <w:r w:rsidR="00BB729E">
        <w:t>572</w:t>
      </w:r>
      <w:r w:rsidR="00EA3B2A">
        <w:t xml:space="preserve"> € </w:t>
      </w:r>
      <w:r>
        <w:t xml:space="preserve">                      </w:t>
      </w:r>
      <w:r w:rsidR="00E316E1">
        <w:t xml:space="preserve"> </w:t>
      </w:r>
      <w:r>
        <w:t xml:space="preserve"> </w:t>
      </w:r>
      <w:r w:rsidR="00EA3B2A">
        <w:t>čerpanie</w:t>
      </w:r>
      <w:r w:rsidR="00E316E1">
        <w:t xml:space="preserve"> </w:t>
      </w:r>
      <w:r w:rsidR="00EA3B2A">
        <w:t xml:space="preserve"> </w:t>
      </w:r>
      <w:r>
        <w:t xml:space="preserve"> </w:t>
      </w:r>
      <w:r w:rsidR="00E316E1">
        <w:t xml:space="preserve"> </w:t>
      </w:r>
      <w:r>
        <w:t xml:space="preserve"> </w:t>
      </w:r>
      <w:r w:rsidR="00BB729E">
        <w:t>399 572</w:t>
      </w:r>
      <w:r w:rsidR="00EA3B2A">
        <w:t xml:space="preserve"> €, </w:t>
      </w:r>
    </w:p>
    <w:p w:rsidR="00EA3B2A" w:rsidRDefault="00415667">
      <w:pPr>
        <w:jc w:val="both"/>
      </w:pPr>
      <w:r>
        <w:t>M</w:t>
      </w:r>
      <w:r w:rsidR="00EA3B2A">
        <w:t xml:space="preserve">zdové prostriedky pracovníkov </w:t>
      </w:r>
      <w:proofErr w:type="spellStart"/>
      <w:r w:rsidR="00EA3B2A">
        <w:t>OcÚ</w:t>
      </w:r>
      <w:proofErr w:type="spellEnd"/>
      <w:r w:rsidR="00EA3B2A">
        <w:t xml:space="preserve">, matriky, </w:t>
      </w:r>
      <w:r w:rsidR="00EB645A">
        <w:t>VPP</w:t>
      </w:r>
      <w:r w:rsidR="00821E9E">
        <w:t>, sociálne pracovníčky.</w:t>
      </w:r>
    </w:p>
    <w:p w:rsidR="00EA3B2A" w:rsidRDefault="00EA3B2A">
      <w:pPr>
        <w:jc w:val="both"/>
        <w:rPr>
          <w:b/>
        </w:rPr>
      </w:pPr>
      <w:r>
        <w:rPr>
          <w:b/>
        </w:rPr>
        <w:t>b) Poistné a príspevok do poisťovní</w:t>
      </w:r>
    </w:p>
    <w:p w:rsidR="00415667" w:rsidRDefault="00415667">
      <w:pPr>
        <w:jc w:val="both"/>
      </w:pPr>
      <w:r>
        <w:t xml:space="preserve">Rozpočet    </w:t>
      </w:r>
      <w:r w:rsidR="00EA3B2A">
        <w:t xml:space="preserve">  </w:t>
      </w:r>
      <w:r w:rsidR="00BB729E">
        <w:t>149 322</w:t>
      </w:r>
      <w:r w:rsidR="00EA3B2A">
        <w:t xml:space="preserve"> € </w:t>
      </w:r>
      <w:r>
        <w:t xml:space="preserve">                        </w:t>
      </w:r>
      <w:r w:rsidR="00EA3B2A">
        <w:t>čerpan</w:t>
      </w:r>
      <w:r>
        <w:t>ie</w:t>
      </w:r>
      <w:r w:rsidR="00EA3B2A">
        <w:t xml:space="preserve"> </w:t>
      </w:r>
      <w:r>
        <w:t xml:space="preserve">    </w:t>
      </w:r>
      <w:r w:rsidR="00BB729E">
        <w:t>149 322</w:t>
      </w:r>
      <w:r w:rsidR="00EA3B2A">
        <w:t xml:space="preserve"> €, </w:t>
      </w:r>
    </w:p>
    <w:p w:rsidR="00EA3B2A" w:rsidRDefault="00415667">
      <w:pPr>
        <w:jc w:val="both"/>
      </w:pPr>
      <w:r>
        <w:t>O</w:t>
      </w:r>
      <w:r w:rsidR="00EA3B2A">
        <w:t>dvody poistného z miezd pracovníkov za zamestnávateľa do sociálnej poisťovne</w:t>
      </w:r>
      <w:r w:rsidR="00BB729E">
        <w:t>,</w:t>
      </w:r>
      <w:r w:rsidR="00EA3B2A">
        <w:t xml:space="preserve"> zdravotných poisťovní</w:t>
      </w:r>
      <w:r w:rsidR="00BB729E">
        <w:t xml:space="preserve"> a DDP.</w:t>
      </w:r>
    </w:p>
    <w:p w:rsidR="00EA3B2A" w:rsidRDefault="00EA3B2A">
      <w:pPr>
        <w:jc w:val="both"/>
        <w:rPr>
          <w:b/>
        </w:rPr>
      </w:pPr>
      <w:r>
        <w:rPr>
          <w:b/>
        </w:rPr>
        <w:t>c) Tovary a služby</w:t>
      </w:r>
    </w:p>
    <w:p w:rsidR="00415667" w:rsidRDefault="00415667">
      <w:pPr>
        <w:jc w:val="both"/>
      </w:pPr>
      <w:r>
        <w:t xml:space="preserve">Rozpočet  </w:t>
      </w:r>
      <w:r w:rsidR="00006D8D">
        <w:t xml:space="preserve"> </w:t>
      </w:r>
      <w:r w:rsidR="00C94817">
        <w:t xml:space="preserve"> </w:t>
      </w:r>
      <w:r w:rsidR="00006D8D">
        <w:t xml:space="preserve"> </w:t>
      </w:r>
      <w:r>
        <w:t xml:space="preserve"> </w:t>
      </w:r>
      <w:r w:rsidR="00BB729E">
        <w:t>914 490</w:t>
      </w:r>
      <w:r w:rsidR="00EA3B2A">
        <w:t xml:space="preserve"> €</w:t>
      </w:r>
      <w:r>
        <w:t xml:space="preserve">                         </w:t>
      </w:r>
      <w:r w:rsidR="00EA3B2A">
        <w:t xml:space="preserve"> </w:t>
      </w:r>
      <w:r>
        <w:t>čerpanie</w:t>
      </w:r>
      <w:r w:rsidR="00EA3B2A">
        <w:t xml:space="preserve"> </w:t>
      </w:r>
      <w:r w:rsidR="00006D8D">
        <w:t xml:space="preserve"> </w:t>
      </w:r>
      <w:r>
        <w:t xml:space="preserve">  </w:t>
      </w:r>
      <w:r w:rsidR="00BB729E">
        <w:t>914 490</w:t>
      </w:r>
      <w:r w:rsidR="00EA3B2A">
        <w:t xml:space="preserve"> €, </w:t>
      </w:r>
    </w:p>
    <w:p w:rsidR="00EA3B2A" w:rsidRDefault="00C94817">
      <w:pPr>
        <w:jc w:val="both"/>
      </w:pPr>
      <w:r>
        <w:t>P</w:t>
      </w:r>
      <w:r w:rsidR="00821E9E">
        <w:t>revádzkové výdavky</w:t>
      </w:r>
      <w:r w:rsidR="00EA3B2A">
        <w:t xml:space="preserve"> všetkých stredísk </w:t>
      </w:r>
      <w:proofErr w:type="spellStart"/>
      <w:r w:rsidR="00EA3B2A">
        <w:t>OcÚ</w:t>
      </w:r>
      <w:proofErr w:type="spellEnd"/>
      <w:r w:rsidR="00EA3B2A">
        <w:t>, ako sú energie, materiál, dopravné, rutinná a štandardná údržba, nájomné a ostatné tovary a služby.</w:t>
      </w:r>
    </w:p>
    <w:p w:rsidR="00EA3B2A" w:rsidRDefault="00EA3B2A">
      <w:pPr>
        <w:jc w:val="both"/>
        <w:rPr>
          <w:b/>
        </w:rPr>
      </w:pPr>
      <w:r>
        <w:rPr>
          <w:b/>
        </w:rPr>
        <w:t>d) Bežné transfery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 </w:t>
      </w:r>
      <w:r w:rsidR="00BB729E">
        <w:t>58 689</w:t>
      </w:r>
      <w:r w:rsidR="00EA3B2A">
        <w:t xml:space="preserve"> € </w:t>
      </w:r>
      <w:r>
        <w:t xml:space="preserve">                           č</w:t>
      </w:r>
      <w:r w:rsidR="00EA3B2A">
        <w:t xml:space="preserve">erpanie </w:t>
      </w:r>
      <w:r>
        <w:t xml:space="preserve">   </w:t>
      </w:r>
      <w:r w:rsidR="00BB729E">
        <w:t>58 689</w:t>
      </w:r>
      <w:r w:rsidR="00EA3B2A">
        <w:t xml:space="preserve"> €, </w:t>
      </w:r>
      <w:r w:rsidR="00997E1C">
        <w:t xml:space="preserve"> </w:t>
      </w:r>
    </w:p>
    <w:p w:rsidR="001329A8" w:rsidRDefault="001329A8">
      <w:pPr>
        <w:jc w:val="both"/>
      </w:pPr>
      <w:r>
        <w:t xml:space="preserve">Výdavky na spoločný stavebný úrad, </w:t>
      </w:r>
      <w:r w:rsidR="00EA222F">
        <w:t>členské príspevky,</w:t>
      </w:r>
      <w:r w:rsidR="00BB729E">
        <w:t xml:space="preserve"> odchodné, nemocenské dávky, dávky </w:t>
      </w:r>
      <w:r w:rsidR="00EA222F">
        <w:t xml:space="preserve">v hmotnej núdzi </w:t>
      </w:r>
      <w:r>
        <w:t>a ostatné dotácie poskytnuté z rozpočtu obce v súlade s  VZN 1/2007.</w:t>
      </w:r>
    </w:p>
    <w:p w:rsidR="00EA3B2A" w:rsidRDefault="00EA3B2A">
      <w:pPr>
        <w:rPr>
          <w:b/>
        </w:rPr>
      </w:pPr>
      <w:r>
        <w:rPr>
          <w:b/>
        </w:rPr>
        <w:t xml:space="preserve">e) Splácanie úrokov a ostatné platby súvisiace s úvermi, pôžičkami a návratnými </w:t>
      </w:r>
    </w:p>
    <w:p w:rsidR="00EA3B2A" w:rsidRDefault="00EA3B2A">
      <w:pPr>
        <w:jc w:val="both"/>
        <w:rPr>
          <w:b/>
        </w:rPr>
      </w:pPr>
      <w:r>
        <w:rPr>
          <w:b/>
        </w:rPr>
        <w:t xml:space="preserve">    finančnými výpomocami</w:t>
      </w:r>
    </w:p>
    <w:p w:rsidR="00EA3B2A" w:rsidRDefault="00415667">
      <w:pPr>
        <w:jc w:val="both"/>
      </w:pPr>
      <w:r>
        <w:t xml:space="preserve">Rozpočet </w:t>
      </w:r>
      <w:r w:rsidR="00E316E1">
        <w:t xml:space="preserve">  </w:t>
      </w:r>
      <w:r>
        <w:t xml:space="preserve"> </w:t>
      </w:r>
      <w:r w:rsidR="00C94817">
        <w:t xml:space="preserve"> </w:t>
      </w:r>
      <w:r>
        <w:t xml:space="preserve"> </w:t>
      </w:r>
      <w:r w:rsidR="00BB729E">
        <w:t>8 978</w:t>
      </w:r>
      <w:r w:rsidR="00EA3B2A">
        <w:t xml:space="preserve"> € </w:t>
      </w:r>
      <w:r>
        <w:t xml:space="preserve">                      </w:t>
      </w:r>
      <w:r w:rsidR="00C94817">
        <w:t xml:space="preserve">  </w:t>
      </w:r>
      <w:r>
        <w:t xml:space="preserve">     č</w:t>
      </w:r>
      <w:r w:rsidR="00EA3B2A">
        <w:t>erpanie</w:t>
      </w:r>
      <w:r>
        <w:t xml:space="preserve">   </w:t>
      </w:r>
      <w:r w:rsidR="00C94817">
        <w:t xml:space="preserve">  </w:t>
      </w:r>
      <w:r w:rsidR="00EA3B2A">
        <w:t xml:space="preserve"> </w:t>
      </w:r>
      <w:r w:rsidR="00BB729E">
        <w:t>8 978</w:t>
      </w:r>
      <w:r w:rsidR="00EA3B2A">
        <w:t xml:space="preserve"> €, </w:t>
      </w:r>
    </w:p>
    <w:p w:rsidR="006A1484" w:rsidRDefault="006A1484">
      <w:pPr>
        <w:jc w:val="both"/>
      </w:pPr>
    </w:p>
    <w:p w:rsidR="00F02009" w:rsidRPr="00821E9E" w:rsidRDefault="00F02009">
      <w:pPr>
        <w:rPr>
          <w:b/>
          <w:i/>
        </w:rPr>
      </w:pPr>
    </w:p>
    <w:p w:rsidR="00EA3B2A" w:rsidRDefault="00EA3B2A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Pr="00A051E4" w:rsidRDefault="00EA3B2A" w:rsidP="00C4025E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Rozpočet na rok 20</w:t>
            </w:r>
            <w:r w:rsidR="00C94817">
              <w:rPr>
                <w:b/>
              </w:rPr>
              <w:t>2</w:t>
            </w:r>
            <w:r w:rsidR="00C4025E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Pr="00A051E4" w:rsidRDefault="00EA3B2A" w:rsidP="00C4025E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Skutočnosť k 31.12.20</w:t>
            </w:r>
            <w:r w:rsidR="00C94817">
              <w:rPr>
                <w:b/>
              </w:rPr>
              <w:t>2</w:t>
            </w:r>
            <w:r w:rsidR="00C4025E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Pr="00A051E4" w:rsidRDefault="00EA3B2A" w:rsidP="00A051E4">
            <w:pPr>
              <w:snapToGrid w:val="0"/>
              <w:jc w:val="center"/>
              <w:rPr>
                <w:b/>
              </w:rPr>
            </w:pPr>
            <w:r w:rsidRPr="00A051E4"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Default="00C40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151 500</w:t>
            </w:r>
          </w:p>
        </w:tc>
        <w:tc>
          <w:tcPr>
            <w:tcW w:w="3071" w:type="dxa"/>
          </w:tcPr>
          <w:p w:rsidR="00EA3B2A" w:rsidRDefault="00C4025E" w:rsidP="007934A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151 499</w:t>
            </w:r>
          </w:p>
        </w:tc>
        <w:tc>
          <w:tcPr>
            <w:tcW w:w="3111" w:type="dxa"/>
          </w:tcPr>
          <w:p w:rsidR="00EA3B2A" w:rsidRDefault="00EA3B2A" w:rsidP="00A7543D">
            <w:pPr>
              <w:snapToGrid w:val="0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</w:t>
            </w:r>
            <w:r w:rsidR="00A7543D">
              <w:rPr>
                <w:b/>
              </w:rPr>
              <w:t>100</w:t>
            </w:r>
            <w:r w:rsidR="00A57EA4">
              <w:rPr>
                <w:b/>
              </w:rPr>
              <w:t xml:space="preserve"> </w:t>
            </w:r>
            <w:r>
              <w:rPr>
                <w:b/>
              </w:rPr>
              <w:t>%</w:t>
            </w:r>
          </w:p>
        </w:tc>
      </w:tr>
    </w:tbl>
    <w:p w:rsidR="00A57EA4" w:rsidRDefault="00A57EA4"/>
    <w:p w:rsidR="00A57EA4" w:rsidRDefault="00661C61">
      <w:r>
        <w:t>Medzi významné položky kapitálového rozpočtu patrí:</w:t>
      </w:r>
    </w:p>
    <w:p w:rsidR="00E86BF4" w:rsidRDefault="00E86BF4"/>
    <w:p w:rsidR="00E131FF" w:rsidRDefault="00E86BF4" w:rsidP="001D44CC">
      <w:pPr>
        <w:jc w:val="both"/>
      </w:pPr>
      <w:r>
        <w:t xml:space="preserve">- </w:t>
      </w:r>
      <w:r w:rsidR="004D366A">
        <w:t>Model kaštieľa /</w:t>
      </w:r>
      <w:r w:rsidR="001D44CC">
        <w:t>druhá</w:t>
      </w:r>
      <w:r w:rsidR="004D366A">
        <w:t xml:space="preserve"> platba/ 1 </w:t>
      </w:r>
      <w:r w:rsidR="001D44CC">
        <w:t>8</w:t>
      </w:r>
      <w:r w:rsidR="004D366A">
        <w:t>00.-</w:t>
      </w:r>
      <w:r w:rsidR="00E131FF">
        <w:t xml:space="preserve"> €</w:t>
      </w:r>
    </w:p>
    <w:p w:rsidR="00E131FF" w:rsidRDefault="00E131FF" w:rsidP="004D366A">
      <w:pPr>
        <w:jc w:val="both"/>
      </w:pPr>
      <w:r>
        <w:t xml:space="preserve">- </w:t>
      </w:r>
      <w:r w:rsidR="004D366A">
        <w:t xml:space="preserve">Klimatizácia </w:t>
      </w:r>
      <w:proofErr w:type="spellStart"/>
      <w:r w:rsidR="004D366A">
        <w:t>OcU</w:t>
      </w:r>
      <w:proofErr w:type="spellEnd"/>
      <w:r w:rsidR="004D366A">
        <w:t xml:space="preserve"> vo výške </w:t>
      </w:r>
      <w:r w:rsidR="001D44CC">
        <w:t>31.762</w:t>
      </w:r>
      <w:r w:rsidR="004D366A">
        <w:t>.- €</w:t>
      </w:r>
    </w:p>
    <w:p w:rsidR="001D44CC" w:rsidRDefault="001D44CC" w:rsidP="004D366A">
      <w:pPr>
        <w:jc w:val="both"/>
      </w:pPr>
      <w:r>
        <w:t>- Detské ihrisko vo výške 8.032.- €</w:t>
      </w:r>
    </w:p>
    <w:p w:rsidR="001D44CC" w:rsidRDefault="001D44CC" w:rsidP="004D366A">
      <w:pPr>
        <w:jc w:val="both"/>
      </w:pPr>
      <w:r>
        <w:t>- Ústredňa miestny rozhlas vo výške 1.800.- €</w:t>
      </w:r>
    </w:p>
    <w:p w:rsidR="00B37ED4" w:rsidRDefault="00B37ED4" w:rsidP="004D366A">
      <w:pPr>
        <w:jc w:val="both"/>
      </w:pPr>
      <w:r>
        <w:t xml:space="preserve">- Projektová dokumentácia </w:t>
      </w:r>
      <w:r w:rsidR="001D44CC">
        <w:t xml:space="preserve">/staré kino/ </w:t>
      </w:r>
      <w:r>
        <w:t xml:space="preserve">vo výške </w:t>
      </w:r>
      <w:r w:rsidR="001D44CC">
        <w:t>12.200</w:t>
      </w:r>
      <w:r>
        <w:t>.- €</w:t>
      </w:r>
    </w:p>
    <w:p w:rsidR="00B37ED4" w:rsidRDefault="00B37ED4" w:rsidP="004D366A">
      <w:pPr>
        <w:jc w:val="both"/>
      </w:pPr>
      <w:r>
        <w:t xml:space="preserve">- </w:t>
      </w:r>
      <w:r w:rsidR="001D44CC">
        <w:t>Chodník Hradská ulica vo výške 31.478 €</w:t>
      </w:r>
    </w:p>
    <w:p w:rsidR="001D44CC" w:rsidRDefault="001D44CC" w:rsidP="004D366A">
      <w:pPr>
        <w:jc w:val="both"/>
      </w:pPr>
      <w:r>
        <w:t>- Modernizácia učební ZŠ vo výške 41.075.- € /dotácia + spolufinancovanie obce/</w:t>
      </w:r>
    </w:p>
    <w:p w:rsidR="001D44CC" w:rsidRDefault="001D44CC" w:rsidP="004D366A">
      <w:pPr>
        <w:jc w:val="both"/>
      </w:pPr>
      <w:r>
        <w:t>- Zariadenie IKT  ZŠ vo výške 23.303.- € /dotácia + spolufinancovanie obce/</w:t>
      </w:r>
    </w:p>
    <w:p w:rsidR="00E131FF" w:rsidRDefault="00E131FF" w:rsidP="00E131FF">
      <w:pPr>
        <w:jc w:val="center"/>
      </w:pPr>
    </w:p>
    <w:p w:rsidR="00E131FF" w:rsidRPr="00E131FF" w:rsidRDefault="00E131FF" w:rsidP="00E131FF">
      <w:pPr>
        <w:jc w:val="center"/>
      </w:pPr>
    </w:p>
    <w:p w:rsidR="0029313B" w:rsidRDefault="0029313B">
      <w:pPr>
        <w:ind w:left="360"/>
      </w:pPr>
    </w:p>
    <w:p w:rsidR="00EA3B2A" w:rsidRDefault="00EA3B2A">
      <w:pPr>
        <w:ind w:left="360"/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EA3B2A" w:rsidRDefault="00EA3B2A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4D634E" w:rsidTr="00C97360">
        <w:tc>
          <w:tcPr>
            <w:tcW w:w="3070" w:type="dxa"/>
          </w:tcPr>
          <w:p w:rsidR="00EA3B2A" w:rsidRDefault="00EA3B2A" w:rsidP="001D44C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</w:t>
            </w:r>
            <w:r w:rsidR="001D44CC">
              <w:rPr>
                <w:b/>
              </w:rPr>
              <w:t>1</w:t>
            </w:r>
          </w:p>
        </w:tc>
        <w:tc>
          <w:tcPr>
            <w:tcW w:w="3071" w:type="dxa"/>
          </w:tcPr>
          <w:p w:rsidR="00EA3B2A" w:rsidRDefault="00EA3B2A" w:rsidP="00B37E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</w:t>
            </w:r>
            <w:r w:rsidR="001D44CC">
              <w:rPr>
                <w:b/>
              </w:rPr>
              <w:t>1</w:t>
            </w:r>
          </w:p>
        </w:tc>
        <w:tc>
          <w:tcPr>
            <w:tcW w:w="3111" w:type="dxa"/>
          </w:tcPr>
          <w:p w:rsidR="00EA3B2A" w:rsidRDefault="00EA3B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4D634E" w:rsidTr="00C97360">
        <w:tc>
          <w:tcPr>
            <w:tcW w:w="3070" w:type="dxa"/>
          </w:tcPr>
          <w:p w:rsidR="00EA3B2A" w:rsidRPr="00A051E4" w:rsidRDefault="000A062A" w:rsidP="006D4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247 827</w:t>
            </w:r>
          </w:p>
        </w:tc>
        <w:tc>
          <w:tcPr>
            <w:tcW w:w="3071" w:type="dxa"/>
          </w:tcPr>
          <w:p w:rsidR="00EA3B2A" w:rsidRPr="006D4D4A" w:rsidRDefault="000A062A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247 828</w:t>
            </w:r>
          </w:p>
        </w:tc>
        <w:tc>
          <w:tcPr>
            <w:tcW w:w="3111" w:type="dxa"/>
          </w:tcPr>
          <w:p w:rsidR="00EA3B2A" w:rsidRPr="00A051E4" w:rsidRDefault="00EA3B2A" w:rsidP="00896E21">
            <w:pPr>
              <w:snapToGrid w:val="0"/>
              <w:rPr>
                <w:b/>
              </w:rPr>
            </w:pPr>
            <w:r w:rsidRPr="00A051E4">
              <w:rPr>
                <w:b/>
                <w:i/>
              </w:rPr>
              <w:t xml:space="preserve"> </w:t>
            </w:r>
            <w:r w:rsidRPr="00A051E4">
              <w:rPr>
                <w:b/>
              </w:rPr>
              <w:t xml:space="preserve">              </w:t>
            </w:r>
            <w:r w:rsidR="006D4D4A">
              <w:rPr>
                <w:b/>
              </w:rPr>
              <w:t>100</w:t>
            </w:r>
            <w:r w:rsidR="00896E21">
              <w:rPr>
                <w:b/>
              </w:rPr>
              <w:t xml:space="preserve"> </w:t>
            </w:r>
            <w:r w:rsidRPr="00A051E4">
              <w:rPr>
                <w:b/>
              </w:rPr>
              <w:t>%</w:t>
            </w:r>
          </w:p>
        </w:tc>
      </w:tr>
    </w:tbl>
    <w:p w:rsidR="00EA3B2A" w:rsidRDefault="00EA3B2A">
      <w:pPr>
        <w:jc w:val="both"/>
      </w:pPr>
    </w:p>
    <w:p w:rsidR="00EA3B2A" w:rsidRDefault="008861AD" w:rsidP="00F44FE6">
      <w:r>
        <w:t>Splatenie istiny z úverov</w:t>
      </w:r>
      <w:r w:rsidR="006A665C">
        <w:t> </w:t>
      </w:r>
      <w:r w:rsidR="00951EEF">
        <w:t xml:space="preserve"> zo ŠFRB </w:t>
      </w:r>
      <w:r>
        <w:t xml:space="preserve"> </w:t>
      </w:r>
      <w:r w:rsidR="000A062A">
        <w:t>vo výške 47 828 €</w:t>
      </w:r>
    </w:p>
    <w:p w:rsidR="000A062A" w:rsidRDefault="000A062A" w:rsidP="00F44FE6">
      <w:r>
        <w:t xml:space="preserve">Navýšenie vkladu  do majetku </w:t>
      </w:r>
      <w:proofErr w:type="spellStart"/>
      <w:r>
        <w:t>Infrakom</w:t>
      </w:r>
      <w:proofErr w:type="spellEnd"/>
      <w:r>
        <w:t xml:space="preserve"> s.r.o vo výške 200 000 €</w:t>
      </w:r>
    </w:p>
    <w:p w:rsidR="00514DCA" w:rsidRDefault="00514DCA" w:rsidP="00F44FE6"/>
    <w:p w:rsidR="00514DCA" w:rsidRDefault="00514DCA" w:rsidP="00514DCA">
      <w:pPr>
        <w:ind w:left="360"/>
        <w:rPr>
          <w:b/>
          <w:color w:val="FF0000"/>
        </w:rPr>
      </w:pPr>
      <w:r>
        <w:rPr>
          <w:b/>
          <w:color w:val="FF0000"/>
        </w:rPr>
        <w:t>4) Výdavk</w:t>
      </w:r>
      <w:r w:rsidR="008930B0">
        <w:rPr>
          <w:b/>
          <w:color w:val="FF0000"/>
        </w:rPr>
        <w:t>y</w:t>
      </w:r>
      <w:r>
        <w:rPr>
          <w:b/>
          <w:color w:val="FF0000"/>
        </w:rPr>
        <w:t xml:space="preserve"> rozpočtových organizácií s právnou subjektivitou</w:t>
      </w:r>
    </w:p>
    <w:p w:rsidR="00514DCA" w:rsidRDefault="00514DCA" w:rsidP="00514DCA">
      <w:pPr>
        <w:ind w:left="360"/>
        <w:rPr>
          <w:b/>
          <w:color w:val="FF0000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0"/>
        <w:gridCol w:w="3071"/>
        <w:gridCol w:w="3111"/>
      </w:tblGrid>
      <w:tr w:rsidR="00514DCA" w:rsidTr="00F16840">
        <w:tc>
          <w:tcPr>
            <w:tcW w:w="3070" w:type="dxa"/>
          </w:tcPr>
          <w:p w:rsidR="00514DCA" w:rsidRDefault="00514DCA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Rozpočet na rok 20</w:t>
            </w:r>
            <w:r w:rsidR="00B37ED4">
              <w:rPr>
                <w:b/>
              </w:rPr>
              <w:t>2</w:t>
            </w:r>
            <w:r w:rsidR="000A062A">
              <w:rPr>
                <w:b/>
              </w:rPr>
              <w:t>1</w:t>
            </w:r>
          </w:p>
        </w:tc>
        <w:tc>
          <w:tcPr>
            <w:tcW w:w="3071" w:type="dxa"/>
          </w:tcPr>
          <w:p w:rsidR="00514DCA" w:rsidRDefault="00514DCA" w:rsidP="000A06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Skutočnosť k 31.12.20</w:t>
            </w:r>
            <w:r w:rsidR="00B37ED4">
              <w:rPr>
                <w:b/>
              </w:rPr>
              <w:t>2</w:t>
            </w:r>
            <w:r w:rsidR="000A062A">
              <w:rPr>
                <w:b/>
              </w:rPr>
              <w:t>1</w:t>
            </w:r>
          </w:p>
        </w:tc>
        <w:tc>
          <w:tcPr>
            <w:tcW w:w="3111" w:type="dxa"/>
          </w:tcPr>
          <w:p w:rsidR="00514DCA" w:rsidRDefault="00514DCA" w:rsidP="00F1684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514DCA" w:rsidRPr="00A051E4" w:rsidTr="00F16840">
        <w:tc>
          <w:tcPr>
            <w:tcW w:w="3070" w:type="dxa"/>
          </w:tcPr>
          <w:p w:rsidR="00514DCA" w:rsidRPr="00A051E4" w:rsidRDefault="008930B0" w:rsidP="001116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1605">
              <w:rPr>
                <w:b/>
              </w:rPr>
              <w:t> 790 404</w:t>
            </w:r>
          </w:p>
        </w:tc>
        <w:tc>
          <w:tcPr>
            <w:tcW w:w="3071" w:type="dxa"/>
          </w:tcPr>
          <w:p w:rsidR="00514DCA" w:rsidRPr="006D4D4A" w:rsidRDefault="00514DCA" w:rsidP="00111605">
            <w:pPr>
              <w:snapToGrid w:val="0"/>
              <w:rPr>
                <w:b/>
              </w:rPr>
            </w:pPr>
            <w:r w:rsidRPr="006D4D4A">
              <w:rPr>
                <w:b/>
              </w:rPr>
              <w:t xml:space="preserve">                  </w:t>
            </w:r>
            <w:r w:rsidR="008930B0">
              <w:rPr>
                <w:b/>
              </w:rPr>
              <w:t>1</w:t>
            </w:r>
            <w:r w:rsidR="00111605">
              <w:rPr>
                <w:b/>
              </w:rPr>
              <w:t> 778 760</w:t>
            </w:r>
          </w:p>
        </w:tc>
        <w:tc>
          <w:tcPr>
            <w:tcW w:w="3111" w:type="dxa"/>
          </w:tcPr>
          <w:p w:rsidR="00514DCA" w:rsidRPr="00A051E4" w:rsidRDefault="008930B0" w:rsidP="001116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111605">
              <w:rPr>
                <w:b/>
              </w:rPr>
              <w:t>35</w:t>
            </w:r>
            <w:r>
              <w:rPr>
                <w:b/>
              </w:rPr>
              <w:t xml:space="preserve"> %</w:t>
            </w:r>
          </w:p>
        </w:tc>
      </w:tr>
    </w:tbl>
    <w:p w:rsidR="00514DCA" w:rsidRDefault="00514DCA" w:rsidP="00514DCA">
      <w:pPr>
        <w:ind w:left="360"/>
        <w:rPr>
          <w:b/>
          <w:color w:val="FF0000"/>
        </w:rPr>
      </w:pPr>
    </w:p>
    <w:p w:rsidR="008930B0" w:rsidRDefault="008930B0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2E7A38">
        <w:t>/ Prenesené kompetencie/</w:t>
      </w:r>
    </w:p>
    <w:p w:rsidR="008930B0" w:rsidRDefault="008930B0" w:rsidP="008930B0">
      <w:pPr>
        <w:jc w:val="both"/>
        <w:rPr>
          <w:b/>
        </w:rPr>
      </w:pPr>
    </w:p>
    <w:p w:rsidR="008930B0" w:rsidRDefault="008930B0" w:rsidP="008930B0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8930B0" w:rsidRDefault="008930B0" w:rsidP="008930B0">
      <w:pPr>
        <w:jc w:val="both"/>
      </w:pPr>
      <w:r>
        <w:t xml:space="preserve">Rozpočet  </w:t>
      </w:r>
      <w:r w:rsidRPr="006A1484">
        <w:t xml:space="preserve"> </w:t>
      </w:r>
      <w:r w:rsidR="00111605">
        <w:t>549 731</w:t>
      </w:r>
      <w:r w:rsidRPr="006A1484">
        <w:t xml:space="preserve"> € </w:t>
      </w:r>
      <w:r>
        <w:t xml:space="preserve">                         čerpanie</w:t>
      </w:r>
      <w:r w:rsidRPr="006A1484">
        <w:t xml:space="preserve"> </w:t>
      </w:r>
      <w:r w:rsidR="00111605">
        <w:t>549 732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  </w:t>
      </w:r>
      <w:r w:rsidR="00111605">
        <w:t>193 327</w:t>
      </w:r>
      <w:r>
        <w:t xml:space="preserve"> €                          čerpanie </w:t>
      </w:r>
      <w:r w:rsidR="00111605">
        <w:t>193 326</w:t>
      </w:r>
      <w:r>
        <w:t xml:space="preserve"> €.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  </w:t>
      </w:r>
      <w:r w:rsidR="00111605">
        <w:t>137 927</w:t>
      </w:r>
      <w:r>
        <w:t xml:space="preserve"> €                        čerpanie  </w:t>
      </w:r>
      <w:r w:rsidR="00111605">
        <w:t>137 928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</w:t>
      </w:r>
      <w:r w:rsidR="00B37ED4">
        <w:t xml:space="preserve"> interiérové vybavenie, prevádzkové stroje, učebné pomôcky,</w:t>
      </w:r>
      <w:r>
        <w:t xml:space="preserve"> všeobecné služby, popl</w:t>
      </w:r>
      <w:r w:rsidR="003D2535">
        <w:t>atky  a dohody o vykonaní práce</w:t>
      </w:r>
      <w:r w:rsidR="00B37ED4">
        <w:t>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</w:t>
      </w:r>
      <w:r w:rsidR="00111605">
        <w:t>5 732</w:t>
      </w:r>
      <w:r>
        <w:t xml:space="preserve"> €                           čerpanie    </w:t>
      </w:r>
      <w:r w:rsidR="00111605">
        <w:t>5 394</w:t>
      </w:r>
      <w:r>
        <w:t xml:space="preserve"> €, </w:t>
      </w:r>
    </w:p>
    <w:p w:rsidR="008930B0" w:rsidRDefault="00111605" w:rsidP="008930B0">
      <w:pPr>
        <w:jc w:val="both"/>
      </w:pPr>
      <w:r>
        <w:t>Vyplatené odchodné, dopravné žiakom</w:t>
      </w:r>
      <w:r w:rsidR="008930B0">
        <w:t xml:space="preserve"> a vyplatené dávky za pracovnú neschopnosť.</w:t>
      </w:r>
    </w:p>
    <w:p w:rsidR="00111605" w:rsidRDefault="00111605" w:rsidP="008930B0">
      <w:pPr>
        <w:jc w:val="both"/>
      </w:pPr>
    </w:p>
    <w:p w:rsidR="00111605" w:rsidRDefault="00111605" w:rsidP="008930B0">
      <w:pPr>
        <w:jc w:val="both"/>
      </w:pPr>
      <w:r w:rsidRPr="00111605">
        <w:rPr>
          <w:b/>
        </w:rPr>
        <w:t>Základná škola</w:t>
      </w:r>
      <w:r>
        <w:t>:</w:t>
      </w:r>
      <w:r>
        <w:rPr>
          <w:b/>
        </w:rPr>
        <w:t xml:space="preserve"> </w:t>
      </w:r>
      <w:r>
        <w:t>Projekt Modernejšia škola /</w:t>
      </w:r>
      <w:proofErr w:type="spellStart"/>
      <w:r>
        <w:t>MŠVVaV</w:t>
      </w:r>
      <w:proofErr w:type="spellEnd"/>
      <w:r>
        <w:t xml:space="preserve"> SR/</w:t>
      </w:r>
    </w:p>
    <w:p w:rsidR="00CC17EC" w:rsidRDefault="00CC17EC" w:rsidP="00CC17EC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CC17EC" w:rsidRDefault="00CC17EC" w:rsidP="00CC17EC">
      <w:pPr>
        <w:jc w:val="both"/>
      </w:pPr>
      <w:r>
        <w:t xml:space="preserve">Rozpočet     </w:t>
      </w:r>
      <w:r w:rsidR="00111605">
        <w:t>29 996</w:t>
      </w:r>
      <w:r>
        <w:t xml:space="preserve"> €                        </w:t>
      </w:r>
      <w:r w:rsidR="004D737C">
        <w:t xml:space="preserve">   </w:t>
      </w:r>
      <w:r>
        <w:t xml:space="preserve">čerpanie  </w:t>
      </w:r>
      <w:r w:rsidR="00CC3755">
        <w:t>29 996</w:t>
      </w:r>
      <w:r>
        <w:t xml:space="preserve"> €, </w:t>
      </w:r>
    </w:p>
    <w:p w:rsidR="00CC3755" w:rsidRDefault="00CC3755" w:rsidP="00CC17EC">
      <w:pPr>
        <w:jc w:val="both"/>
      </w:pPr>
      <w:r>
        <w:t>Interiérové vybavenie a materiál</w:t>
      </w:r>
    </w:p>
    <w:p w:rsidR="00CC3755" w:rsidRDefault="00CC3755" w:rsidP="00CC17EC">
      <w:pPr>
        <w:jc w:val="both"/>
      </w:pPr>
    </w:p>
    <w:p w:rsidR="00CC3755" w:rsidRDefault="00CC3755" w:rsidP="00CC17EC">
      <w:pPr>
        <w:jc w:val="both"/>
        <w:rPr>
          <w:b/>
        </w:rPr>
      </w:pPr>
      <w:r w:rsidRPr="004D737C">
        <w:rPr>
          <w:b/>
        </w:rPr>
        <w:t xml:space="preserve">Kapitálové výdavky – Zlepšenie vybavenia školskej jedálne v ZŠ / </w:t>
      </w:r>
      <w:proofErr w:type="spellStart"/>
      <w:r w:rsidRPr="004D737C">
        <w:rPr>
          <w:b/>
        </w:rPr>
        <w:t>MŠVVaV</w:t>
      </w:r>
      <w:proofErr w:type="spellEnd"/>
      <w:r w:rsidRPr="004D737C">
        <w:rPr>
          <w:b/>
        </w:rPr>
        <w:t xml:space="preserve"> SR/</w:t>
      </w:r>
    </w:p>
    <w:p w:rsidR="004D737C" w:rsidRDefault="004D737C" w:rsidP="00CC17EC">
      <w:pPr>
        <w:jc w:val="both"/>
        <w:rPr>
          <w:b/>
        </w:rPr>
      </w:pPr>
      <w:r>
        <w:rPr>
          <w:b/>
        </w:rPr>
        <w:t>Školská jedáleň</w:t>
      </w:r>
    </w:p>
    <w:p w:rsidR="004D737C" w:rsidRDefault="004D737C" w:rsidP="004D737C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4D737C" w:rsidRDefault="004D737C" w:rsidP="004D737C">
      <w:pPr>
        <w:jc w:val="both"/>
      </w:pPr>
      <w:r>
        <w:t xml:space="preserve">Rozpočet     5 000 €                             čerpanie 5 000 €, </w:t>
      </w:r>
    </w:p>
    <w:p w:rsidR="004D737C" w:rsidRPr="004D737C" w:rsidRDefault="004D737C" w:rsidP="00CC17EC">
      <w:pPr>
        <w:jc w:val="both"/>
      </w:pPr>
      <w:r w:rsidRPr="004D737C">
        <w:t>Prevádzkové stroje</w:t>
      </w:r>
    </w:p>
    <w:p w:rsidR="00CC17EC" w:rsidRPr="00CC17EC" w:rsidRDefault="00CC17EC" w:rsidP="008930B0">
      <w:pPr>
        <w:jc w:val="both"/>
        <w:rPr>
          <w:b/>
        </w:rPr>
      </w:pPr>
    </w:p>
    <w:p w:rsidR="008930B0" w:rsidRDefault="008930B0" w:rsidP="008930B0">
      <w:pPr>
        <w:jc w:val="both"/>
      </w:pPr>
      <w:r w:rsidRPr="0094366D">
        <w:rPr>
          <w:b/>
        </w:rPr>
        <w:t>Materská škola</w:t>
      </w:r>
      <w:r>
        <w:t>: /Prenesené kompetencie/</w:t>
      </w: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 xml:space="preserve">Rozpočet     </w:t>
      </w:r>
      <w:r w:rsidR="004D737C">
        <w:t>486</w:t>
      </w:r>
      <w:r>
        <w:t xml:space="preserve"> €                     </w:t>
      </w:r>
      <w:r w:rsidR="000B107F">
        <w:t xml:space="preserve">       </w:t>
      </w:r>
      <w:r>
        <w:t xml:space="preserve">         čerpanie   </w:t>
      </w:r>
      <w:r w:rsidR="004D737C">
        <w:t>486</w:t>
      </w:r>
      <w:r>
        <w:t xml:space="preserve"> €</w:t>
      </w:r>
    </w:p>
    <w:p w:rsidR="008930B0" w:rsidRDefault="008930B0" w:rsidP="008930B0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  </w:t>
      </w:r>
      <w:r w:rsidR="004D737C">
        <w:t>16 335</w:t>
      </w:r>
      <w:r>
        <w:t xml:space="preserve"> €                              čerpanie   </w:t>
      </w:r>
      <w:r w:rsidR="004D737C">
        <w:t>16 334</w:t>
      </w:r>
      <w:r>
        <w:t xml:space="preserve"> € </w:t>
      </w:r>
    </w:p>
    <w:p w:rsidR="004D737C" w:rsidRDefault="004D737C" w:rsidP="008930B0">
      <w:pPr>
        <w:jc w:val="both"/>
      </w:pPr>
    </w:p>
    <w:p w:rsidR="004D737C" w:rsidRDefault="004D737C" w:rsidP="008930B0">
      <w:pPr>
        <w:jc w:val="both"/>
        <w:rPr>
          <w:b/>
        </w:rPr>
      </w:pPr>
      <w:r w:rsidRPr="004D737C">
        <w:rPr>
          <w:b/>
        </w:rPr>
        <w:t>Dotácia na stravu</w:t>
      </w:r>
    </w:p>
    <w:p w:rsidR="004D737C" w:rsidRDefault="004D737C" w:rsidP="004D737C">
      <w:pPr>
        <w:jc w:val="both"/>
        <w:rPr>
          <w:b/>
        </w:rPr>
      </w:pPr>
      <w:r>
        <w:rPr>
          <w:b/>
        </w:rPr>
        <w:t>b</w:t>
      </w:r>
      <w:r w:rsidRPr="00F02009">
        <w:rPr>
          <w:b/>
        </w:rPr>
        <w:t>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4D737C" w:rsidRDefault="004D737C" w:rsidP="004D737C">
      <w:pPr>
        <w:jc w:val="both"/>
      </w:pPr>
      <w:r>
        <w:t xml:space="preserve">Rozpočet     22 383 €                              čerpanie   22 383 € </w:t>
      </w:r>
    </w:p>
    <w:p w:rsidR="008930B0" w:rsidRDefault="008930B0" w:rsidP="008930B0">
      <w:pPr>
        <w:jc w:val="both"/>
      </w:pPr>
    </w:p>
    <w:p w:rsidR="008930B0" w:rsidRDefault="008930B0" w:rsidP="008930B0">
      <w:pPr>
        <w:jc w:val="both"/>
      </w:pPr>
      <w:r w:rsidRPr="0053382B">
        <w:rPr>
          <w:b/>
        </w:rPr>
        <w:t>Materská škola, školská jedáleň</w:t>
      </w:r>
      <w:r>
        <w:rPr>
          <w:b/>
        </w:rPr>
        <w:t>, školský klub</w:t>
      </w:r>
      <w:r w:rsidRPr="0053382B">
        <w:rPr>
          <w:b/>
        </w:rPr>
        <w:t>:</w:t>
      </w:r>
      <w:r>
        <w:t xml:space="preserve"> /Originálne kompetencie/</w:t>
      </w:r>
    </w:p>
    <w:p w:rsidR="001D6C31" w:rsidRDefault="001D6C31" w:rsidP="008930B0">
      <w:pPr>
        <w:jc w:val="both"/>
      </w:pPr>
    </w:p>
    <w:p w:rsidR="008930B0" w:rsidRDefault="008930B0" w:rsidP="008930B0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8930B0" w:rsidRDefault="008930B0" w:rsidP="008930B0">
      <w:pPr>
        <w:jc w:val="both"/>
      </w:pPr>
      <w:r>
        <w:t>Rozpočet</w:t>
      </w:r>
      <w:r w:rsidRPr="006A1484">
        <w:t xml:space="preserve"> </w:t>
      </w:r>
      <w:r>
        <w:t xml:space="preserve"> </w:t>
      </w:r>
      <w:r w:rsidR="004D737C">
        <w:t>402 962</w:t>
      </w:r>
      <w:r w:rsidRPr="006A1484">
        <w:t xml:space="preserve"> € </w:t>
      </w:r>
      <w:r>
        <w:t xml:space="preserve">                             </w:t>
      </w:r>
      <w:r w:rsidRPr="006A1484">
        <w:t>čerpanie</w:t>
      </w:r>
      <w:r>
        <w:t xml:space="preserve"> </w:t>
      </w:r>
      <w:r w:rsidRPr="006A1484">
        <w:t xml:space="preserve"> </w:t>
      </w:r>
      <w:r w:rsidR="004D737C">
        <w:t>397 028</w:t>
      </w:r>
      <w:r w:rsidRPr="006A1484">
        <w:t xml:space="preserve"> €, </w:t>
      </w:r>
    </w:p>
    <w:p w:rsidR="008930B0" w:rsidRDefault="008930B0" w:rsidP="008930B0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8930B0" w:rsidRDefault="008930B0" w:rsidP="008930B0">
      <w:pPr>
        <w:jc w:val="both"/>
      </w:pPr>
      <w:r>
        <w:t xml:space="preserve">Rozpočet </w:t>
      </w:r>
      <w:r w:rsidR="003D2535">
        <w:t xml:space="preserve"> </w:t>
      </w:r>
      <w:r w:rsidR="004D737C">
        <w:t>140 609</w:t>
      </w:r>
      <w:r>
        <w:t xml:space="preserve"> €                              čerpanie  </w:t>
      </w:r>
      <w:r w:rsidR="004D737C">
        <w:t>140 609</w:t>
      </w:r>
      <w:r>
        <w:t xml:space="preserve"> €, 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8930B0" w:rsidRDefault="008930B0" w:rsidP="008930B0">
      <w:pPr>
        <w:jc w:val="both"/>
      </w:pPr>
      <w:r>
        <w:t xml:space="preserve">Rozpočet   </w:t>
      </w:r>
      <w:r w:rsidR="004D737C">
        <w:t>134 346</w:t>
      </w:r>
      <w:r>
        <w:t xml:space="preserve"> €                        </w:t>
      </w:r>
      <w:r w:rsidR="003D2535">
        <w:t xml:space="preserve">  </w:t>
      </w:r>
      <w:r>
        <w:t xml:space="preserve">   čerpanie  </w:t>
      </w:r>
      <w:r w:rsidR="003D2535">
        <w:t xml:space="preserve"> </w:t>
      </w:r>
      <w:r w:rsidR="004D737C">
        <w:t>128 974</w:t>
      </w:r>
      <w:r>
        <w:t xml:space="preserve"> €, </w:t>
      </w:r>
    </w:p>
    <w:p w:rsidR="008930B0" w:rsidRDefault="008930B0" w:rsidP="008930B0">
      <w:pPr>
        <w:jc w:val="both"/>
      </w:pPr>
      <w:r>
        <w:t>prevádzkové výdavky ako sú energie, materiál,</w:t>
      </w:r>
      <w:r w:rsidR="000B107F">
        <w:t xml:space="preserve"> interiérové vybavenie, prevádzkové stroje, učebné pomôcky, </w:t>
      </w:r>
      <w:r>
        <w:t xml:space="preserve"> všeobecné služby</w:t>
      </w:r>
      <w:r w:rsidR="000B107F">
        <w:t xml:space="preserve"> a dohody</w:t>
      </w:r>
      <w:r>
        <w:t xml:space="preserve"> o vykonaní práce.</w:t>
      </w:r>
    </w:p>
    <w:p w:rsidR="008930B0" w:rsidRDefault="008930B0" w:rsidP="008930B0">
      <w:pPr>
        <w:jc w:val="both"/>
        <w:rPr>
          <w:b/>
        </w:rPr>
      </w:pPr>
      <w:r w:rsidRPr="00F02009">
        <w:rPr>
          <w:b/>
        </w:rPr>
        <w:t>d) Bežné transfery</w:t>
      </w:r>
    </w:p>
    <w:p w:rsidR="008930B0" w:rsidRDefault="008930B0" w:rsidP="008930B0">
      <w:pPr>
        <w:jc w:val="both"/>
      </w:pPr>
      <w:r>
        <w:t xml:space="preserve">Rozpočet        </w:t>
      </w:r>
      <w:r w:rsidR="00F532D3">
        <w:t>2 516</w:t>
      </w:r>
      <w:r>
        <w:t xml:space="preserve"> €                       </w:t>
      </w:r>
      <w:r w:rsidR="003D2535">
        <w:t xml:space="preserve"> </w:t>
      </w:r>
      <w:r>
        <w:t xml:space="preserve">    čerpanie    </w:t>
      </w:r>
      <w:r w:rsidR="003D2535">
        <w:t xml:space="preserve"> </w:t>
      </w:r>
      <w:r>
        <w:t xml:space="preserve"> </w:t>
      </w:r>
      <w:r w:rsidR="00F532D3">
        <w:t>2 516</w:t>
      </w:r>
      <w:r>
        <w:t xml:space="preserve"> €</w:t>
      </w:r>
    </w:p>
    <w:p w:rsidR="008930B0" w:rsidRDefault="00ED3122" w:rsidP="008930B0">
      <w:pPr>
        <w:jc w:val="both"/>
      </w:pPr>
      <w:r>
        <w:t>Vyplaten</w:t>
      </w:r>
      <w:r w:rsidR="00F532D3">
        <w:t>á</w:t>
      </w:r>
      <w:r>
        <w:t xml:space="preserve"> p</w:t>
      </w:r>
      <w:r w:rsidR="008930B0">
        <w:t>racovná neschopnosť</w:t>
      </w:r>
    </w:p>
    <w:p w:rsidR="001D6C31" w:rsidRDefault="001D6C31" w:rsidP="008930B0">
      <w:pPr>
        <w:jc w:val="both"/>
      </w:pPr>
    </w:p>
    <w:p w:rsidR="00F532D3" w:rsidRPr="00F532D3" w:rsidRDefault="00F532D3" w:rsidP="008930B0">
      <w:pPr>
        <w:jc w:val="both"/>
        <w:rPr>
          <w:b/>
        </w:rPr>
      </w:pPr>
      <w:r w:rsidRPr="00F532D3">
        <w:rPr>
          <w:b/>
        </w:rPr>
        <w:lastRenderedPageBreak/>
        <w:t>Kapitálové výdavky</w:t>
      </w:r>
    </w:p>
    <w:p w:rsidR="00F532D3" w:rsidRDefault="00F532D3" w:rsidP="00F532D3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F532D3" w:rsidRDefault="00F532D3" w:rsidP="00F532D3">
      <w:pPr>
        <w:jc w:val="both"/>
      </w:pPr>
      <w:r>
        <w:t>Rozpočet        9 408 €                            čerpanie      9 408 €</w:t>
      </w:r>
    </w:p>
    <w:p w:rsidR="00F532D3" w:rsidRDefault="00F532D3" w:rsidP="00F532D3">
      <w:pPr>
        <w:jc w:val="both"/>
      </w:pPr>
      <w:r>
        <w:t>Pracovné stroje</w:t>
      </w:r>
    </w:p>
    <w:p w:rsidR="00F532D3" w:rsidRDefault="00F532D3" w:rsidP="008930B0">
      <w:pPr>
        <w:jc w:val="both"/>
        <w:rPr>
          <w:b/>
        </w:rPr>
      </w:pPr>
    </w:p>
    <w:p w:rsidR="001D6C31" w:rsidRDefault="001D6C31" w:rsidP="008930B0">
      <w:pPr>
        <w:jc w:val="both"/>
      </w:pPr>
      <w:r>
        <w:rPr>
          <w:b/>
        </w:rPr>
        <w:t>Základná š</w:t>
      </w:r>
      <w:r w:rsidRPr="006A1484">
        <w:rPr>
          <w:b/>
        </w:rPr>
        <w:t>kola :</w:t>
      </w:r>
      <w:r>
        <w:rPr>
          <w:b/>
        </w:rPr>
        <w:t xml:space="preserve"> </w:t>
      </w:r>
      <w:r w:rsidRPr="001D6C31">
        <w:t>Projekt</w:t>
      </w:r>
      <w:r w:rsidR="00365766">
        <w:t>y</w:t>
      </w:r>
      <w:r w:rsidRPr="001D6C31">
        <w:t xml:space="preserve">: </w:t>
      </w:r>
      <w:r w:rsidR="00F532D3">
        <w:t>Pomáhajúce profesia</w:t>
      </w:r>
      <w:r w:rsidR="00365766">
        <w:t>, Fenomény</w:t>
      </w:r>
    </w:p>
    <w:p w:rsidR="001D6C31" w:rsidRDefault="001D6C31" w:rsidP="008930B0">
      <w:pPr>
        <w:jc w:val="both"/>
        <w:rPr>
          <w:b/>
        </w:rPr>
      </w:pPr>
    </w:p>
    <w:p w:rsidR="001D6C31" w:rsidRDefault="001D6C31" w:rsidP="001D6C31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1D6C31" w:rsidRDefault="001D6C31" w:rsidP="001D6C31">
      <w:pPr>
        <w:tabs>
          <w:tab w:val="left" w:pos="3660"/>
        </w:tabs>
        <w:jc w:val="both"/>
      </w:pPr>
      <w:r>
        <w:t xml:space="preserve">Rozpočet      </w:t>
      </w:r>
      <w:r w:rsidR="00F532D3">
        <w:t>30 607</w:t>
      </w:r>
      <w:r>
        <w:t xml:space="preserve"> €            </w:t>
      </w:r>
      <w:r>
        <w:tab/>
        <w:t xml:space="preserve">   čerpanie   </w:t>
      </w:r>
      <w:r w:rsidR="00F532D3">
        <w:t>30 607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1D6C31" w:rsidRDefault="001D6C31" w:rsidP="001D6C31">
      <w:pPr>
        <w:tabs>
          <w:tab w:val="left" w:pos="3825"/>
        </w:tabs>
        <w:jc w:val="both"/>
      </w:pPr>
      <w:r>
        <w:t xml:space="preserve">Rozpočet        </w:t>
      </w:r>
      <w:r w:rsidR="00F532D3">
        <w:t>13 715</w:t>
      </w:r>
      <w:r>
        <w:t xml:space="preserve"> €</w:t>
      </w:r>
      <w:r>
        <w:tab/>
        <w:t xml:space="preserve">čerpanie    </w:t>
      </w:r>
      <w:r w:rsidR="00F532D3">
        <w:t>13 715</w:t>
      </w:r>
      <w:r>
        <w:t xml:space="preserve"> €</w:t>
      </w:r>
    </w:p>
    <w:p w:rsidR="001D6C31" w:rsidRDefault="001D6C31" w:rsidP="001D6C31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 w:rsidR="00365766">
        <w:rPr>
          <w:b/>
        </w:rPr>
        <w:t>Tovary a služby</w:t>
      </w:r>
    </w:p>
    <w:p w:rsidR="001D6C31" w:rsidRDefault="001D6C31" w:rsidP="001D6C31">
      <w:pPr>
        <w:tabs>
          <w:tab w:val="left" w:pos="3810"/>
        </w:tabs>
        <w:jc w:val="both"/>
      </w:pPr>
      <w:r>
        <w:t xml:space="preserve">Rozpočet      </w:t>
      </w:r>
      <w:r w:rsidR="00F532D3">
        <w:t>10 755</w:t>
      </w:r>
      <w:r w:rsidR="00ED3122">
        <w:t xml:space="preserve">  €</w:t>
      </w:r>
      <w:r w:rsidR="00ED3122">
        <w:tab/>
        <w:t xml:space="preserve">čerpanie   </w:t>
      </w:r>
      <w:r>
        <w:t xml:space="preserve"> </w:t>
      </w:r>
      <w:r w:rsidR="00F532D3">
        <w:t>10 755</w:t>
      </w:r>
      <w:r w:rsidR="00356342">
        <w:t xml:space="preserve"> €</w:t>
      </w:r>
    </w:p>
    <w:p w:rsidR="00ED3122" w:rsidRDefault="00ED3122" w:rsidP="001D6C31">
      <w:pPr>
        <w:tabs>
          <w:tab w:val="left" w:pos="3810"/>
        </w:tabs>
        <w:jc w:val="both"/>
      </w:pPr>
      <w:r>
        <w:t xml:space="preserve">Vyplatené dohody o vykonaní práce, </w:t>
      </w:r>
      <w:r w:rsidR="00F532D3">
        <w:t>materiál,</w:t>
      </w:r>
      <w:r>
        <w:t xml:space="preserve"> výpočtová technika</w:t>
      </w:r>
    </w:p>
    <w:p w:rsidR="00F532D3" w:rsidRDefault="00F532D3" w:rsidP="00F532D3">
      <w:pPr>
        <w:jc w:val="both"/>
        <w:rPr>
          <w:b/>
        </w:rPr>
      </w:pPr>
      <w:r w:rsidRPr="00F02009">
        <w:rPr>
          <w:b/>
        </w:rPr>
        <w:t>d) Bežné transfery</w:t>
      </w:r>
    </w:p>
    <w:p w:rsidR="00F532D3" w:rsidRDefault="00F532D3" w:rsidP="00F532D3">
      <w:pPr>
        <w:tabs>
          <w:tab w:val="left" w:pos="3810"/>
        </w:tabs>
        <w:jc w:val="both"/>
      </w:pPr>
      <w:r>
        <w:t>Rozpočet           450  €</w:t>
      </w:r>
      <w:r>
        <w:tab/>
        <w:t>čerpanie        450 €</w:t>
      </w:r>
    </w:p>
    <w:p w:rsidR="00F532D3" w:rsidRDefault="00F532D3" w:rsidP="00F532D3">
      <w:pPr>
        <w:tabs>
          <w:tab w:val="left" w:pos="3810"/>
        </w:tabs>
        <w:jc w:val="both"/>
      </w:pPr>
      <w:r>
        <w:t>Vyplatená pracovná neschopnosť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365766" w:rsidP="00365766">
      <w:pPr>
        <w:tabs>
          <w:tab w:val="left" w:pos="3825"/>
        </w:tabs>
        <w:jc w:val="both"/>
      </w:pPr>
      <w:r w:rsidRPr="00365766">
        <w:rPr>
          <w:b/>
        </w:rPr>
        <w:t>Školská jedáleň</w:t>
      </w:r>
      <w:r>
        <w:t xml:space="preserve"> /potraviny/</w:t>
      </w:r>
    </w:p>
    <w:p w:rsidR="00365766" w:rsidRDefault="00365766" w:rsidP="00365766">
      <w:pPr>
        <w:jc w:val="both"/>
        <w:rPr>
          <w:b/>
        </w:rPr>
      </w:pPr>
      <w:r w:rsidRPr="00F02009">
        <w:rPr>
          <w:b/>
        </w:rPr>
        <w:t>c) Tovary a</w:t>
      </w:r>
      <w:r>
        <w:rPr>
          <w:b/>
        </w:rPr>
        <w:t> </w:t>
      </w:r>
      <w:r w:rsidRPr="00F02009">
        <w:rPr>
          <w:b/>
        </w:rPr>
        <w:t>služby</w:t>
      </w:r>
    </w:p>
    <w:p w:rsidR="00365766" w:rsidRDefault="00365766" w:rsidP="00365766">
      <w:pPr>
        <w:tabs>
          <w:tab w:val="left" w:pos="3825"/>
        </w:tabs>
        <w:jc w:val="both"/>
      </w:pPr>
      <w:r>
        <w:t xml:space="preserve">Rozpočet     </w:t>
      </w:r>
      <w:r w:rsidR="00F532D3">
        <w:t>42 712</w:t>
      </w:r>
      <w:r>
        <w:t xml:space="preserve"> €                               čerpanie      </w:t>
      </w:r>
      <w:r w:rsidR="00F532D3">
        <w:t>42 712</w:t>
      </w:r>
      <w:r>
        <w:t xml:space="preserve"> €,</w:t>
      </w:r>
    </w:p>
    <w:p w:rsidR="00ED3122" w:rsidRDefault="00ED3122" w:rsidP="00365766">
      <w:pPr>
        <w:tabs>
          <w:tab w:val="left" w:pos="3825"/>
        </w:tabs>
        <w:jc w:val="both"/>
      </w:pPr>
      <w:r>
        <w:t>Výdavky na potraviny</w:t>
      </w:r>
    </w:p>
    <w:p w:rsidR="00365766" w:rsidRDefault="00365766" w:rsidP="00365766">
      <w:pPr>
        <w:tabs>
          <w:tab w:val="left" w:pos="3825"/>
        </w:tabs>
        <w:jc w:val="both"/>
      </w:pPr>
    </w:p>
    <w:p w:rsidR="00365766" w:rsidRDefault="00ED3122" w:rsidP="00365766">
      <w:pPr>
        <w:tabs>
          <w:tab w:val="left" w:pos="3825"/>
        </w:tabs>
        <w:jc w:val="both"/>
        <w:rPr>
          <w:b/>
        </w:rPr>
      </w:pPr>
      <w:r>
        <w:rPr>
          <w:b/>
        </w:rPr>
        <w:t>M</w:t>
      </w:r>
      <w:r w:rsidR="00F532D3">
        <w:rPr>
          <w:b/>
        </w:rPr>
        <w:t>aterská škola</w:t>
      </w:r>
      <w:r>
        <w:rPr>
          <w:b/>
        </w:rPr>
        <w:t xml:space="preserve"> / </w:t>
      </w:r>
      <w:r w:rsidRPr="00ED3122">
        <w:t xml:space="preserve">Projekt NP PRIM </w:t>
      </w:r>
      <w:r w:rsidR="00F532D3">
        <w:t>/</w:t>
      </w:r>
    </w:p>
    <w:p w:rsidR="00365766" w:rsidRDefault="00365766" w:rsidP="00365766">
      <w:pPr>
        <w:jc w:val="both"/>
        <w:rPr>
          <w:b/>
        </w:rPr>
      </w:pPr>
      <w:r w:rsidRPr="0053382B">
        <w:rPr>
          <w:b/>
        </w:rPr>
        <w:t>a)</w:t>
      </w:r>
      <w:r>
        <w:rPr>
          <w:b/>
        </w:rPr>
        <w:t xml:space="preserve"> </w:t>
      </w:r>
      <w:r w:rsidRPr="0053382B">
        <w:rPr>
          <w:b/>
        </w:rPr>
        <w:t>Mzdy, platy, služobné príjmy a ostatné osobné vyrovnania</w:t>
      </w:r>
    </w:p>
    <w:p w:rsidR="00365766" w:rsidRDefault="00365766" w:rsidP="00365766">
      <w:pPr>
        <w:tabs>
          <w:tab w:val="left" w:pos="3660"/>
        </w:tabs>
        <w:jc w:val="both"/>
      </w:pPr>
      <w:r>
        <w:t xml:space="preserve">Rozpočet      </w:t>
      </w:r>
      <w:r w:rsidR="00F532D3">
        <w:t>27 403</w:t>
      </w:r>
      <w:r>
        <w:t xml:space="preserve"> €            </w:t>
      </w:r>
      <w:r>
        <w:tab/>
        <w:t xml:space="preserve">   čerpanie  </w:t>
      </w:r>
      <w:r w:rsidR="00936A63">
        <w:t xml:space="preserve">  </w:t>
      </w:r>
      <w:r>
        <w:t xml:space="preserve"> </w:t>
      </w:r>
      <w:r w:rsidR="00F532D3">
        <w:t>27 403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 w:rsidRPr="006A1484">
        <w:rPr>
          <w:b/>
        </w:rPr>
        <w:t>b) Poistné a príspevok do poisťovní</w:t>
      </w:r>
    </w:p>
    <w:p w:rsidR="00365766" w:rsidRDefault="00365766" w:rsidP="00365766">
      <w:pPr>
        <w:tabs>
          <w:tab w:val="left" w:pos="3825"/>
        </w:tabs>
        <w:jc w:val="both"/>
      </w:pPr>
      <w:r>
        <w:t xml:space="preserve">Rozpočet        </w:t>
      </w:r>
      <w:r w:rsidR="00F532D3">
        <w:t>9 879</w:t>
      </w:r>
      <w:r>
        <w:t xml:space="preserve"> €</w:t>
      </w:r>
      <w:r>
        <w:tab/>
        <w:t xml:space="preserve">čerpanie   </w:t>
      </w:r>
      <w:r w:rsidR="00936A63">
        <w:t xml:space="preserve">  </w:t>
      </w:r>
      <w:r>
        <w:t xml:space="preserve">  </w:t>
      </w:r>
      <w:r w:rsidR="00F532D3">
        <w:t>9 879</w:t>
      </w:r>
      <w:r>
        <w:t xml:space="preserve"> €</w:t>
      </w:r>
    </w:p>
    <w:p w:rsidR="00365766" w:rsidRDefault="00365766" w:rsidP="00365766">
      <w:pPr>
        <w:jc w:val="both"/>
        <w:rPr>
          <w:b/>
        </w:rPr>
      </w:pPr>
      <w:r>
        <w:rPr>
          <w:b/>
        </w:rPr>
        <w:t>c</w:t>
      </w:r>
      <w:r w:rsidRPr="00F02009">
        <w:rPr>
          <w:b/>
        </w:rPr>
        <w:t xml:space="preserve">) </w:t>
      </w:r>
      <w:r>
        <w:rPr>
          <w:b/>
        </w:rPr>
        <w:t>Tovary a služby</w:t>
      </w:r>
    </w:p>
    <w:p w:rsidR="00365766" w:rsidRDefault="00365766" w:rsidP="00365766">
      <w:pPr>
        <w:tabs>
          <w:tab w:val="left" w:pos="3810"/>
        </w:tabs>
        <w:jc w:val="both"/>
      </w:pPr>
      <w:r>
        <w:t xml:space="preserve">Rozpočet    </w:t>
      </w:r>
      <w:r w:rsidR="00475C85">
        <w:t xml:space="preserve">  </w:t>
      </w:r>
      <w:r>
        <w:t xml:space="preserve">  </w:t>
      </w:r>
      <w:r w:rsidR="00F532D3">
        <w:t>4 125</w:t>
      </w:r>
      <w:r>
        <w:t xml:space="preserve">  €</w:t>
      </w:r>
      <w:r>
        <w:tab/>
      </w:r>
      <w:r w:rsidR="00475C85">
        <w:t xml:space="preserve"> </w:t>
      </w:r>
      <w:r>
        <w:t xml:space="preserve">čerpanie   </w:t>
      </w:r>
      <w:r w:rsidR="00936A63">
        <w:t xml:space="preserve">  </w:t>
      </w:r>
      <w:r>
        <w:t xml:space="preserve"> </w:t>
      </w:r>
      <w:r w:rsidR="00F532D3">
        <w:t>4 125</w:t>
      </w:r>
      <w:r w:rsidR="00475C85">
        <w:t xml:space="preserve"> </w:t>
      </w:r>
      <w:r>
        <w:t>€</w:t>
      </w:r>
    </w:p>
    <w:p w:rsidR="00F532D3" w:rsidRDefault="00F532D3" w:rsidP="00365766">
      <w:pPr>
        <w:tabs>
          <w:tab w:val="left" w:pos="3810"/>
        </w:tabs>
        <w:jc w:val="both"/>
      </w:pPr>
      <w:r>
        <w:t>Materiál, knihy, učebné pomôcky, dohody o vykonaní práce</w:t>
      </w:r>
    </w:p>
    <w:p w:rsidR="00475C85" w:rsidRDefault="00475C85" w:rsidP="00365766">
      <w:pPr>
        <w:tabs>
          <w:tab w:val="left" w:pos="3810"/>
        </w:tabs>
        <w:jc w:val="both"/>
      </w:pPr>
    </w:p>
    <w:p w:rsidR="00362C4F" w:rsidRDefault="00362C4F" w:rsidP="00365766">
      <w:pPr>
        <w:tabs>
          <w:tab w:val="left" w:pos="3825"/>
        </w:tabs>
        <w:jc w:val="both"/>
        <w:rPr>
          <w:b/>
        </w:rPr>
      </w:pPr>
    </w:p>
    <w:p w:rsidR="00EA3B2A" w:rsidRDefault="00EA3B2A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  <w:r>
        <w:tab/>
      </w:r>
      <w:r>
        <w:rPr>
          <w:b/>
          <w:color w:val="6600FF"/>
          <w:sz w:val="28"/>
          <w:szCs w:val="28"/>
        </w:rPr>
        <w:t xml:space="preserve">4.  Výsledok  hospodárenia  za  rok  </w:t>
      </w:r>
      <w:r w:rsidR="006A665C">
        <w:rPr>
          <w:b/>
          <w:color w:val="6600FF"/>
          <w:sz w:val="28"/>
          <w:szCs w:val="28"/>
        </w:rPr>
        <w:t>20</w:t>
      </w:r>
      <w:r w:rsidR="00465965">
        <w:rPr>
          <w:b/>
          <w:color w:val="6600FF"/>
          <w:sz w:val="28"/>
          <w:szCs w:val="28"/>
        </w:rPr>
        <w:t>2</w:t>
      </w:r>
      <w:r w:rsidR="00936A63">
        <w:rPr>
          <w:b/>
          <w:color w:val="6600FF"/>
          <w:sz w:val="28"/>
          <w:szCs w:val="28"/>
        </w:rPr>
        <w:t>1</w:t>
      </w:r>
    </w:p>
    <w:p w:rsidR="00560ACB" w:rsidRDefault="00560ACB" w:rsidP="00674BA6">
      <w:pPr>
        <w:tabs>
          <w:tab w:val="right" w:pos="5040"/>
        </w:tabs>
        <w:jc w:val="both"/>
        <w:rPr>
          <w:b/>
          <w:color w:val="6600FF"/>
          <w:sz w:val="28"/>
          <w:szCs w:val="28"/>
        </w:rPr>
      </w:pPr>
    </w:p>
    <w:p w:rsidR="00EA3B2A" w:rsidRDefault="00EA3B2A">
      <w:pPr>
        <w:ind w:left="540"/>
        <w:rPr>
          <w:rFonts w:ascii="Arial" w:hAnsi="Arial" w:cs="Arial"/>
          <w:sz w:val="22"/>
          <w:szCs w:val="22"/>
        </w:rPr>
      </w:pPr>
    </w:p>
    <w:p w:rsidR="00EA3B2A" w:rsidRDefault="00EA3B2A" w:rsidP="009C2527">
      <w:pPr>
        <w:pStyle w:val="Odsekzoznamu"/>
        <w:numPr>
          <w:ilvl w:val="1"/>
          <w:numId w:val="5"/>
        </w:numPr>
      </w:pPr>
      <w:r>
        <w:t>Výsledok hospodárenia za rok 20</w:t>
      </w:r>
      <w:r w:rsidR="00F71615">
        <w:t>2</w:t>
      </w:r>
      <w:r w:rsidR="00936A63">
        <w:t>1</w:t>
      </w:r>
      <w:r w:rsidR="005659AE">
        <w:t xml:space="preserve"> </w:t>
      </w:r>
      <w:r w:rsidR="008861AD">
        <w:t xml:space="preserve"> </w:t>
      </w:r>
      <w:r>
        <w:t xml:space="preserve">je vo výške  </w:t>
      </w:r>
      <w:r w:rsidR="009868B1">
        <w:rPr>
          <w:b/>
        </w:rPr>
        <w:t>36 678,24</w:t>
      </w:r>
      <w:r w:rsidR="00F71615">
        <w:rPr>
          <w:b/>
        </w:rPr>
        <w:t xml:space="preserve"> </w:t>
      </w:r>
      <w:r w:rsidRPr="009C2527">
        <w:rPr>
          <w:b/>
        </w:rPr>
        <w:t>€.</w:t>
      </w:r>
      <w:r>
        <w:t xml:space="preserve"> Je to rozdiel medzi nákladovými a výnosovými položkami.</w:t>
      </w:r>
    </w:p>
    <w:p w:rsidR="009C2527" w:rsidRDefault="009C2527" w:rsidP="009C2527">
      <w:pPr>
        <w:ind w:left="426"/>
      </w:pPr>
    </w:p>
    <w:p w:rsidR="009C2527" w:rsidRDefault="009C2527" w:rsidP="009C2527">
      <w:pPr>
        <w:pStyle w:val="Odsekzoznamu"/>
        <w:numPr>
          <w:ilvl w:val="1"/>
          <w:numId w:val="5"/>
        </w:numPr>
      </w:pPr>
      <w:r>
        <w:t xml:space="preserve">Výsledok </w:t>
      </w:r>
      <w:r w:rsidR="00300264">
        <w:t xml:space="preserve">rozpočtového </w:t>
      </w:r>
      <w:r>
        <w:t xml:space="preserve">hospodárenia za rok </w:t>
      </w:r>
      <w:r w:rsidR="00300372">
        <w:t>20</w:t>
      </w:r>
      <w:r w:rsidR="00465965">
        <w:t>2</w:t>
      </w:r>
      <w:r w:rsidR="009868B1">
        <w:t>1</w:t>
      </w:r>
    </w:p>
    <w:p w:rsidR="009C2527" w:rsidRPr="005659AE" w:rsidRDefault="009C2527" w:rsidP="009C2527">
      <w:pPr>
        <w:pStyle w:val="Odsekzoznamu"/>
        <w:ind w:left="786"/>
        <w:rPr>
          <w:b/>
        </w:rPr>
      </w:pPr>
    </w:p>
    <w:p w:rsidR="009C2527" w:rsidRDefault="00A34E16" w:rsidP="00300264">
      <w:r>
        <w:t xml:space="preserve">Bežné príjmy obce:              </w:t>
      </w:r>
      <w:r w:rsidR="00F71615">
        <w:t>3</w:t>
      </w:r>
      <w:r w:rsidR="009868B1">
        <w:t> 404 254,72</w:t>
      </w:r>
      <w:r>
        <w:t xml:space="preserve">          Bežné výdavky obce</w:t>
      </w:r>
      <w:r w:rsidR="00F16840">
        <w:t xml:space="preserve">                </w:t>
      </w:r>
      <w:r w:rsidR="00F71615">
        <w:t>1</w:t>
      </w:r>
      <w:r w:rsidR="009868B1">
        <w:t> 531 050,94</w:t>
      </w:r>
      <w:r>
        <w:t xml:space="preserve"> </w:t>
      </w:r>
    </w:p>
    <w:p w:rsidR="00A34E16" w:rsidRDefault="00A34E16" w:rsidP="00300264">
      <w:r>
        <w:t>Bežné príjmy školy</w:t>
      </w:r>
      <w:r w:rsidR="005659AE">
        <w:t xml:space="preserve">                 </w:t>
      </w:r>
      <w:r w:rsidR="009868B1">
        <w:t>114 956,93</w:t>
      </w:r>
      <w:r>
        <w:t xml:space="preserve">      </w:t>
      </w:r>
      <w:r w:rsidR="005659AE">
        <w:t xml:space="preserve"> </w:t>
      </w:r>
      <w:r>
        <w:t xml:space="preserve">   Bežné výdavky školy:       </w:t>
      </w:r>
      <w:r w:rsidR="00EE14EB">
        <w:t xml:space="preserve"> </w:t>
      </w:r>
      <w:r>
        <w:t xml:space="preserve"> </w:t>
      </w:r>
      <w:r w:rsidR="00FD7126">
        <w:t xml:space="preserve"> </w:t>
      </w:r>
      <w:r w:rsidR="002356C1">
        <w:t xml:space="preserve"> </w:t>
      </w:r>
      <w:r>
        <w:t xml:space="preserve">   </w:t>
      </w:r>
      <w:r w:rsidR="00F71615">
        <w:t>1</w:t>
      </w:r>
      <w:r w:rsidR="009868B1">
        <w:t> 764 351,67</w:t>
      </w:r>
      <w:r>
        <w:t xml:space="preserve"> </w:t>
      </w:r>
    </w:p>
    <w:p w:rsidR="00F16840" w:rsidRDefault="00A34E16" w:rsidP="00300264">
      <w:r>
        <w:t xml:space="preserve">Kapitálové príjmy obce:   </w:t>
      </w:r>
      <w:r w:rsidR="0031073D">
        <w:t xml:space="preserve">   </w:t>
      </w:r>
      <w:r>
        <w:t xml:space="preserve"> </w:t>
      </w:r>
      <w:r w:rsidR="00EE14EB">
        <w:t xml:space="preserve">  </w:t>
      </w:r>
      <w:r w:rsidR="009868B1">
        <w:t>380 855,46</w:t>
      </w:r>
      <w:r w:rsidR="00C9212D">
        <w:t xml:space="preserve">          </w:t>
      </w:r>
      <w:r>
        <w:t xml:space="preserve">Kapitálové výdavky obce:    </w:t>
      </w:r>
      <w:r w:rsidR="00FD7126">
        <w:t xml:space="preserve"> </w:t>
      </w:r>
      <w:r>
        <w:t xml:space="preserve"> </w:t>
      </w:r>
      <w:r w:rsidR="000E79D4">
        <w:t xml:space="preserve"> </w:t>
      </w:r>
      <w:r w:rsidR="00F71615">
        <w:t xml:space="preserve"> </w:t>
      </w:r>
      <w:r w:rsidR="002356C1">
        <w:t xml:space="preserve"> </w:t>
      </w:r>
      <w:r w:rsidR="0031073D">
        <w:t xml:space="preserve"> </w:t>
      </w:r>
      <w:r>
        <w:t xml:space="preserve"> </w:t>
      </w:r>
      <w:r w:rsidR="009868B1">
        <w:t>151 499.-</w:t>
      </w:r>
      <w:r>
        <w:t xml:space="preserve"> </w:t>
      </w:r>
    </w:p>
    <w:p w:rsidR="00F16840" w:rsidRDefault="00F16840" w:rsidP="00234ACC">
      <w:pPr>
        <w:tabs>
          <w:tab w:val="center" w:pos="4535"/>
          <w:tab w:val="left" w:pos="7995"/>
        </w:tabs>
      </w:pPr>
      <w:r>
        <w:t>Kapitálové príjmy školy</w:t>
      </w:r>
      <w:r w:rsidR="00362C4F">
        <w:t xml:space="preserve">                  -                  </w:t>
      </w:r>
      <w:r w:rsidR="005453F4">
        <w:t xml:space="preserve">Kapitálové výdavky školy          </w:t>
      </w:r>
      <w:r w:rsidR="00F71615">
        <w:t xml:space="preserve"> </w:t>
      </w:r>
      <w:r w:rsidR="005453F4">
        <w:t xml:space="preserve">  </w:t>
      </w:r>
      <w:r w:rsidR="009868B1">
        <w:t>14 408</w:t>
      </w:r>
      <w:r w:rsidR="00F71615">
        <w:t>.-</w:t>
      </w:r>
    </w:p>
    <w:p w:rsidR="00300264" w:rsidRDefault="00A34E16" w:rsidP="00300264">
      <w:r>
        <w:t xml:space="preserve">Príjmové </w:t>
      </w:r>
      <w:proofErr w:type="spellStart"/>
      <w:r>
        <w:t>finanč</w:t>
      </w:r>
      <w:proofErr w:type="spellEnd"/>
      <w:r>
        <w:t xml:space="preserve">. operácie:    </w:t>
      </w:r>
      <w:r w:rsidR="00EE14EB">
        <w:t xml:space="preserve">  </w:t>
      </w:r>
      <w:r w:rsidR="009868B1">
        <w:t xml:space="preserve">        </w:t>
      </w:r>
      <w:r w:rsidR="00EE14EB">
        <w:t xml:space="preserve"> </w:t>
      </w:r>
      <w:r w:rsidR="009868B1">
        <w:t xml:space="preserve">- </w:t>
      </w:r>
      <w:r>
        <w:t xml:space="preserve">  </w:t>
      </w:r>
      <w:r w:rsidR="00EE14EB">
        <w:t xml:space="preserve">     </w:t>
      </w:r>
      <w:r w:rsidR="009868B1">
        <w:t xml:space="preserve">     </w:t>
      </w:r>
      <w:r w:rsidR="00EE14EB">
        <w:t xml:space="preserve"> </w:t>
      </w:r>
      <w:r w:rsidR="001E170B">
        <w:t xml:space="preserve">   </w:t>
      </w:r>
      <w:r>
        <w:t xml:space="preserve">Výdavkové </w:t>
      </w:r>
      <w:proofErr w:type="spellStart"/>
      <w:r>
        <w:t>finanč</w:t>
      </w:r>
      <w:proofErr w:type="spellEnd"/>
      <w:r>
        <w:t xml:space="preserve">. operácie: </w:t>
      </w:r>
      <w:r w:rsidR="00EE14EB">
        <w:t xml:space="preserve"> </w:t>
      </w:r>
      <w:r w:rsidR="00FD7126">
        <w:t xml:space="preserve">    </w:t>
      </w:r>
      <w:r w:rsidR="00234ACC">
        <w:t xml:space="preserve"> </w:t>
      </w:r>
      <w:r w:rsidR="00F44FE6">
        <w:t xml:space="preserve"> </w:t>
      </w:r>
      <w:r w:rsidR="009868B1">
        <w:t>247 827,94</w:t>
      </w:r>
    </w:p>
    <w:p w:rsidR="005453F4" w:rsidRDefault="005453F4" w:rsidP="00362C4F">
      <w:pPr>
        <w:tabs>
          <w:tab w:val="left" w:pos="4665"/>
          <w:tab w:val="left" w:pos="8370"/>
        </w:tabs>
      </w:pPr>
      <w:r>
        <w:t xml:space="preserve">Príjmové fin. operácie škola      </w:t>
      </w:r>
      <w:r w:rsidR="009868B1">
        <w:t>22 237,38</w:t>
      </w:r>
      <w:r w:rsidR="00362C4F">
        <w:t xml:space="preserve">         V</w:t>
      </w:r>
      <w:r>
        <w:t xml:space="preserve">ýdavkové </w:t>
      </w:r>
      <w:proofErr w:type="spellStart"/>
      <w:r>
        <w:t>fin.operácie</w:t>
      </w:r>
      <w:proofErr w:type="spellEnd"/>
      <w:r>
        <w:t xml:space="preserve"> škola </w:t>
      </w:r>
      <w:r w:rsidR="006E2819">
        <w:t xml:space="preserve">           -</w:t>
      </w:r>
    </w:p>
    <w:p w:rsidR="000E79D4" w:rsidRDefault="000E79D4" w:rsidP="00300264"/>
    <w:p w:rsidR="00300264" w:rsidRDefault="00300264" w:rsidP="00AE7D83">
      <w:r>
        <w:t xml:space="preserve">Príjmy spolu:             </w:t>
      </w:r>
      <w:r w:rsidR="0031073D">
        <w:t xml:space="preserve"> </w:t>
      </w:r>
      <w:r>
        <w:t xml:space="preserve">          </w:t>
      </w:r>
      <w:r w:rsidR="006E2819">
        <w:t>3 922 304,49</w:t>
      </w:r>
      <w:r w:rsidR="0031073D">
        <w:t> </w:t>
      </w:r>
      <w:r>
        <w:t xml:space="preserve">         Výdavky s</w:t>
      </w:r>
      <w:r w:rsidR="0031073D">
        <w:t xml:space="preserve">polu:                 </w:t>
      </w:r>
      <w:r w:rsidR="002356C1">
        <w:t xml:space="preserve"> </w:t>
      </w:r>
      <w:r w:rsidR="00936A63">
        <w:t xml:space="preserve"> </w:t>
      </w:r>
      <w:r w:rsidR="002356C1">
        <w:t xml:space="preserve"> </w:t>
      </w:r>
      <w:r w:rsidR="000E79D4">
        <w:t xml:space="preserve"> </w:t>
      </w:r>
      <w:r w:rsidR="0031073D">
        <w:t xml:space="preserve">   </w:t>
      </w:r>
      <w:r w:rsidR="00362C4F">
        <w:t>3</w:t>
      </w:r>
      <w:r w:rsidR="006E2819">
        <w:t> 709 137,55</w:t>
      </w:r>
    </w:p>
    <w:p w:rsidR="00362C4F" w:rsidRDefault="00362C4F" w:rsidP="00AE7D83"/>
    <w:p w:rsidR="00300264" w:rsidRPr="00300264" w:rsidRDefault="00300264" w:rsidP="00A34E16">
      <w:pPr>
        <w:jc w:val="both"/>
        <w:rPr>
          <w:b/>
        </w:rPr>
      </w:pPr>
      <w:r>
        <w:lastRenderedPageBreak/>
        <w:t xml:space="preserve">  </w:t>
      </w:r>
      <w:r w:rsidR="004B4EF8">
        <w:t>Celkový</w:t>
      </w:r>
      <w:r>
        <w:t xml:space="preserve">  </w:t>
      </w:r>
      <w:r w:rsidR="004B4EF8">
        <w:t>v</w:t>
      </w:r>
      <w:r>
        <w:t xml:space="preserve">ýsledok rozpočtového hospodárenia je prebytok vo výške </w:t>
      </w:r>
      <w:r w:rsidR="006E2819">
        <w:rPr>
          <w:b/>
        </w:rPr>
        <w:t>213 166,94</w:t>
      </w:r>
      <w:r w:rsidRPr="00300264">
        <w:rPr>
          <w:b/>
        </w:rPr>
        <w:t xml:space="preserve"> €</w:t>
      </w:r>
    </w:p>
    <w:p w:rsidR="009C2527" w:rsidRDefault="009C2527" w:rsidP="009C2527"/>
    <w:p w:rsidR="00362C4F" w:rsidRDefault="00362C4F" w:rsidP="009C2527"/>
    <w:p w:rsidR="00EA3B2A" w:rsidRDefault="009C2527" w:rsidP="009C2527">
      <w:pPr>
        <w:ind w:left="426"/>
      </w:pPr>
      <w:r>
        <w:t xml:space="preserve"> </w:t>
      </w:r>
      <w:r w:rsidR="00A34E16">
        <w:t>V</w:t>
      </w:r>
      <w:r w:rsidR="00EA3B2A">
        <w:t xml:space="preserve">ýsledok rozpočtového hospodárenia za rok </w:t>
      </w:r>
      <w:r w:rsidR="00362C4F">
        <w:t>20</w:t>
      </w:r>
      <w:r w:rsidR="00465965">
        <w:t>2</w:t>
      </w:r>
      <w:r w:rsidR="006E2819">
        <w:t>1</w:t>
      </w:r>
      <w:r>
        <w:t xml:space="preserve"> bez finančných operácií : </w:t>
      </w:r>
    </w:p>
    <w:p w:rsidR="00EA3B2A" w:rsidRDefault="00EA3B2A"/>
    <w:p w:rsidR="00EA3B2A" w:rsidRDefault="00EA3B2A" w:rsidP="00300264">
      <w:pPr>
        <w:jc w:val="both"/>
      </w:pPr>
      <w:r>
        <w:t>Bežné príjmy obce</w:t>
      </w:r>
      <w:r w:rsidR="001D762D">
        <w:t xml:space="preserve">:        </w:t>
      </w:r>
      <w:r w:rsidR="00362C4F">
        <w:t xml:space="preserve">   </w:t>
      </w:r>
      <w:r w:rsidR="001D762D">
        <w:t xml:space="preserve">  </w:t>
      </w:r>
      <w:r w:rsidR="00465965">
        <w:t>3</w:t>
      </w:r>
      <w:r w:rsidR="006E2819">
        <w:t> 404 254,72</w:t>
      </w:r>
      <w:r>
        <w:t xml:space="preserve">          </w:t>
      </w:r>
      <w:r w:rsidR="00460ACC">
        <w:t xml:space="preserve">    Bežné výdavky obce:      </w:t>
      </w:r>
      <w:r>
        <w:t xml:space="preserve">      </w:t>
      </w:r>
      <w:r w:rsidR="00234ACC">
        <w:t>1</w:t>
      </w:r>
      <w:r w:rsidR="00816BCE">
        <w:t> 531 050,94</w:t>
      </w:r>
      <w:r>
        <w:t xml:space="preserve">   </w:t>
      </w:r>
    </w:p>
    <w:p w:rsidR="00EA3B2A" w:rsidRDefault="00EA3B2A" w:rsidP="00300264">
      <w:pPr>
        <w:jc w:val="both"/>
      </w:pPr>
      <w:r>
        <w:t xml:space="preserve">Bežné príjmy školy:        </w:t>
      </w:r>
      <w:r w:rsidR="00B87473">
        <w:t xml:space="preserve"> </w:t>
      </w:r>
      <w:r w:rsidR="00362C4F">
        <w:t xml:space="preserve">   </w:t>
      </w:r>
      <w:r w:rsidR="00460ACC">
        <w:t xml:space="preserve"> </w:t>
      </w:r>
      <w:r w:rsidR="00234ACC">
        <w:t xml:space="preserve">  </w:t>
      </w:r>
      <w:r w:rsidR="00816BCE">
        <w:t>114 956,93</w:t>
      </w:r>
      <w:r>
        <w:t xml:space="preserve">          </w:t>
      </w:r>
      <w:r w:rsidR="00362C4F">
        <w:t xml:space="preserve"> </w:t>
      </w:r>
      <w:r>
        <w:t xml:space="preserve"> </w:t>
      </w:r>
      <w:r w:rsidR="00B87473">
        <w:t xml:space="preserve"> </w:t>
      </w:r>
      <w:r>
        <w:t xml:space="preserve"> Bežné výdavky školy:        </w:t>
      </w:r>
      <w:r w:rsidR="00234ACC">
        <w:t xml:space="preserve"> </w:t>
      </w:r>
      <w:r>
        <w:t xml:space="preserve">  </w:t>
      </w:r>
      <w:r w:rsidR="00362C4F">
        <w:t>1</w:t>
      </w:r>
      <w:r w:rsidR="00816BCE">
        <w:t> 764 351,67</w:t>
      </w:r>
      <w:r>
        <w:t xml:space="preserve"> </w:t>
      </w:r>
    </w:p>
    <w:p w:rsidR="00EA3B2A" w:rsidRDefault="00EA3B2A" w:rsidP="00300264">
      <w:pPr>
        <w:jc w:val="both"/>
      </w:pPr>
      <w:r>
        <w:t>Kapitálové príjmy obce</w:t>
      </w:r>
      <w:r w:rsidR="00234ACC">
        <w:t xml:space="preserve">     </w:t>
      </w:r>
      <w:r w:rsidR="00362C4F">
        <w:t xml:space="preserve">   </w:t>
      </w:r>
      <w:r w:rsidR="00234ACC">
        <w:t xml:space="preserve">  </w:t>
      </w:r>
      <w:r w:rsidR="00816BCE">
        <w:t>380 855,46</w:t>
      </w:r>
      <w:r w:rsidR="00AE7D83">
        <w:t xml:space="preserve">     </w:t>
      </w:r>
      <w:r>
        <w:t xml:space="preserve">    </w:t>
      </w:r>
      <w:r w:rsidR="002356C1">
        <w:t xml:space="preserve">   </w:t>
      </w:r>
      <w:r>
        <w:t xml:space="preserve">  Kapitálové výdavky obce:    </w:t>
      </w:r>
      <w:r w:rsidR="00AE7D83">
        <w:t xml:space="preserve"> </w:t>
      </w:r>
      <w:r>
        <w:t xml:space="preserve">  </w:t>
      </w:r>
      <w:r w:rsidR="00816BCE">
        <w:t>151 499.-</w:t>
      </w:r>
      <w:r>
        <w:t xml:space="preserve"> </w:t>
      </w:r>
    </w:p>
    <w:p w:rsidR="00362C4F" w:rsidRDefault="00234ACC" w:rsidP="00300264">
      <w:pPr>
        <w:jc w:val="both"/>
      </w:pPr>
      <w:r>
        <w:t>Kapitálové príjmy školy</w:t>
      </w:r>
      <w:r w:rsidR="00EA3B2A">
        <w:t xml:space="preserve">                </w:t>
      </w:r>
      <w:r w:rsidR="00362C4F">
        <w:t>-</w:t>
      </w:r>
      <w:r w:rsidR="00EA3B2A">
        <w:t xml:space="preserve">                        </w:t>
      </w:r>
      <w:r>
        <w:t>Kapitálové výdavky školy</w:t>
      </w:r>
      <w:r w:rsidR="00EA3B2A">
        <w:t xml:space="preserve">     </w:t>
      </w:r>
      <w:r w:rsidR="00362C4F">
        <w:t xml:space="preserve"> </w:t>
      </w:r>
      <w:r w:rsidR="00EA3B2A">
        <w:t xml:space="preserve">  </w:t>
      </w:r>
      <w:r w:rsidR="00816BCE">
        <w:t>14 408.-</w:t>
      </w:r>
      <w:r w:rsidR="00EA3B2A">
        <w:t xml:space="preserve">      </w:t>
      </w:r>
    </w:p>
    <w:p w:rsidR="00EA3B2A" w:rsidRDefault="00EA3B2A" w:rsidP="00300264">
      <w:pPr>
        <w:jc w:val="both"/>
      </w:pPr>
      <w:r>
        <w:t xml:space="preserve">              </w:t>
      </w:r>
    </w:p>
    <w:p w:rsidR="00362C4F" w:rsidRDefault="00EA3B2A" w:rsidP="00300264">
      <w:pPr>
        <w:jc w:val="both"/>
      </w:pPr>
      <w:r>
        <w:t>Príjmy spo</w:t>
      </w:r>
      <w:r w:rsidR="00460ACC">
        <w:t xml:space="preserve">lu:           </w:t>
      </w:r>
      <w:r>
        <w:t xml:space="preserve">   </w:t>
      </w:r>
      <w:r w:rsidR="000E79D4">
        <w:t xml:space="preserve"> </w:t>
      </w:r>
      <w:r w:rsidR="00460ACC">
        <w:t xml:space="preserve"> </w:t>
      </w:r>
      <w:r w:rsidR="00B87473">
        <w:t xml:space="preserve"> </w:t>
      </w:r>
      <w:r w:rsidR="00465965">
        <w:t xml:space="preserve"> </w:t>
      </w:r>
      <w:r>
        <w:t xml:space="preserve">   </w:t>
      </w:r>
      <w:r w:rsidR="00362C4F">
        <w:t xml:space="preserve"> </w:t>
      </w:r>
      <w:r>
        <w:t xml:space="preserve"> </w:t>
      </w:r>
      <w:r w:rsidR="00816BCE">
        <w:t>3 900 067,11</w:t>
      </w:r>
      <w:r w:rsidR="00F44FE6">
        <w:t xml:space="preserve"> </w:t>
      </w:r>
      <w:r>
        <w:t xml:space="preserve">             Výdavky spolu:              </w:t>
      </w:r>
      <w:r w:rsidR="001D762D">
        <w:t xml:space="preserve"> </w:t>
      </w:r>
      <w:r>
        <w:t xml:space="preserve">  </w:t>
      </w:r>
      <w:r w:rsidR="00AE7D83">
        <w:t xml:space="preserve">  </w:t>
      </w:r>
      <w:r>
        <w:t xml:space="preserve">  </w:t>
      </w:r>
      <w:r w:rsidR="00816BCE">
        <w:t>3 461 309,61</w:t>
      </w:r>
    </w:p>
    <w:p w:rsidR="00465965" w:rsidRDefault="00465965" w:rsidP="00300264">
      <w:pPr>
        <w:jc w:val="both"/>
      </w:pPr>
    </w:p>
    <w:p w:rsidR="00EA3B2A" w:rsidRPr="005309CA" w:rsidRDefault="005309CA">
      <w:r>
        <w:t xml:space="preserve">§ 10 zákona č. 583/2004 </w:t>
      </w:r>
      <w:proofErr w:type="spellStart"/>
      <w:r>
        <w:t>Z.z</w:t>
      </w:r>
      <w:proofErr w:type="spellEnd"/>
      <w:r>
        <w:t>. hovorí, že finančné operácie sú súčasťou rozpočtu. Prostredníctvom nich sa vykonávajú prevody z peňažných fondov obce  a realizujú návratné zdroje financovania a ich splácanie. Finančné operácie však nie sú súčasťou príjmov a výdavkov, nevstupujú priamo do výsledku hospodárenia. Po odpočítaní finančných operácií je v</w:t>
      </w:r>
      <w:r w:rsidR="00EA3B2A">
        <w:t>ýsledok rozpočtového hospodárenia za rok 20</w:t>
      </w:r>
      <w:r w:rsidR="00465965">
        <w:t>2</w:t>
      </w:r>
      <w:r w:rsidR="00290C2A">
        <w:t>1</w:t>
      </w:r>
      <w:r w:rsidR="00EA3B2A">
        <w:t xml:space="preserve"> </w:t>
      </w:r>
      <w:r w:rsidR="00290C2A">
        <w:t>prebytok</w:t>
      </w:r>
      <w:r w:rsidR="00EA3B2A">
        <w:t xml:space="preserve"> vo výške </w:t>
      </w:r>
      <w:r w:rsidR="00EA3B2A" w:rsidRPr="00F44FE6">
        <w:rPr>
          <w:b/>
        </w:rPr>
        <w:t xml:space="preserve"> </w:t>
      </w:r>
      <w:r w:rsidR="00816BCE">
        <w:rPr>
          <w:b/>
        </w:rPr>
        <w:t>438 757,50</w:t>
      </w:r>
      <w:r w:rsidR="00EA3B2A" w:rsidRPr="00560ACB">
        <w:rPr>
          <w:b/>
          <w:bCs/>
        </w:rPr>
        <w:t xml:space="preserve"> €.</w:t>
      </w:r>
    </w:p>
    <w:p w:rsidR="00EA3B2A" w:rsidRDefault="00EA3B2A">
      <w:r>
        <w:t>Je to rozdiel medzi rozpočtovými príjmami a rozpočtovými výdavkami bez finančných o</w:t>
      </w:r>
      <w:r w:rsidR="006A533D">
        <w:t xml:space="preserve">perácií./ </w:t>
      </w:r>
      <w:r w:rsidR="00E06C10">
        <w:t>ŠFRB</w:t>
      </w:r>
      <w:r w:rsidR="006A533D">
        <w:t xml:space="preserve"> </w:t>
      </w:r>
      <w:r>
        <w:t>/</w:t>
      </w:r>
    </w:p>
    <w:p w:rsidR="00816BCE" w:rsidRPr="00D36BA9" w:rsidRDefault="00816BCE" w:rsidP="00816BCE">
      <w:r>
        <w:t>Z výsledku  rozpočtového hospodárenia sa vylučuje fond opráv vo výške 11 121.- € a</w:t>
      </w:r>
      <w:r w:rsidR="00DC26EA">
        <w:t xml:space="preserve"> dotácia na stravu vo výške </w:t>
      </w:r>
      <w:r w:rsidR="00DC26EA" w:rsidRPr="00DC26EA">
        <w:t>53 786,57</w:t>
      </w:r>
      <w:r w:rsidR="00DC26EA">
        <w:t xml:space="preserve"> </w:t>
      </w:r>
      <w:r w:rsidR="00DC26EA" w:rsidRPr="00DC26EA">
        <w:t>€</w:t>
      </w:r>
      <w:r w:rsidR="00DC26EA">
        <w:t>. P</w:t>
      </w:r>
      <w:r>
        <w:t xml:space="preserve">re tvorbu rezervného fondu sa použije upravený </w:t>
      </w:r>
      <w:r w:rsidRPr="00D36BA9">
        <w:rPr>
          <w:b/>
        </w:rPr>
        <w:t>výsledok rozpočtového hospodárenia za rok 20</w:t>
      </w:r>
      <w:r>
        <w:rPr>
          <w:b/>
        </w:rPr>
        <w:t>21</w:t>
      </w:r>
      <w:r w:rsidRPr="00D36BA9">
        <w:rPr>
          <w:b/>
        </w:rPr>
        <w:t xml:space="preserve">  vo výške </w:t>
      </w:r>
      <w:r w:rsidR="00290C2A">
        <w:rPr>
          <w:b/>
        </w:rPr>
        <w:t>373 849,93</w:t>
      </w:r>
      <w:r>
        <w:rPr>
          <w:b/>
        </w:rPr>
        <w:t xml:space="preserve"> €</w:t>
      </w:r>
    </w:p>
    <w:p w:rsidR="00816BCE" w:rsidRDefault="00816BCE" w:rsidP="00816BCE">
      <w:pPr>
        <w:jc w:val="both"/>
        <w:rPr>
          <w:b/>
        </w:rPr>
      </w:pPr>
      <w:r>
        <w:t xml:space="preserve">Zo sumy </w:t>
      </w:r>
      <w:r w:rsidR="00290C2A">
        <w:t>373 849,93</w:t>
      </w:r>
      <w:r>
        <w:t xml:space="preserve"> € sa bude tvoriť rezervný fond vo výške 10 %</w:t>
      </w:r>
      <w:r w:rsidRPr="00D36BA9">
        <w:rPr>
          <w:b/>
        </w:rPr>
        <w:t xml:space="preserve">       </w:t>
      </w:r>
    </w:p>
    <w:p w:rsidR="00AA1885" w:rsidRDefault="00AA1885"/>
    <w:p w:rsidR="00EA3B2A" w:rsidRDefault="00EA3B2A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5. Tvorba a použitie prostriedkov rezervného a sociálneho fondu</w:t>
      </w:r>
    </w:p>
    <w:p w:rsidR="00EA3B2A" w:rsidRDefault="00EA3B2A">
      <w:pPr>
        <w:jc w:val="both"/>
      </w:pPr>
    </w:p>
    <w:p w:rsidR="00EA3B2A" w:rsidRDefault="00EA3B2A">
      <w:pPr>
        <w:jc w:val="both"/>
        <w:rPr>
          <w:b/>
        </w:rPr>
      </w:pPr>
      <w:r>
        <w:rPr>
          <w:b/>
        </w:rPr>
        <w:t>Rezervný fond</w:t>
      </w:r>
    </w:p>
    <w:p w:rsidR="00EA3B2A" w:rsidRDefault="00EA3B2A">
      <w:pPr>
        <w:jc w:val="both"/>
      </w:pPr>
      <w:r>
        <w:t xml:space="preserve">Obec vytvára rezervný fond vo výške </w:t>
      </w:r>
      <w:r w:rsidR="00F92DB6">
        <w:t xml:space="preserve">10 % </w:t>
      </w:r>
      <w:r>
        <w:t xml:space="preserve"> prebytku hospodárenia príslušného rozpočtového roka. O použití rezervného fondu rozhoduje obecné zastupiteľstvo. </w:t>
      </w:r>
    </w:p>
    <w:p w:rsidR="00EA3B2A" w:rsidRPr="00305EEE" w:rsidRDefault="00EA3B2A" w:rsidP="00305EEE">
      <w:pPr>
        <w:tabs>
          <w:tab w:val="right" w:pos="7560"/>
        </w:tabs>
      </w:pPr>
      <w:r>
        <w:tab/>
      </w:r>
      <w:r>
        <w:tab/>
      </w:r>
      <w: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EE3899" w:rsidTr="00CE247E">
        <w:tc>
          <w:tcPr>
            <w:tcW w:w="5103" w:type="dxa"/>
          </w:tcPr>
          <w:p w:rsidR="00EE3899" w:rsidRDefault="00EE3899" w:rsidP="00CE247E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Rezervný fond</w:t>
            </w:r>
          </w:p>
        </w:tc>
        <w:tc>
          <w:tcPr>
            <w:tcW w:w="3868" w:type="dxa"/>
          </w:tcPr>
          <w:p w:rsidR="00EE3899" w:rsidRDefault="00EE3899" w:rsidP="00CE247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290C2A">
            <w:pPr>
              <w:snapToGrid w:val="0"/>
              <w:spacing w:line="360" w:lineRule="auto"/>
            </w:pPr>
            <w:r>
              <w:t>ZS k 1.1.20</w:t>
            </w:r>
            <w:r w:rsidR="00727A57">
              <w:t>2</w:t>
            </w:r>
            <w:r w:rsidR="00290C2A">
              <w:t>1</w:t>
            </w:r>
          </w:p>
        </w:tc>
        <w:tc>
          <w:tcPr>
            <w:tcW w:w="3868" w:type="dxa"/>
          </w:tcPr>
          <w:p w:rsidR="00EE3899" w:rsidRDefault="00290C2A" w:rsidP="00EE3899">
            <w:pPr>
              <w:snapToGrid w:val="0"/>
              <w:spacing w:line="360" w:lineRule="auto"/>
              <w:jc w:val="center"/>
            </w:pPr>
            <w:r>
              <w:t>106 806,93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Prírastky 10 %   prebytku výsledku hospodárenia                </w:t>
            </w:r>
          </w:p>
        </w:tc>
        <w:tc>
          <w:tcPr>
            <w:tcW w:w="3868" w:type="dxa"/>
          </w:tcPr>
          <w:p w:rsidR="00EE3899" w:rsidRDefault="00290C2A" w:rsidP="004B4EF8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EE3899">
            <w:pPr>
              <w:snapToGrid w:val="0"/>
              <w:spacing w:line="360" w:lineRule="auto"/>
            </w:pPr>
            <w:r>
              <w:t xml:space="preserve">Úbytky  </w:t>
            </w:r>
          </w:p>
        </w:tc>
        <w:tc>
          <w:tcPr>
            <w:tcW w:w="3868" w:type="dxa"/>
          </w:tcPr>
          <w:p w:rsidR="00EE3899" w:rsidRDefault="0096090C" w:rsidP="000B5CB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EE3899" w:rsidTr="00CE247E">
        <w:tc>
          <w:tcPr>
            <w:tcW w:w="5103" w:type="dxa"/>
          </w:tcPr>
          <w:p w:rsidR="00EE3899" w:rsidRDefault="00EE3899" w:rsidP="00290C2A">
            <w:pPr>
              <w:snapToGrid w:val="0"/>
              <w:spacing w:line="360" w:lineRule="auto"/>
            </w:pPr>
            <w:r>
              <w:t>KZ k 31.12.20</w:t>
            </w:r>
            <w:r w:rsidR="00727A57">
              <w:t>2</w:t>
            </w:r>
            <w:r w:rsidR="00290C2A">
              <w:t>1</w:t>
            </w:r>
          </w:p>
        </w:tc>
        <w:tc>
          <w:tcPr>
            <w:tcW w:w="3868" w:type="dxa"/>
          </w:tcPr>
          <w:p w:rsidR="00EE3899" w:rsidRDefault="00EE3899" w:rsidP="00727A57">
            <w:pPr>
              <w:tabs>
                <w:tab w:val="left" w:pos="405"/>
                <w:tab w:val="center" w:pos="1826"/>
              </w:tabs>
              <w:snapToGrid w:val="0"/>
              <w:spacing w:line="360" w:lineRule="auto"/>
            </w:pPr>
            <w:r>
              <w:tab/>
            </w:r>
            <w:r w:rsidR="00727A57">
              <w:t xml:space="preserve">             106 806,93</w:t>
            </w:r>
          </w:p>
        </w:tc>
      </w:tr>
    </w:tbl>
    <w:p w:rsidR="00E927E3" w:rsidRDefault="00E927E3">
      <w:pPr>
        <w:rPr>
          <w:b/>
        </w:rPr>
      </w:pPr>
    </w:p>
    <w:p w:rsidR="00EA3B2A" w:rsidRDefault="00EA3B2A">
      <w:pPr>
        <w:rPr>
          <w:b/>
        </w:rPr>
      </w:pPr>
      <w:r>
        <w:rPr>
          <w:b/>
        </w:rPr>
        <w:t>Sociálny fond</w:t>
      </w:r>
    </w:p>
    <w:p w:rsidR="00EA3B2A" w:rsidRDefault="006104D0">
      <w:r>
        <w:t xml:space="preserve">Obec vytvára sociálny fond v zmysle zákona č. 152/1994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 xml:space="preserve">. </w:t>
      </w:r>
      <w:r w:rsidR="00EA3B2A">
        <w:t>Tvorbu a použitie sociálneho fondu upravuje kolektívna zmluva.</w:t>
      </w:r>
    </w:p>
    <w:p w:rsidR="00EA3B2A" w:rsidRDefault="00EA3B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68" w:type="dxa"/>
          </w:tcPr>
          <w:p w:rsidR="00EA3B2A" w:rsidRDefault="00EA3B2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0E1197">
            <w:pPr>
              <w:snapToGrid w:val="0"/>
              <w:spacing w:line="360" w:lineRule="auto"/>
            </w:pPr>
            <w:r>
              <w:t>ZS k 1.1.20</w:t>
            </w:r>
            <w:r w:rsidR="00727A57">
              <w:t>2</w:t>
            </w:r>
            <w:r w:rsidR="000E1197">
              <w:t>1</w:t>
            </w:r>
          </w:p>
        </w:tc>
        <w:tc>
          <w:tcPr>
            <w:tcW w:w="3868" w:type="dxa"/>
          </w:tcPr>
          <w:p w:rsidR="00EA3B2A" w:rsidRDefault="00594D05" w:rsidP="000E1197">
            <w:pPr>
              <w:snapToGrid w:val="0"/>
              <w:spacing w:line="360" w:lineRule="auto"/>
              <w:jc w:val="center"/>
            </w:pPr>
            <w:r>
              <w:t xml:space="preserve">  </w:t>
            </w:r>
            <w:r w:rsidR="000E1197">
              <w:t>459,57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Prírastky - povinný prídel -   1,5    %                   </w:t>
            </w:r>
          </w:p>
        </w:tc>
        <w:tc>
          <w:tcPr>
            <w:tcW w:w="3868" w:type="dxa"/>
          </w:tcPr>
          <w:p w:rsidR="00EA3B2A" w:rsidRDefault="0054149C" w:rsidP="000E1197">
            <w:pPr>
              <w:snapToGrid w:val="0"/>
              <w:spacing w:line="360" w:lineRule="auto"/>
              <w:jc w:val="center"/>
            </w:pPr>
            <w:r>
              <w:t>5</w:t>
            </w:r>
            <w:r w:rsidR="000E1197">
              <w:t> 402,50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t xml:space="preserve">Úbytky  - závodné stravovanie                    </w:t>
            </w:r>
          </w:p>
        </w:tc>
        <w:tc>
          <w:tcPr>
            <w:tcW w:w="3868" w:type="dxa"/>
          </w:tcPr>
          <w:p w:rsidR="00EA3B2A" w:rsidRDefault="00377C4D" w:rsidP="00F82097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2 386,42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8F04D7">
            <w:pPr>
              <w:snapToGrid w:val="0"/>
              <w:spacing w:line="360" w:lineRule="auto"/>
            </w:pPr>
            <w:r>
              <w:t xml:space="preserve">              - regeneráciu PS,           </w:t>
            </w:r>
          </w:p>
        </w:tc>
        <w:tc>
          <w:tcPr>
            <w:tcW w:w="3868" w:type="dxa"/>
          </w:tcPr>
          <w:p w:rsidR="00EA3B2A" w:rsidRDefault="00594D05" w:rsidP="000E1197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</w:pPr>
            <w:r>
              <w:t xml:space="preserve">                        </w:t>
            </w:r>
            <w:r w:rsidR="000E1197">
              <w:t>2 730</w:t>
            </w:r>
            <w:r w:rsidR="0054149C">
              <w:t>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A051E4">
            <w:pPr>
              <w:snapToGrid w:val="0"/>
              <w:spacing w:line="360" w:lineRule="auto"/>
            </w:pPr>
            <w:r>
              <w:lastRenderedPageBreak/>
              <w:t xml:space="preserve">              - životné jubileum</w:t>
            </w:r>
            <w:r w:rsidR="000E1197">
              <w:t>, odchodné</w:t>
            </w:r>
          </w:p>
        </w:tc>
        <w:tc>
          <w:tcPr>
            <w:tcW w:w="3868" w:type="dxa"/>
          </w:tcPr>
          <w:p w:rsidR="00EA3B2A" w:rsidRDefault="00377C4D" w:rsidP="0054149C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340.-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>
            <w:pPr>
              <w:snapToGrid w:val="0"/>
              <w:spacing w:line="360" w:lineRule="auto"/>
            </w:pPr>
            <w:r>
              <w:t xml:space="preserve">              - sociálna výpomoc pri úmrtí</w:t>
            </w:r>
          </w:p>
        </w:tc>
        <w:tc>
          <w:tcPr>
            <w:tcW w:w="3868" w:type="dxa"/>
          </w:tcPr>
          <w:p w:rsidR="00EA3B2A" w:rsidRDefault="0080090A" w:rsidP="0080090A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>-</w:t>
            </w:r>
          </w:p>
        </w:tc>
      </w:tr>
      <w:tr w:rsidR="004D634E" w:rsidTr="00C97360">
        <w:tc>
          <w:tcPr>
            <w:tcW w:w="5103" w:type="dxa"/>
          </w:tcPr>
          <w:p w:rsidR="00EA3B2A" w:rsidRDefault="00EA3B2A" w:rsidP="00377C4D">
            <w:pPr>
              <w:snapToGrid w:val="0"/>
              <w:spacing w:line="360" w:lineRule="auto"/>
            </w:pPr>
            <w:r>
              <w:t>KZ k 31.12.20</w:t>
            </w:r>
            <w:r w:rsidR="00727A57">
              <w:t>2</w:t>
            </w:r>
            <w:r w:rsidR="00377C4D">
              <w:t>1</w:t>
            </w:r>
          </w:p>
        </w:tc>
        <w:tc>
          <w:tcPr>
            <w:tcW w:w="3868" w:type="dxa"/>
          </w:tcPr>
          <w:p w:rsidR="00EA3B2A" w:rsidRDefault="00594D05" w:rsidP="000E1197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</w:t>
            </w:r>
            <w:r w:rsidR="000E1197">
              <w:t>405,65</w:t>
            </w:r>
          </w:p>
        </w:tc>
      </w:tr>
    </w:tbl>
    <w:p w:rsidR="00EA3B2A" w:rsidRDefault="00EA3B2A">
      <w:pPr>
        <w:tabs>
          <w:tab w:val="right" w:pos="7560"/>
        </w:tabs>
      </w:pPr>
      <w:r>
        <w:tab/>
      </w:r>
    </w:p>
    <w:p w:rsidR="006104D0" w:rsidRDefault="006104D0">
      <w:pPr>
        <w:tabs>
          <w:tab w:val="right" w:pos="7560"/>
        </w:tabs>
        <w:rPr>
          <w:b/>
        </w:rPr>
      </w:pPr>
      <w:r w:rsidRPr="006104D0">
        <w:rPr>
          <w:b/>
        </w:rPr>
        <w:t>Fond prevádzky, údržby a</w:t>
      </w:r>
      <w:r w:rsidR="00F82097">
        <w:rPr>
          <w:b/>
        </w:rPr>
        <w:t> </w:t>
      </w:r>
      <w:r w:rsidRPr="006104D0">
        <w:rPr>
          <w:b/>
        </w:rPr>
        <w:t>opráv</w:t>
      </w:r>
    </w:p>
    <w:p w:rsidR="006104D0" w:rsidRDefault="00674BA6">
      <w:pPr>
        <w:tabs>
          <w:tab w:val="right" w:pos="7560"/>
        </w:tabs>
      </w:pPr>
      <w:r>
        <w:t xml:space="preserve">Obec vytvára fond prevádzky, údržby a opráv v zmysle ustanovenia § 18 zákona č. 44382010 </w:t>
      </w:r>
      <w:proofErr w:type="spellStart"/>
      <w:r>
        <w:t>Z.z</w:t>
      </w:r>
      <w:proofErr w:type="spellEnd"/>
      <w:r>
        <w:t xml:space="preserve"> v </w:t>
      </w:r>
      <w:proofErr w:type="spellStart"/>
      <w:r>
        <w:t>z.n.p</w:t>
      </w:r>
      <w:proofErr w:type="spellEnd"/>
      <w:r>
        <w:t>.. O použití fondu prevádzky, údržby a opráv rozhoduje obecné zastupiteľstvo .</w:t>
      </w:r>
    </w:p>
    <w:p w:rsidR="00674BA6" w:rsidRPr="006104D0" w:rsidRDefault="00674BA6">
      <w:pPr>
        <w:tabs>
          <w:tab w:val="right" w:pos="7560"/>
        </w:tabs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3868"/>
      </w:tblGrid>
      <w:tr w:rsidR="006104D0" w:rsidTr="00C80753">
        <w:tc>
          <w:tcPr>
            <w:tcW w:w="5103" w:type="dxa"/>
          </w:tcPr>
          <w:p w:rsidR="006104D0" w:rsidRDefault="006104D0" w:rsidP="00C8075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Fond prevádzky, údržby a opráv</w:t>
            </w:r>
          </w:p>
        </w:tc>
        <w:tc>
          <w:tcPr>
            <w:tcW w:w="3868" w:type="dxa"/>
          </w:tcPr>
          <w:p w:rsidR="006104D0" w:rsidRDefault="006104D0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962CB4">
            <w:pPr>
              <w:snapToGrid w:val="0"/>
              <w:spacing w:line="360" w:lineRule="auto"/>
            </w:pPr>
            <w:r>
              <w:t>ZS k 1.1.20</w:t>
            </w:r>
            <w:r w:rsidR="00F82097">
              <w:t>2</w:t>
            </w:r>
            <w:r w:rsidR="00962CB4">
              <w:t>1</w:t>
            </w:r>
          </w:p>
        </w:tc>
        <w:tc>
          <w:tcPr>
            <w:tcW w:w="3868" w:type="dxa"/>
          </w:tcPr>
          <w:p w:rsidR="006104D0" w:rsidRDefault="00153AF0" w:rsidP="00C80753">
            <w:pPr>
              <w:snapToGrid w:val="0"/>
              <w:spacing w:line="360" w:lineRule="auto"/>
              <w:jc w:val="center"/>
            </w:pPr>
            <w:r>
              <w:t>39 162,98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DC54FB">
            <w:pPr>
              <w:snapToGrid w:val="0"/>
              <w:spacing w:line="360" w:lineRule="auto"/>
            </w:pPr>
            <w:r>
              <w:t xml:space="preserve">Prírastky </w:t>
            </w:r>
            <w:r w:rsidR="00DC54FB">
              <w:t>–</w:t>
            </w:r>
            <w:r>
              <w:t xml:space="preserve"> </w:t>
            </w:r>
            <w:r w:rsidR="00DC54FB">
              <w:t>0,</w:t>
            </w:r>
            <w:r>
              <w:t xml:space="preserve">5   %   </w:t>
            </w:r>
            <w:r w:rsidR="00DC54FB">
              <w:t>z obstarávacej ceny bytu</w:t>
            </w:r>
            <w:r>
              <w:t xml:space="preserve">                </w:t>
            </w:r>
          </w:p>
        </w:tc>
        <w:tc>
          <w:tcPr>
            <w:tcW w:w="3868" w:type="dxa"/>
          </w:tcPr>
          <w:p w:rsidR="006104D0" w:rsidRDefault="00DC54FB" w:rsidP="00DC54FB">
            <w:pPr>
              <w:tabs>
                <w:tab w:val="left" w:pos="1245"/>
                <w:tab w:val="center" w:pos="1826"/>
              </w:tabs>
              <w:snapToGrid w:val="0"/>
              <w:spacing w:line="360" w:lineRule="auto"/>
            </w:pPr>
            <w:r>
              <w:tab/>
              <w:t xml:space="preserve">  11 121.-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B26265">
            <w:pPr>
              <w:snapToGrid w:val="0"/>
              <w:spacing w:line="360" w:lineRule="auto"/>
            </w:pPr>
            <w:r>
              <w:t xml:space="preserve">Úbytky  - </w:t>
            </w:r>
            <w:r w:rsidR="00DC54FB">
              <w:t>Poplatky</w:t>
            </w:r>
          </w:p>
        </w:tc>
        <w:tc>
          <w:tcPr>
            <w:tcW w:w="3868" w:type="dxa"/>
          </w:tcPr>
          <w:p w:rsidR="006104D0" w:rsidRDefault="00962CB4" w:rsidP="00F92E06">
            <w:pPr>
              <w:tabs>
                <w:tab w:val="left" w:pos="360"/>
                <w:tab w:val="center" w:pos="1821"/>
              </w:tabs>
              <w:snapToGrid w:val="0"/>
              <w:spacing w:line="360" w:lineRule="auto"/>
              <w:jc w:val="center"/>
            </w:pPr>
            <w:r>
              <w:t xml:space="preserve">      96,18</w:t>
            </w:r>
          </w:p>
        </w:tc>
      </w:tr>
      <w:tr w:rsidR="006104D0" w:rsidTr="00C80753">
        <w:tc>
          <w:tcPr>
            <w:tcW w:w="5103" w:type="dxa"/>
          </w:tcPr>
          <w:p w:rsidR="006104D0" w:rsidRDefault="006104D0" w:rsidP="00962CB4">
            <w:pPr>
              <w:snapToGrid w:val="0"/>
              <w:spacing w:line="360" w:lineRule="auto"/>
            </w:pPr>
            <w:r>
              <w:t>KZ k 31.12.20</w:t>
            </w:r>
            <w:r w:rsidR="00F82097">
              <w:t>2</w:t>
            </w:r>
            <w:r w:rsidR="00962CB4">
              <w:t>1</w:t>
            </w:r>
          </w:p>
        </w:tc>
        <w:tc>
          <w:tcPr>
            <w:tcW w:w="3868" w:type="dxa"/>
          </w:tcPr>
          <w:p w:rsidR="006104D0" w:rsidRDefault="00962CB4" w:rsidP="00F92E06">
            <w:pPr>
              <w:tabs>
                <w:tab w:val="left" w:pos="405"/>
                <w:tab w:val="center" w:pos="1821"/>
              </w:tabs>
              <w:snapToGrid w:val="0"/>
              <w:spacing w:line="360" w:lineRule="auto"/>
              <w:jc w:val="center"/>
            </w:pPr>
            <w:r>
              <w:t>50 187,80</w:t>
            </w:r>
          </w:p>
        </w:tc>
      </w:tr>
    </w:tbl>
    <w:p w:rsidR="006104D0" w:rsidRDefault="006104D0">
      <w:pPr>
        <w:tabs>
          <w:tab w:val="right" w:pos="7560"/>
        </w:tabs>
      </w:pPr>
    </w:p>
    <w:p w:rsidR="00F76118" w:rsidRDefault="00F76118">
      <w:pPr>
        <w:tabs>
          <w:tab w:val="right" w:pos="7560"/>
        </w:tabs>
      </w:pPr>
    </w:p>
    <w:p w:rsidR="00674BA6" w:rsidRDefault="00674BA6" w:rsidP="00674BA6">
      <w:pPr>
        <w:tabs>
          <w:tab w:val="left" w:pos="720"/>
        </w:tabs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6. Bilancia aktív a pasív k 31.12.20</w:t>
      </w:r>
      <w:r w:rsidR="00F92E06">
        <w:rPr>
          <w:b/>
          <w:color w:val="6600FF"/>
          <w:sz w:val="28"/>
          <w:szCs w:val="28"/>
        </w:rPr>
        <w:t>2</w:t>
      </w:r>
      <w:r w:rsidR="00962CB4">
        <w:rPr>
          <w:b/>
          <w:color w:val="6600FF"/>
          <w:sz w:val="28"/>
          <w:szCs w:val="28"/>
        </w:rPr>
        <w:t>1</w:t>
      </w:r>
      <w:r>
        <w:rPr>
          <w:b/>
          <w:color w:val="6600FF"/>
          <w:sz w:val="28"/>
          <w:szCs w:val="28"/>
        </w:rPr>
        <w:t xml:space="preserve"> v €</w:t>
      </w:r>
    </w:p>
    <w:p w:rsidR="00674BA6" w:rsidRDefault="00674BA6" w:rsidP="00674BA6">
      <w:pPr>
        <w:rPr>
          <w:b/>
          <w:color w:val="6600FF"/>
          <w:sz w:val="28"/>
          <w:szCs w:val="28"/>
        </w:rPr>
      </w:pPr>
    </w:p>
    <w:p w:rsidR="00674BA6" w:rsidRDefault="00674BA6" w:rsidP="00674BA6">
      <w:pPr>
        <w:tabs>
          <w:tab w:val="left" w:pos="720"/>
        </w:tabs>
        <w:ind w:left="284"/>
        <w:rPr>
          <w:b/>
        </w:rPr>
      </w:pPr>
      <w:r>
        <w:rPr>
          <w:b/>
        </w:rPr>
        <w:t xml:space="preserve">A K T Í V A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9"/>
        <w:gridCol w:w="2642"/>
        <w:gridCol w:w="2759"/>
      </w:tblGrid>
      <w:tr w:rsidR="00674BA6" w:rsidTr="00C80753">
        <w:tc>
          <w:tcPr>
            <w:tcW w:w="3659" w:type="dxa"/>
          </w:tcPr>
          <w:p w:rsidR="00674BA6" w:rsidRPr="00A051E4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 xml:space="preserve">Názov  </w:t>
            </w:r>
          </w:p>
        </w:tc>
        <w:tc>
          <w:tcPr>
            <w:tcW w:w="2642" w:type="dxa"/>
          </w:tcPr>
          <w:p w:rsidR="00674BA6" w:rsidRPr="00A051E4" w:rsidRDefault="00674BA6" w:rsidP="00962CB4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ZS  k  1.1.20</w:t>
            </w:r>
            <w:r w:rsidR="00F92E06">
              <w:rPr>
                <w:b/>
              </w:rPr>
              <w:t>2</w:t>
            </w:r>
            <w:r w:rsidR="00962CB4">
              <w:rPr>
                <w:b/>
              </w:rPr>
              <w:t>1</w:t>
            </w:r>
          </w:p>
        </w:tc>
        <w:tc>
          <w:tcPr>
            <w:tcW w:w="2759" w:type="dxa"/>
          </w:tcPr>
          <w:p w:rsidR="00674BA6" w:rsidRPr="00A051E4" w:rsidRDefault="00674BA6" w:rsidP="00962CB4">
            <w:pPr>
              <w:snapToGrid w:val="0"/>
              <w:spacing w:line="360" w:lineRule="auto"/>
              <w:jc w:val="center"/>
              <w:rPr>
                <w:b/>
              </w:rPr>
            </w:pPr>
            <w:r w:rsidRPr="00A051E4">
              <w:rPr>
                <w:b/>
              </w:rPr>
              <w:t>KZ  k  31.12.20</w:t>
            </w:r>
            <w:r w:rsidR="00F92E06">
              <w:rPr>
                <w:b/>
              </w:rPr>
              <w:t>2</w:t>
            </w:r>
            <w:r w:rsidR="00962CB4">
              <w:rPr>
                <w:b/>
              </w:rPr>
              <w:t>1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Neobežný majetok spolu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7 347 641</w:t>
            </w:r>
          </w:p>
        </w:tc>
        <w:tc>
          <w:tcPr>
            <w:tcW w:w="2759" w:type="dxa"/>
          </w:tcPr>
          <w:p w:rsidR="00AA472B" w:rsidRDefault="00AA472B" w:rsidP="00257219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7 421 669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center"/>
            </w:pPr>
          </w:p>
        </w:tc>
        <w:tc>
          <w:tcPr>
            <w:tcW w:w="2759" w:type="dxa"/>
          </w:tcPr>
          <w:p w:rsidR="00AA472B" w:rsidRDefault="00AA472B" w:rsidP="00C80753">
            <w:pPr>
              <w:snapToGrid w:val="0"/>
              <w:spacing w:line="360" w:lineRule="auto"/>
              <w:jc w:val="center"/>
            </w:pP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Dlhodobý nehmotný majetok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  <w:tc>
          <w:tcPr>
            <w:tcW w:w="2759" w:type="dxa"/>
          </w:tcPr>
          <w:p w:rsidR="00AA472B" w:rsidRDefault="00AA472B" w:rsidP="00C80753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Dlhodobý hmotný majetok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6 400 250</w:t>
            </w:r>
          </w:p>
        </w:tc>
        <w:tc>
          <w:tcPr>
            <w:tcW w:w="2759" w:type="dxa"/>
          </w:tcPr>
          <w:p w:rsidR="00AA472B" w:rsidRDefault="00AA472B" w:rsidP="00C80753">
            <w:pPr>
              <w:snapToGrid w:val="0"/>
              <w:spacing w:line="360" w:lineRule="auto"/>
              <w:jc w:val="right"/>
            </w:pPr>
            <w:r>
              <w:t>6 274 279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Dlhodobý finančný majetok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947 391</w:t>
            </w:r>
          </w:p>
        </w:tc>
        <w:tc>
          <w:tcPr>
            <w:tcW w:w="2759" w:type="dxa"/>
          </w:tcPr>
          <w:p w:rsidR="00AA472B" w:rsidRDefault="00AA472B" w:rsidP="00181FB3">
            <w:pPr>
              <w:snapToGrid w:val="0"/>
              <w:spacing w:line="360" w:lineRule="auto"/>
              <w:jc w:val="right"/>
            </w:pPr>
            <w:r>
              <w:t>1 147 39</w:t>
            </w:r>
            <w:r w:rsidR="00181FB3">
              <w:t>0</w:t>
            </w:r>
          </w:p>
        </w:tc>
      </w:tr>
      <w:tr w:rsidR="00AA472B" w:rsidTr="00C80753">
        <w:tc>
          <w:tcPr>
            <w:tcW w:w="3659" w:type="dxa"/>
          </w:tcPr>
          <w:p w:rsidR="00AA472B" w:rsidRPr="00A051E4" w:rsidRDefault="00AA472B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Obežný majetok spolu</w:t>
            </w:r>
          </w:p>
        </w:tc>
        <w:tc>
          <w:tcPr>
            <w:tcW w:w="2642" w:type="dxa"/>
          </w:tcPr>
          <w:p w:rsidR="00AA472B" w:rsidRPr="00A051E4" w:rsidRDefault="00AA472B" w:rsidP="00AA472B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2 504 539</w:t>
            </w:r>
          </w:p>
        </w:tc>
        <w:tc>
          <w:tcPr>
            <w:tcW w:w="2759" w:type="dxa"/>
          </w:tcPr>
          <w:p w:rsidR="00AA472B" w:rsidRPr="00A051E4" w:rsidRDefault="00AA472B" w:rsidP="000667A2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2 608 055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</w:p>
        </w:tc>
        <w:tc>
          <w:tcPr>
            <w:tcW w:w="2759" w:type="dxa"/>
          </w:tcPr>
          <w:p w:rsidR="00AA472B" w:rsidRDefault="00AA472B" w:rsidP="00C80753">
            <w:pPr>
              <w:snapToGrid w:val="0"/>
              <w:spacing w:line="360" w:lineRule="auto"/>
              <w:jc w:val="right"/>
            </w:pP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Zásoby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  <w:tc>
          <w:tcPr>
            <w:tcW w:w="2759" w:type="dxa"/>
          </w:tcPr>
          <w:p w:rsidR="00AA472B" w:rsidRDefault="00AA472B" w:rsidP="00260A53">
            <w:pPr>
              <w:snapToGrid w:val="0"/>
              <w:spacing w:line="360" w:lineRule="auto"/>
              <w:jc w:val="right"/>
            </w:pPr>
            <w:r>
              <w:t>540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Pohľadávky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18 524</w:t>
            </w:r>
          </w:p>
        </w:tc>
        <w:tc>
          <w:tcPr>
            <w:tcW w:w="2759" w:type="dxa"/>
          </w:tcPr>
          <w:p w:rsidR="00AA472B" w:rsidRDefault="00AA472B" w:rsidP="00181FB3">
            <w:pPr>
              <w:snapToGrid w:val="0"/>
              <w:spacing w:line="360" w:lineRule="auto"/>
              <w:jc w:val="right"/>
            </w:pPr>
            <w:r>
              <w:t>40 63</w:t>
            </w:r>
            <w:r w:rsidR="00181FB3">
              <w:t>5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r>
              <w:t>Finančný majetok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772 695</w:t>
            </w:r>
          </w:p>
        </w:tc>
        <w:tc>
          <w:tcPr>
            <w:tcW w:w="2759" w:type="dxa"/>
          </w:tcPr>
          <w:p w:rsidR="00AA472B" w:rsidRDefault="00AA472B" w:rsidP="000667A2">
            <w:pPr>
              <w:snapToGrid w:val="0"/>
              <w:spacing w:line="360" w:lineRule="auto"/>
              <w:jc w:val="right"/>
            </w:pPr>
            <w:r>
              <w:t>942 168</w:t>
            </w: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</w:pPr>
            <w:proofErr w:type="spellStart"/>
            <w:r>
              <w:t>Zúčt</w:t>
            </w:r>
            <w:proofErr w:type="spellEnd"/>
            <w:r>
              <w:t xml:space="preserve">. medzi </w:t>
            </w:r>
            <w:proofErr w:type="spellStart"/>
            <w:r>
              <w:t>sub</w:t>
            </w:r>
            <w:proofErr w:type="spellEnd"/>
            <w:r>
              <w:t xml:space="preserve">. </w:t>
            </w:r>
            <w:proofErr w:type="spellStart"/>
            <w:r>
              <w:t>verej</w:t>
            </w:r>
            <w:proofErr w:type="spellEnd"/>
            <w:r>
              <w:t>. správy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 xml:space="preserve">1 713 320 </w:t>
            </w:r>
          </w:p>
        </w:tc>
        <w:tc>
          <w:tcPr>
            <w:tcW w:w="2759" w:type="dxa"/>
          </w:tcPr>
          <w:p w:rsidR="00AA472B" w:rsidRDefault="00AA472B" w:rsidP="00C0749C">
            <w:pPr>
              <w:snapToGrid w:val="0"/>
              <w:spacing w:line="360" w:lineRule="auto"/>
              <w:jc w:val="right"/>
            </w:pPr>
            <w:r>
              <w:t>1 624 712</w:t>
            </w:r>
          </w:p>
        </w:tc>
      </w:tr>
      <w:tr w:rsidR="00AA472B" w:rsidTr="00C80753">
        <w:tc>
          <w:tcPr>
            <w:tcW w:w="3659" w:type="dxa"/>
          </w:tcPr>
          <w:p w:rsidR="00AA472B" w:rsidRPr="00A051E4" w:rsidRDefault="00AA472B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Poskytnuté </w:t>
            </w:r>
            <w:proofErr w:type="spellStart"/>
            <w:r w:rsidRPr="00A051E4">
              <w:rPr>
                <w:b/>
                <w:bCs/>
              </w:rPr>
              <w:t>návr</w:t>
            </w:r>
            <w:proofErr w:type="spellEnd"/>
            <w:r w:rsidRPr="00A051E4">
              <w:rPr>
                <w:b/>
                <w:bCs/>
              </w:rPr>
              <w:t xml:space="preserve">. fin. výpomoci 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</w:pPr>
            <w:r>
              <w:t>0</w:t>
            </w:r>
          </w:p>
        </w:tc>
        <w:tc>
          <w:tcPr>
            <w:tcW w:w="2759" w:type="dxa"/>
          </w:tcPr>
          <w:p w:rsidR="00AA472B" w:rsidRDefault="00AA472B" w:rsidP="00C80753">
            <w:pPr>
              <w:snapToGrid w:val="0"/>
              <w:spacing w:line="360" w:lineRule="auto"/>
              <w:jc w:val="right"/>
            </w:pPr>
          </w:p>
        </w:tc>
      </w:tr>
      <w:tr w:rsidR="00AA472B" w:rsidTr="00C80753">
        <w:tc>
          <w:tcPr>
            <w:tcW w:w="3659" w:type="dxa"/>
          </w:tcPr>
          <w:p w:rsidR="00AA472B" w:rsidRDefault="00AA472B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Prechodné účty aktív</w:t>
            </w:r>
          </w:p>
        </w:tc>
        <w:tc>
          <w:tcPr>
            <w:tcW w:w="2642" w:type="dxa"/>
          </w:tcPr>
          <w:p w:rsidR="00AA472B" w:rsidRDefault="00AA472B" w:rsidP="00AA472B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75 611</w:t>
            </w:r>
          </w:p>
        </w:tc>
        <w:tc>
          <w:tcPr>
            <w:tcW w:w="2759" w:type="dxa"/>
          </w:tcPr>
          <w:p w:rsidR="00AA472B" w:rsidRDefault="00F76118" w:rsidP="00181FB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85 7</w:t>
            </w:r>
            <w:r w:rsidR="00181FB3">
              <w:rPr>
                <w:b/>
                <w:bCs/>
              </w:rPr>
              <w:t>50</w:t>
            </w:r>
          </w:p>
        </w:tc>
      </w:tr>
      <w:tr w:rsidR="00AA472B" w:rsidTr="00C80753">
        <w:tc>
          <w:tcPr>
            <w:tcW w:w="3659" w:type="dxa"/>
          </w:tcPr>
          <w:p w:rsidR="00AA472B" w:rsidRPr="00A051E4" w:rsidRDefault="00AA472B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51E4"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642" w:type="dxa"/>
          </w:tcPr>
          <w:p w:rsidR="00AA472B" w:rsidRPr="00A051E4" w:rsidRDefault="00AA472B" w:rsidP="00AA472B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9 927 791</w:t>
            </w:r>
          </w:p>
        </w:tc>
        <w:tc>
          <w:tcPr>
            <w:tcW w:w="2759" w:type="dxa"/>
          </w:tcPr>
          <w:p w:rsidR="00AA472B" w:rsidRPr="00A051E4" w:rsidRDefault="00F76118" w:rsidP="00181FB3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10 115 47</w:t>
            </w:r>
            <w:r w:rsidR="00181FB3">
              <w:rPr>
                <w:b/>
                <w:bCs/>
              </w:rPr>
              <w:t>4</w:t>
            </w:r>
          </w:p>
        </w:tc>
      </w:tr>
    </w:tbl>
    <w:p w:rsidR="00674BA6" w:rsidRDefault="00674BA6" w:rsidP="00674BA6">
      <w:pPr>
        <w:spacing w:line="360" w:lineRule="auto"/>
        <w:jc w:val="both"/>
        <w:rPr>
          <w:b/>
        </w:rPr>
      </w:pPr>
    </w:p>
    <w:p w:rsidR="00F76118" w:rsidRDefault="00F76118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</w:p>
    <w:p w:rsidR="00674BA6" w:rsidRDefault="00674BA6" w:rsidP="00674BA6">
      <w:pPr>
        <w:spacing w:line="360" w:lineRule="auto"/>
        <w:jc w:val="both"/>
        <w:rPr>
          <w:b/>
        </w:rPr>
      </w:pPr>
      <w:r>
        <w:rPr>
          <w:b/>
        </w:rPr>
        <w:lastRenderedPageBreak/>
        <w:t>P A S Í V A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50"/>
        <w:gridCol w:w="2775"/>
        <w:gridCol w:w="2940"/>
      </w:tblGrid>
      <w:tr w:rsidR="00674BA6" w:rsidTr="00C80753">
        <w:tc>
          <w:tcPr>
            <w:tcW w:w="3450" w:type="dxa"/>
          </w:tcPr>
          <w:p w:rsidR="00674BA6" w:rsidRDefault="00674BA6" w:rsidP="00C8075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775" w:type="dxa"/>
          </w:tcPr>
          <w:p w:rsidR="00674BA6" w:rsidRDefault="00674BA6" w:rsidP="00F761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</w:t>
            </w:r>
            <w:r w:rsidR="007B1D6A">
              <w:rPr>
                <w:b/>
              </w:rPr>
              <w:t>2</w:t>
            </w:r>
            <w:r w:rsidR="00F76118">
              <w:rPr>
                <w:b/>
              </w:rPr>
              <w:t>1</w:t>
            </w:r>
          </w:p>
        </w:tc>
        <w:tc>
          <w:tcPr>
            <w:tcW w:w="2940" w:type="dxa"/>
          </w:tcPr>
          <w:p w:rsidR="00674BA6" w:rsidRDefault="00674BA6" w:rsidP="00F7611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</w:t>
            </w:r>
            <w:r w:rsidR="007B1D6A">
              <w:rPr>
                <w:b/>
              </w:rPr>
              <w:t>2</w:t>
            </w:r>
            <w:r w:rsidR="00F76118">
              <w:rPr>
                <w:b/>
              </w:rPr>
              <w:t>1</w:t>
            </w:r>
          </w:p>
        </w:tc>
      </w:tr>
      <w:tr w:rsidR="00F76118" w:rsidTr="00C80753">
        <w:tc>
          <w:tcPr>
            <w:tcW w:w="3450" w:type="dxa"/>
          </w:tcPr>
          <w:p w:rsidR="00F76118" w:rsidRPr="00A051E4" w:rsidRDefault="00F76118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Vlastné zdroje krytia majetku</w:t>
            </w:r>
          </w:p>
        </w:tc>
        <w:tc>
          <w:tcPr>
            <w:tcW w:w="2775" w:type="dxa"/>
          </w:tcPr>
          <w:p w:rsidR="00F76118" w:rsidRPr="00A051E4" w:rsidRDefault="00F76118" w:rsidP="00221A71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5 682 664</w:t>
            </w:r>
          </w:p>
        </w:tc>
        <w:tc>
          <w:tcPr>
            <w:tcW w:w="2940" w:type="dxa"/>
          </w:tcPr>
          <w:p w:rsidR="00F76118" w:rsidRPr="00A051E4" w:rsidRDefault="00F76118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5 715 259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F76118" w:rsidRDefault="00F76118" w:rsidP="00C80753">
            <w:pPr>
              <w:snapToGrid w:val="0"/>
              <w:spacing w:line="360" w:lineRule="auto"/>
              <w:jc w:val="right"/>
            </w:pP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Fondy účtovnej jednotky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5 428 209</w:t>
            </w:r>
          </w:p>
        </w:tc>
        <w:tc>
          <w:tcPr>
            <w:tcW w:w="2940" w:type="dxa"/>
          </w:tcPr>
          <w:p w:rsidR="00F76118" w:rsidRDefault="00316C67" w:rsidP="007B1D6A">
            <w:pPr>
              <w:snapToGrid w:val="0"/>
              <w:spacing w:line="360" w:lineRule="auto"/>
              <w:jc w:val="right"/>
            </w:pPr>
            <w:r>
              <w:t>5 679 581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Výsledok hospodárenia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254 455</w:t>
            </w:r>
          </w:p>
        </w:tc>
        <w:tc>
          <w:tcPr>
            <w:tcW w:w="2940" w:type="dxa"/>
          </w:tcPr>
          <w:p w:rsidR="00F76118" w:rsidRDefault="00316C67" w:rsidP="00C80753">
            <w:pPr>
              <w:snapToGrid w:val="0"/>
              <w:spacing w:line="360" w:lineRule="auto"/>
              <w:jc w:val="right"/>
            </w:pPr>
            <w:r>
              <w:t>35 678</w:t>
            </w:r>
          </w:p>
        </w:tc>
      </w:tr>
      <w:tr w:rsidR="00F76118" w:rsidTr="00C80753">
        <w:trPr>
          <w:trHeight w:val="452"/>
        </w:trPr>
        <w:tc>
          <w:tcPr>
            <w:tcW w:w="3450" w:type="dxa"/>
          </w:tcPr>
          <w:p w:rsidR="00F76118" w:rsidRPr="00A051E4" w:rsidRDefault="00F76118" w:rsidP="00C80753">
            <w:pPr>
              <w:snapToGrid w:val="0"/>
              <w:spacing w:line="360" w:lineRule="auto"/>
              <w:jc w:val="both"/>
              <w:rPr>
                <w:b/>
              </w:rPr>
            </w:pPr>
            <w:r w:rsidRPr="00A051E4">
              <w:rPr>
                <w:b/>
              </w:rPr>
              <w:t>Záväzky</w:t>
            </w:r>
          </w:p>
        </w:tc>
        <w:tc>
          <w:tcPr>
            <w:tcW w:w="2775" w:type="dxa"/>
          </w:tcPr>
          <w:p w:rsidR="00F76118" w:rsidRPr="00A051E4" w:rsidRDefault="00F76118" w:rsidP="00221A71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1 066 092</w:t>
            </w:r>
          </w:p>
        </w:tc>
        <w:tc>
          <w:tcPr>
            <w:tcW w:w="2940" w:type="dxa"/>
          </w:tcPr>
          <w:p w:rsidR="00F76118" w:rsidRPr="00A051E4" w:rsidRDefault="00316C67" w:rsidP="00316C67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1 013 633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z toho :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F76118" w:rsidRDefault="00F76118" w:rsidP="00C80753">
            <w:pPr>
              <w:snapToGrid w:val="0"/>
              <w:spacing w:line="360" w:lineRule="auto"/>
              <w:jc w:val="right"/>
            </w:pP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Dlhodobé záväzky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895 935</w:t>
            </w:r>
          </w:p>
        </w:tc>
        <w:tc>
          <w:tcPr>
            <w:tcW w:w="2940" w:type="dxa"/>
          </w:tcPr>
          <w:p w:rsidR="00F76118" w:rsidRDefault="00316C67" w:rsidP="00C0749C">
            <w:pPr>
              <w:snapToGrid w:val="0"/>
              <w:spacing w:line="360" w:lineRule="auto"/>
              <w:jc w:val="right"/>
            </w:pPr>
            <w:r>
              <w:t>847 567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Krátkodobé záväzky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122 044</w:t>
            </w:r>
          </w:p>
        </w:tc>
        <w:tc>
          <w:tcPr>
            <w:tcW w:w="2940" w:type="dxa"/>
          </w:tcPr>
          <w:p w:rsidR="00F76118" w:rsidRDefault="00316C67" w:rsidP="007B1D6A">
            <w:pPr>
              <w:snapToGrid w:val="0"/>
              <w:spacing w:line="360" w:lineRule="auto"/>
              <w:jc w:val="right"/>
            </w:pPr>
            <w:r>
              <w:t>110 262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proofErr w:type="spellStart"/>
            <w:r>
              <w:t>Ost</w:t>
            </w:r>
            <w:proofErr w:type="spellEnd"/>
            <w:r>
              <w:t>. Zúčtovanie rozpočtu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46 433</w:t>
            </w:r>
          </w:p>
        </w:tc>
        <w:tc>
          <w:tcPr>
            <w:tcW w:w="2940" w:type="dxa"/>
          </w:tcPr>
          <w:p w:rsidR="00F76118" w:rsidRDefault="00316C67" w:rsidP="00316C67">
            <w:pPr>
              <w:snapToGrid w:val="0"/>
              <w:spacing w:line="360" w:lineRule="auto"/>
              <w:jc w:val="right"/>
            </w:pPr>
            <w:r>
              <w:t>54 124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>Zákonné krátkodobé rezervy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  <w:r>
              <w:t>1 680</w:t>
            </w:r>
          </w:p>
        </w:tc>
        <w:tc>
          <w:tcPr>
            <w:tcW w:w="2940" w:type="dxa"/>
          </w:tcPr>
          <w:p w:rsidR="00F76118" w:rsidRDefault="00316C67" w:rsidP="00C80753">
            <w:pPr>
              <w:snapToGrid w:val="0"/>
              <w:spacing w:line="360" w:lineRule="auto"/>
              <w:jc w:val="right"/>
            </w:pPr>
            <w:r>
              <w:t>1 680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</w:pPr>
            <w:r>
              <w:t xml:space="preserve">Bankové úvery a ostatné </w:t>
            </w:r>
            <w:proofErr w:type="spellStart"/>
            <w:r>
              <w:t>prij.výp</w:t>
            </w:r>
            <w:proofErr w:type="spellEnd"/>
            <w:r>
              <w:t>.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</w:pPr>
          </w:p>
        </w:tc>
        <w:tc>
          <w:tcPr>
            <w:tcW w:w="2940" w:type="dxa"/>
          </w:tcPr>
          <w:p w:rsidR="00F76118" w:rsidRDefault="00F76118" w:rsidP="00C80753">
            <w:pPr>
              <w:snapToGrid w:val="0"/>
              <w:spacing w:line="360" w:lineRule="auto"/>
              <w:jc w:val="right"/>
            </w:pPr>
          </w:p>
        </w:tc>
      </w:tr>
      <w:tr w:rsidR="00F76118" w:rsidTr="00C80753">
        <w:tc>
          <w:tcPr>
            <w:tcW w:w="3450" w:type="dxa"/>
          </w:tcPr>
          <w:p w:rsidR="00F76118" w:rsidRPr="00A051E4" w:rsidRDefault="00F76118" w:rsidP="00C80753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 w:rsidRPr="00A051E4">
              <w:rPr>
                <w:b/>
                <w:bCs/>
              </w:rPr>
              <w:t xml:space="preserve">Prechodné účty pasív </w:t>
            </w:r>
          </w:p>
        </w:tc>
        <w:tc>
          <w:tcPr>
            <w:tcW w:w="2775" w:type="dxa"/>
          </w:tcPr>
          <w:p w:rsidR="00F76118" w:rsidRPr="00A051E4" w:rsidRDefault="00F76118" w:rsidP="00221A71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3 179 035</w:t>
            </w:r>
          </w:p>
        </w:tc>
        <w:tc>
          <w:tcPr>
            <w:tcW w:w="2940" w:type="dxa"/>
          </w:tcPr>
          <w:p w:rsidR="00F76118" w:rsidRPr="00A051E4" w:rsidRDefault="00316C67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3 386 582</w:t>
            </w:r>
          </w:p>
        </w:tc>
      </w:tr>
      <w:tr w:rsidR="00F76118" w:rsidTr="00C80753">
        <w:tc>
          <w:tcPr>
            <w:tcW w:w="3450" w:type="dxa"/>
          </w:tcPr>
          <w:p w:rsidR="00F76118" w:rsidRDefault="00F76118" w:rsidP="00C80753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2775" w:type="dxa"/>
          </w:tcPr>
          <w:p w:rsidR="00F76118" w:rsidRDefault="00F76118" w:rsidP="00221A71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9 927 791</w:t>
            </w:r>
          </w:p>
        </w:tc>
        <w:tc>
          <w:tcPr>
            <w:tcW w:w="2940" w:type="dxa"/>
          </w:tcPr>
          <w:p w:rsidR="00F76118" w:rsidRDefault="00316C67" w:rsidP="00C0749C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10 115 474</w:t>
            </w:r>
          </w:p>
        </w:tc>
      </w:tr>
    </w:tbl>
    <w:p w:rsidR="00674BA6" w:rsidRDefault="00674BA6">
      <w:pPr>
        <w:tabs>
          <w:tab w:val="right" w:pos="7560"/>
        </w:tabs>
      </w:pPr>
    </w:p>
    <w:p w:rsidR="008F04D7" w:rsidRDefault="008F04D7">
      <w:pPr>
        <w:tabs>
          <w:tab w:val="right" w:pos="7560"/>
        </w:tabs>
      </w:pPr>
    </w:p>
    <w:p w:rsidR="00674BA6" w:rsidRDefault="00F8549A" w:rsidP="00F8549A">
      <w:pPr>
        <w:ind w:left="360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7. </w:t>
      </w:r>
      <w:r w:rsidR="00674BA6">
        <w:rPr>
          <w:b/>
          <w:color w:val="6600FF"/>
          <w:sz w:val="28"/>
          <w:szCs w:val="28"/>
        </w:rPr>
        <w:t>Prehľad o stave a vývoji dlhu k 31.12.</w:t>
      </w:r>
      <w:r w:rsidR="00181FB3">
        <w:rPr>
          <w:b/>
          <w:color w:val="6600FF"/>
          <w:sz w:val="28"/>
          <w:szCs w:val="28"/>
        </w:rPr>
        <w:t>2021</w:t>
      </w:r>
    </w:p>
    <w:p w:rsidR="00674BA6" w:rsidRDefault="00674BA6" w:rsidP="00674BA6">
      <w:pPr>
        <w:ind w:left="1080"/>
        <w:jc w:val="both"/>
      </w:pPr>
    </w:p>
    <w:p w:rsidR="00674BA6" w:rsidRDefault="00674BA6" w:rsidP="00674BA6">
      <w:pPr>
        <w:ind w:left="360"/>
        <w:jc w:val="both"/>
      </w:pPr>
      <w:r w:rsidRPr="00250D42">
        <w:rPr>
          <w:b/>
        </w:rPr>
        <w:t>Obec k 31.12.20</w:t>
      </w:r>
      <w:r w:rsidR="00541718">
        <w:rPr>
          <w:b/>
        </w:rPr>
        <w:t>20</w:t>
      </w:r>
      <w:r w:rsidRPr="00250D42">
        <w:rPr>
          <w:b/>
        </w:rPr>
        <w:t xml:space="preserve"> eviduje tieto záväzky</w:t>
      </w:r>
      <w:r>
        <w:t>:</w:t>
      </w:r>
    </w:p>
    <w:p w:rsidR="00674BA6" w:rsidRDefault="00674BA6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      -    dlhodobé záväzky                          </w:t>
      </w:r>
      <w:r w:rsidR="00AD7FE4">
        <w:t xml:space="preserve">   </w:t>
      </w:r>
      <w:r>
        <w:t xml:space="preserve">        </w:t>
      </w:r>
      <w:r w:rsidR="00181FB3">
        <w:t>847 566,75</w:t>
      </w:r>
      <w:r>
        <w:t xml:space="preserve"> €</w:t>
      </w:r>
    </w:p>
    <w:p w:rsidR="00674BA6" w:rsidRDefault="00674BA6" w:rsidP="00674BA6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sociálnemu fondu </w:t>
      </w:r>
      <w:r>
        <w:tab/>
      </w:r>
      <w:r>
        <w:tab/>
        <w:t xml:space="preserve">                         </w:t>
      </w:r>
      <w:r w:rsidR="00181FB3">
        <w:t>405 65</w:t>
      </w:r>
      <w:r>
        <w:t xml:space="preserve"> €</w:t>
      </w:r>
    </w:p>
    <w:p w:rsidR="00674BA6" w:rsidRDefault="00674BA6" w:rsidP="00674BA6">
      <w:pPr>
        <w:jc w:val="both"/>
      </w:pPr>
      <w:r>
        <w:t xml:space="preserve">      -     voči dodávateľom  </w:t>
      </w:r>
      <w:r>
        <w:tab/>
        <w:t xml:space="preserve">                        </w:t>
      </w:r>
      <w:r w:rsidR="004117CC">
        <w:t xml:space="preserve">  </w:t>
      </w:r>
      <w:r>
        <w:t xml:space="preserve">    </w:t>
      </w:r>
      <w:r w:rsidR="000667A2">
        <w:t xml:space="preserve"> </w:t>
      </w:r>
      <w:r>
        <w:t xml:space="preserve"> </w:t>
      </w:r>
      <w:r w:rsidR="004117CC">
        <w:t>11 976,77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zamestnancom   </w:t>
      </w:r>
      <w:r>
        <w:tab/>
      </w:r>
      <w:r>
        <w:tab/>
        <w:t xml:space="preserve">                    </w:t>
      </w:r>
      <w:r w:rsidR="004117CC">
        <w:t>25 059,86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voči inštitúciám </w:t>
      </w:r>
      <w:proofErr w:type="spellStart"/>
      <w:r>
        <w:t>soc.zdrav.zab</w:t>
      </w:r>
      <w:proofErr w:type="spellEnd"/>
      <w:r>
        <w:t xml:space="preserve">                   </w:t>
      </w:r>
      <w:r w:rsidR="00D9457E">
        <w:t>15</w:t>
      </w:r>
      <w:r w:rsidR="004117CC">
        <w:t> 657,22</w:t>
      </w:r>
      <w:r>
        <w:t xml:space="preserve"> €</w:t>
      </w:r>
    </w:p>
    <w:p w:rsidR="00674BA6" w:rsidRDefault="00674BA6" w:rsidP="00674BA6">
      <w:pPr>
        <w:numPr>
          <w:ilvl w:val="0"/>
          <w:numId w:val="19"/>
        </w:numPr>
        <w:tabs>
          <w:tab w:val="left" w:pos="720"/>
        </w:tabs>
        <w:jc w:val="both"/>
      </w:pPr>
      <w:r>
        <w:t xml:space="preserve">daň z príjmov                                               </w:t>
      </w:r>
      <w:r w:rsidR="004117CC">
        <w:t>4 033,37</w:t>
      </w:r>
      <w:r>
        <w:t xml:space="preserve"> €       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iné záväzky                                            </w:t>
      </w:r>
      <w:r w:rsidR="00D9457E">
        <w:t xml:space="preserve">  </w:t>
      </w:r>
      <w:r>
        <w:t xml:space="preserve">    </w:t>
      </w:r>
      <w:r w:rsidR="004117CC">
        <w:t>5 220.-</w:t>
      </w:r>
      <w:r>
        <w:t xml:space="preserve"> </w:t>
      </w:r>
      <w:r w:rsidR="00AD7FE4">
        <w:t xml:space="preserve"> </w:t>
      </w:r>
      <w:r w:rsidR="00D9457E">
        <w:t xml:space="preserve"> </w:t>
      </w:r>
      <w:r w:rsidR="00AD7FE4">
        <w:t xml:space="preserve"> </w:t>
      </w:r>
      <w:r>
        <w:t>€</w:t>
      </w:r>
    </w:p>
    <w:p w:rsidR="00674BA6" w:rsidRDefault="00674BA6" w:rsidP="00674BA6">
      <w:pPr>
        <w:pStyle w:val="Odsekzoznamu"/>
        <w:numPr>
          <w:ilvl w:val="0"/>
          <w:numId w:val="19"/>
        </w:numPr>
        <w:tabs>
          <w:tab w:val="left" w:pos="720"/>
        </w:tabs>
        <w:jc w:val="both"/>
      </w:pPr>
      <w:r>
        <w:t xml:space="preserve">nevyfakturované dodávky                         </w:t>
      </w:r>
      <w:r w:rsidR="004117CC">
        <w:t xml:space="preserve">            </w:t>
      </w:r>
      <w:r>
        <w:t xml:space="preserve"> </w:t>
      </w:r>
      <w:r w:rsidR="004117CC">
        <w:t xml:space="preserve">0 </w:t>
      </w:r>
      <w:r>
        <w:t xml:space="preserve"> €</w:t>
      </w:r>
    </w:p>
    <w:p w:rsidR="00674BA6" w:rsidRDefault="00034195" w:rsidP="00034195">
      <w:pPr>
        <w:tabs>
          <w:tab w:val="center" w:pos="4715"/>
        </w:tabs>
        <w:ind w:left="360"/>
        <w:jc w:val="both"/>
      </w:pPr>
      <w:r>
        <w:t>-    ostatné záväzky</w:t>
      </w:r>
      <w:r>
        <w:tab/>
        <w:t xml:space="preserve">                   </w:t>
      </w:r>
      <w:r w:rsidR="004117CC">
        <w:t>48 314,34</w:t>
      </w:r>
      <w:r>
        <w:t xml:space="preserve"> €</w:t>
      </w:r>
    </w:p>
    <w:p w:rsidR="00674BA6" w:rsidRDefault="00674BA6" w:rsidP="00674BA6">
      <w:pPr>
        <w:ind w:left="360"/>
        <w:jc w:val="both"/>
      </w:pPr>
    </w:p>
    <w:p w:rsidR="00E927E3" w:rsidRDefault="00E927E3" w:rsidP="00674BA6">
      <w:pPr>
        <w:ind w:left="360"/>
        <w:jc w:val="both"/>
      </w:pPr>
    </w:p>
    <w:p w:rsidR="00674BA6" w:rsidRDefault="00674BA6" w:rsidP="00674BA6">
      <w:pPr>
        <w:jc w:val="both"/>
      </w:pPr>
      <w:r>
        <w:t xml:space="preserve">Obec uzatvorila v roku 2005 Zmluvu o poskytnutí podpory podľa ustanovení zákona Národnej rady SR č.607/2003 </w:t>
      </w:r>
      <w:proofErr w:type="spellStart"/>
      <w:r>
        <w:t>Z.z</w:t>
      </w:r>
      <w:proofErr w:type="spellEnd"/>
      <w:r>
        <w:t xml:space="preserve"> v znení noviel o Štátnom fonde rozvoja bývania na výstavbu 6 </w:t>
      </w:r>
      <w:proofErr w:type="spellStart"/>
      <w:r>
        <w:t>b.j</w:t>
      </w:r>
      <w:proofErr w:type="spellEnd"/>
      <w:r>
        <w:t xml:space="preserve">. a 9 </w:t>
      </w:r>
      <w:proofErr w:type="spellStart"/>
      <w:r>
        <w:t>b.j</w:t>
      </w:r>
      <w:proofErr w:type="spellEnd"/>
      <w:r>
        <w:t xml:space="preserve">., výške 380 402 €. Úver je dlhodobý s dobou splatnosti do r. 2035, splátky istiny a splátky úrokov sú mesačné  vo výške 1.223 €. V roku 2006 obec uzatvorila ďalšiu  zmluvu  o poskytnutí   podpory   na   výstavbu   ďalších    2 x 6 </w:t>
      </w:r>
      <w:proofErr w:type="spellStart"/>
      <w:r>
        <w:t>b.j</w:t>
      </w:r>
      <w:proofErr w:type="spellEnd"/>
      <w:r>
        <w:t xml:space="preserve">. + 9 </w:t>
      </w:r>
      <w:proofErr w:type="spellStart"/>
      <w:r>
        <w:t>b.j</w:t>
      </w:r>
      <w:proofErr w:type="spellEnd"/>
      <w:r>
        <w:t xml:space="preserve">.   vo  výške </w:t>
      </w:r>
    </w:p>
    <w:p w:rsidR="00674BA6" w:rsidRDefault="00674BA6" w:rsidP="00674BA6">
      <w:pPr>
        <w:jc w:val="both"/>
      </w:pPr>
      <w:r>
        <w:t xml:space="preserve">604 859 €. Úver je dlhodobý s dobou splatnosti do r. 2036, splátky istiny a splátky úrokov sú mesačné vo výške 1 945 €. V roku 2008 obec uzatvorila ďalšiu zmluvu o poskytnutí podpory na výstavbu 4 </w:t>
      </w:r>
      <w:proofErr w:type="spellStart"/>
      <w:r>
        <w:t>b.j</w:t>
      </w:r>
      <w:proofErr w:type="spellEnd"/>
      <w:r>
        <w:t xml:space="preserve">. vo výške 117 473 €. Úver je dlhodobý s dobou splatnosti do roku 2038, splátky istiny a úrokov sú mesačné vo výške 378 €. V roku 2014 obec uzatvorila zmluvu so </w:t>
      </w:r>
      <w:r>
        <w:lastRenderedPageBreak/>
        <w:t>ŠFRB o poskytnutí podpory na kúpu bytovky vo výške 366 900 €. Úver je dlhodobý s dobou splatnosti do roku 2044. Výška mesačnej splátky istiny a úrokov je 1 186,85 €</w:t>
      </w:r>
    </w:p>
    <w:p w:rsidR="00674BA6" w:rsidRDefault="00674BA6" w:rsidP="00674BA6">
      <w:pPr>
        <w:jc w:val="both"/>
      </w:pPr>
    </w:p>
    <w:p w:rsidR="008F04D7" w:rsidRDefault="008F04D7" w:rsidP="00674BA6">
      <w:pPr>
        <w:jc w:val="both"/>
      </w:pPr>
    </w:p>
    <w:p w:rsidR="00674BA6" w:rsidRDefault="00674BA6" w:rsidP="00674BA6">
      <w:pPr>
        <w:jc w:val="both"/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935"/>
        <w:gridCol w:w="1261"/>
        <w:gridCol w:w="1982"/>
        <w:gridCol w:w="1801"/>
        <w:gridCol w:w="1379"/>
      </w:tblGrid>
      <w:tr w:rsidR="00674BA6" w:rsidTr="00C80753">
        <w:tc>
          <w:tcPr>
            <w:tcW w:w="464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proofErr w:type="spellStart"/>
            <w:r w:rsidRPr="00A051E4">
              <w:rPr>
                <w:b/>
              </w:rPr>
              <w:t>P.č</w:t>
            </w:r>
            <w:proofErr w:type="spellEnd"/>
            <w:r w:rsidRPr="00A051E4">
              <w:rPr>
                <w:b/>
              </w:rPr>
              <w:t>.</w:t>
            </w:r>
          </w:p>
        </w:tc>
        <w:tc>
          <w:tcPr>
            <w:tcW w:w="1935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prijatej podpory</w:t>
            </w:r>
          </w:p>
        </w:tc>
        <w:tc>
          <w:tcPr>
            <w:tcW w:w="1261" w:type="dxa"/>
          </w:tcPr>
          <w:p w:rsidR="00674BA6" w:rsidRPr="00A051E4" w:rsidRDefault="00674BA6" w:rsidP="004117CC">
            <w:pPr>
              <w:snapToGrid w:val="0"/>
              <w:rPr>
                <w:b/>
              </w:rPr>
            </w:pPr>
            <w:r w:rsidRPr="00A051E4">
              <w:rPr>
                <w:b/>
              </w:rPr>
              <w:t>Výška úroku r.20</w:t>
            </w:r>
            <w:r w:rsidR="00491FC7">
              <w:rPr>
                <w:b/>
              </w:rPr>
              <w:t>2</w:t>
            </w:r>
            <w:r w:rsidR="004117CC">
              <w:rPr>
                <w:b/>
              </w:rPr>
              <w:t>1</w:t>
            </w:r>
          </w:p>
        </w:tc>
        <w:tc>
          <w:tcPr>
            <w:tcW w:w="1982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Zabezpečenie podpory</w:t>
            </w:r>
          </w:p>
        </w:tc>
        <w:tc>
          <w:tcPr>
            <w:tcW w:w="1801" w:type="dxa"/>
          </w:tcPr>
          <w:p w:rsidR="00674BA6" w:rsidRPr="00A051E4" w:rsidRDefault="00674BA6" w:rsidP="004117CC">
            <w:pPr>
              <w:snapToGrid w:val="0"/>
              <w:rPr>
                <w:b/>
              </w:rPr>
            </w:pPr>
            <w:r w:rsidRPr="00A051E4">
              <w:rPr>
                <w:b/>
              </w:rPr>
              <w:t>Zostatok k 31.12.20</w:t>
            </w:r>
            <w:r w:rsidR="00491FC7">
              <w:rPr>
                <w:b/>
              </w:rPr>
              <w:t>2</w:t>
            </w:r>
            <w:r w:rsidR="004117CC">
              <w:rPr>
                <w:b/>
              </w:rPr>
              <w:t>1</w:t>
            </w:r>
          </w:p>
        </w:tc>
        <w:tc>
          <w:tcPr>
            <w:tcW w:w="1379" w:type="dxa"/>
          </w:tcPr>
          <w:p w:rsidR="00674BA6" w:rsidRPr="00A051E4" w:rsidRDefault="00674BA6" w:rsidP="00C80753">
            <w:pPr>
              <w:snapToGrid w:val="0"/>
              <w:rPr>
                <w:b/>
              </w:rPr>
            </w:pPr>
            <w:r w:rsidRPr="00A051E4">
              <w:rPr>
                <w:b/>
              </w:rPr>
              <w:t>Splatnosť</w:t>
            </w:r>
          </w:p>
          <w:p w:rsidR="00674BA6" w:rsidRPr="00A051E4" w:rsidRDefault="00674BA6" w:rsidP="00C80753">
            <w:pPr>
              <w:rPr>
                <w:b/>
              </w:rPr>
            </w:pP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1.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380 402 €</w:t>
            </w:r>
          </w:p>
        </w:tc>
        <w:tc>
          <w:tcPr>
            <w:tcW w:w="1261" w:type="dxa"/>
          </w:tcPr>
          <w:p w:rsidR="00674BA6" w:rsidRDefault="004117CC" w:rsidP="00F37602">
            <w:pPr>
              <w:snapToGrid w:val="0"/>
              <w:jc w:val="right"/>
            </w:pPr>
            <w:r>
              <w:t>1 962</w:t>
            </w:r>
            <w:r w:rsidR="00A36512">
              <w:t xml:space="preserve"> </w:t>
            </w:r>
            <w:r w:rsidR="00674BA6">
              <w:t>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4117CC" w:rsidP="00C80753">
            <w:pPr>
              <w:snapToGrid w:val="0"/>
              <w:jc w:val="right"/>
            </w:pPr>
            <w:r>
              <w:t>186 570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2035</w:t>
            </w:r>
          </w:p>
        </w:tc>
      </w:tr>
      <w:tr w:rsidR="00674BA6" w:rsidTr="00C80753"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2.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604 859 €</w:t>
            </w:r>
          </w:p>
        </w:tc>
        <w:tc>
          <w:tcPr>
            <w:tcW w:w="1261" w:type="dxa"/>
          </w:tcPr>
          <w:p w:rsidR="00674BA6" w:rsidRDefault="004117CC" w:rsidP="00A36512">
            <w:pPr>
              <w:snapToGrid w:val="0"/>
              <w:jc w:val="right"/>
            </w:pPr>
            <w:r>
              <w:t>3 324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4117CC" w:rsidP="006B4731">
            <w:pPr>
              <w:snapToGrid w:val="0"/>
              <w:jc w:val="right"/>
            </w:pPr>
            <w:r>
              <w:t>316 938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2036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 xml:space="preserve">3. 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117 473 €</w:t>
            </w:r>
          </w:p>
        </w:tc>
        <w:tc>
          <w:tcPr>
            <w:tcW w:w="1261" w:type="dxa"/>
          </w:tcPr>
          <w:p w:rsidR="00674BA6" w:rsidRDefault="004117CC" w:rsidP="00F37602">
            <w:pPr>
              <w:snapToGrid w:val="0"/>
              <w:jc w:val="right"/>
            </w:pPr>
            <w:r>
              <w:t>722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>Záložné právo na nehnuteľnosti</w:t>
            </w:r>
          </w:p>
        </w:tc>
        <w:tc>
          <w:tcPr>
            <w:tcW w:w="1801" w:type="dxa"/>
          </w:tcPr>
          <w:p w:rsidR="00674BA6" w:rsidRDefault="004117CC" w:rsidP="00C80753">
            <w:pPr>
              <w:snapToGrid w:val="0"/>
              <w:jc w:val="right"/>
            </w:pPr>
            <w:r>
              <w:t>69 112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2038</w:t>
            </w:r>
          </w:p>
        </w:tc>
      </w:tr>
      <w:tr w:rsidR="00674BA6" w:rsidTr="00C80753">
        <w:trPr>
          <w:trHeight w:val="525"/>
        </w:trPr>
        <w:tc>
          <w:tcPr>
            <w:tcW w:w="464" w:type="dxa"/>
          </w:tcPr>
          <w:p w:rsidR="00674BA6" w:rsidRDefault="00674BA6" w:rsidP="00C80753">
            <w:pPr>
              <w:snapToGrid w:val="0"/>
            </w:pPr>
            <w:r>
              <w:t>4</w:t>
            </w:r>
          </w:p>
        </w:tc>
        <w:tc>
          <w:tcPr>
            <w:tcW w:w="1935" w:type="dxa"/>
          </w:tcPr>
          <w:p w:rsidR="00674BA6" w:rsidRDefault="00674BA6" w:rsidP="00C80753">
            <w:pPr>
              <w:snapToGrid w:val="0"/>
              <w:jc w:val="center"/>
            </w:pPr>
            <w:r>
              <w:t>366 900 €</w:t>
            </w:r>
          </w:p>
        </w:tc>
        <w:tc>
          <w:tcPr>
            <w:tcW w:w="1261" w:type="dxa"/>
          </w:tcPr>
          <w:p w:rsidR="00674BA6" w:rsidRDefault="004117CC" w:rsidP="00F37602">
            <w:pPr>
              <w:snapToGrid w:val="0"/>
              <w:jc w:val="right"/>
            </w:pPr>
            <w:r>
              <w:t>2 970</w:t>
            </w:r>
            <w:r w:rsidR="00674BA6">
              <w:t xml:space="preserve"> €</w:t>
            </w:r>
          </w:p>
        </w:tc>
        <w:tc>
          <w:tcPr>
            <w:tcW w:w="1982" w:type="dxa"/>
          </w:tcPr>
          <w:p w:rsidR="00674BA6" w:rsidRDefault="00674BA6" w:rsidP="00C80753">
            <w:pPr>
              <w:snapToGrid w:val="0"/>
            </w:pPr>
            <w:r>
              <w:t xml:space="preserve">Záložné právo na </w:t>
            </w:r>
          </w:p>
          <w:p w:rsidR="00674BA6" w:rsidRDefault="00674BA6" w:rsidP="00C80753">
            <w:pPr>
              <w:snapToGrid w:val="0"/>
            </w:pPr>
            <w:r>
              <w:t>nehnuteľnosti</w:t>
            </w:r>
          </w:p>
        </w:tc>
        <w:tc>
          <w:tcPr>
            <w:tcW w:w="1801" w:type="dxa"/>
          </w:tcPr>
          <w:p w:rsidR="00674BA6" w:rsidRDefault="004117CC" w:rsidP="00C80753">
            <w:pPr>
              <w:snapToGrid w:val="0"/>
              <w:jc w:val="right"/>
            </w:pPr>
            <w:r>
              <w:t>286 780</w:t>
            </w:r>
            <w:r w:rsidR="00674BA6">
              <w:t xml:space="preserve"> €</w:t>
            </w:r>
          </w:p>
        </w:tc>
        <w:tc>
          <w:tcPr>
            <w:tcW w:w="1379" w:type="dxa"/>
          </w:tcPr>
          <w:p w:rsidR="00674BA6" w:rsidRDefault="00674BA6" w:rsidP="00C80753">
            <w:pPr>
              <w:snapToGrid w:val="0"/>
              <w:jc w:val="center"/>
            </w:pPr>
            <w:r>
              <w:t>r. 2044</w:t>
            </w:r>
          </w:p>
        </w:tc>
      </w:tr>
    </w:tbl>
    <w:p w:rsidR="00674BA6" w:rsidRDefault="00674BA6" w:rsidP="00674BA6">
      <w:pPr>
        <w:ind w:left="360"/>
        <w:jc w:val="both"/>
      </w:pPr>
    </w:p>
    <w:p w:rsidR="00674BA6" w:rsidRDefault="00674BA6" w:rsidP="00674BA6">
      <w:pPr>
        <w:ind w:left="360"/>
        <w:jc w:val="both"/>
      </w:pPr>
    </w:p>
    <w:p w:rsidR="00C80753" w:rsidRDefault="00C80753" w:rsidP="00C80753">
      <w:pPr>
        <w:rPr>
          <w:b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8F04D7" w:rsidRDefault="008F04D7" w:rsidP="00C80753">
      <w:pPr>
        <w:rPr>
          <w:b/>
          <w:strike/>
          <w:color w:val="0000FF"/>
        </w:rPr>
      </w:pPr>
    </w:p>
    <w:p w:rsidR="00C80753" w:rsidRDefault="00C80753" w:rsidP="00C80753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</w:t>
      </w:r>
      <w:proofErr w:type="spellStart"/>
      <w:r w:rsidRPr="00C27556">
        <w:t>Z.z</w:t>
      </w:r>
      <w:proofErr w:type="spellEnd"/>
      <w:r w:rsidRPr="00C27556">
        <w:t xml:space="preserve">. o rozpočtových pravidlách územnej samosprávy a o zmene a doplnení niektorých </w:t>
      </w:r>
      <w:r w:rsidRPr="00227F9E">
        <w:t>zákonov v </w:t>
      </w:r>
      <w:proofErr w:type="spellStart"/>
      <w:r w:rsidRPr="00227F9E">
        <w:t>z.n.p</w:t>
      </w:r>
      <w:proofErr w:type="spellEnd"/>
      <w:r w:rsidRPr="00227F9E">
        <w:t>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C80753" w:rsidRPr="004D367E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</w:rPr>
      </w:pPr>
      <w:r w:rsidRPr="004D367E">
        <w:rPr>
          <w:bCs/>
        </w:rPr>
        <w:t xml:space="preserve">celková suma dlhu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C80753" w:rsidRDefault="00C80753" w:rsidP="00C80753">
      <w:pPr>
        <w:numPr>
          <w:ilvl w:val="0"/>
          <w:numId w:val="2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Cs/>
          <w:color w:val="FF0000"/>
        </w:rPr>
      </w:pPr>
      <w:r w:rsidRPr="004D367E">
        <w:rPr>
          <w:bCs/>
        </w:rPr>
        <w:t>suma ročných splátok návratných zdrojov financovania vrátane úhrady výnosov neprekročí</w:t>
      </w:r>
      <w:r w:rsidRPr="00C27556">
        <w:rPr>
          <w:bCs/>
        </w:rPr>
        <w:t xml:space="preserve"> </w:t>
      </w:r>
      <w:r w:rsidRPr="00150FAC">
        <w:rPr>
          <w:b/>
          <w:bCs/>
        </w:rPr>
        <w:t>25%</w:t>
      </w:r>
      <w:r w:rsidRPr="00C27556">
        <w:rPr>
          <w:bCs/>
        </w:rPr>
        <w:t xml:space="preserve"> </w:t>
      </w:r>
      <w:r>
        <w:rPr>
          <w:bCs/>
        </w:rPr>
        <w:t>sk</w:t>
      </w:r>
      <w:r w:rsidRPr="00C27556">
        <w:rPr>
          <w:bCs/>
        </w:rPr>
        <w:t>utočných bežných príjmov predchádzajúceho rozpočtového roka.</w:t>
      </w:r>
      <w:r>
        <w:rPr>
          <w:bCs/>
        </w:rPr>
        <w:t xml:space="preserve"> </w:t>
      </w:r>
    </w:p>
    <w:p w:rsidR="00C80753" w:rsidRDefault="00C80753" w:rsidP="00C80753">
      <w:pPr>
        <w:jc w:val="both"/>
      </w:pPr>
    </w:p>
    <w:p w:rsidR="00C80753" w:rsidRPr="00812B66" w:rsidRDefault="00C80753" w:rsidP="00C80753">
      <w:pPr>
        <w:jc w:val="both"/>
      </w:pPr>
      <w:r w:rsidRPr="00812B66">
        <w:rPr>
          <w:b/>
        </w:rPr>
        <w:t>Skutočné bežné príjmy</w:t>
      </w:r>
      <w:r w:rsidRPr="00812B66">
        <w:t xml:space="preserve"> obce a  rozpočtových organizácií v jej zriaďovateľskej pôsobnosti v roku </w:t>
      </w:r>
      <w:r w:rsidR="006B4731">
        <w:t>20</w:t>
      </w:r>
      <w:r w:rsidR="009A40A6">
        <w:t>2</w:t>
      </w:r>
      <w:r w:rsidR="004117CC">
        <w:t>1</w:t>
      </w:r>
      <w:r w:rsidRPr="00812B66">
        <w:t xml:space="preserve"> 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>
        <w:t xml:space="preserve">bežné príjmy rozpočtované vykázané </w:t>
      </w:r>
      <w:r w:rsidRPr="00812B66">
        <w:t>v I. časti výkazu FIN 1-12</w:t>
      </w:r>
      <w:r>
        <w:t xml:space="preserve">      </w:t>
      </w:r>
      <w:r w:rsidR="00394BCF">
        <w:t xml:space="preserve"> </w:t>
      </w:r>
      <w:r>
        <w:t xml:space="preserve">   </w:t>
      </w:r>
      <w:r w:rsidR="006B4731">
        <w:rPr>
          <w:b/>
        </w:rPr>
        <w:t>3</w:t>
      </w:r>
      <w:r w:rsidR="004117CC">
        <w:rPr>
          <w:b/>
        </w:rPr>
        <w:t> 404 255</w:t>
      </w:r>
      <w:r w:rsidRPr="00EB316D">
        <w:rPr>
          <w:b/>
        </w:rPr>
        <w:t xml:space="preserve">   EUR</w:t>
      </w:r>
    </w:p>
    <w:p w:rsidR="00EB316D" w:rsidRDefault="00EB316D" w:rsidP="00EB316D">
      <w:pPr>
        <w:tabs>
          <w:tab w:val="right" w:pos="8647"/>
        </w:tabs>
        <w:suppressAutoHyphens w:val="0"/>
        <w:ind w:left="284"/>
        <w:jc w:val="both"/>
      </w:pPr>
    </w:p>
    <w:p w:rsidR="00C80753" w:rsidRPr="007F0F1C" w:rsidRDefault="00C80753" w:rsidP="00812B66">
      <w:pPr>
        <w:numPr>
          <w:ilvl w:val="0"/>
          <w:numId w:val="23"/>
        </w:numPr>
        <w:tabs>
          <w:tab w:val="clear" w:pos="720"/>
          <w:tab w:val="num" w:pos="567"/>
          <w:tab w:val="left" w:pos="7035"/>
          <w:tab w:val="right" w:pos="8647"/>
        </w:tabs>
        <w:suppressAutoHyphens w:val="0"/>
        <w:ind w:left="567" w:hanging="284"/>
        <w:jc w:val="both"/>
        <w:rPr>
          <w:b/>
        </w:rPr>
      </w:pPr>
      <w:r w:rsidRPr="007F0F1C">
        <w:rPr>
          <w:b/>
        </w:rPr>
        <w:t>z toho 60 %</w:t>
      </w:r>
      <w:r w:rsidRPr="007F0F1C">
        <w:rPr>
          <w:b/>
        </w:rPr>
        <w:tab/>
      </w:r>
      <w:r w:rsidR="004117CC">
        <w:rPr>
          <w:b/>
        </w:rPr>
        <w:t>2 042 553</w:t>
      </w:r>
      <w:r w:rsidR="00812B66">
        <w:rPr>
          <w:b/>
        </w:rPr>
        <w:t xml:space="preserve"> </w:t>
      </w:r>
      <w:r>
        <w:rPr>
          <w:b/>
        </w:rPr>
        <w:t xml:space="preserve"> EUR</w:t>
      </w:r>
    </w:p>
    <w:p w:rsidR="00C80753" w:rsidRPr="007F0F1C" w:rsidRDefault="00812B66" w:rsidP="00812B66">
      <w:pPr>
        <w:numPr>
          <w:ilvl w:val="0"/>
          <w:numId w:val="23"/>
        </w:numPr>
        <w:tabs>
          <w:tab w:val="clear" w:pos="720"/>
          <w:tab w:val="num" w:pos="567"/>
          <w:tab w:val="left" w:pos="7260"/>
          <w:tab w:val="right" w:pos="8647"/>
        </w:tabs>
        <w:suppressAutoHyphens w:val="0"/>
        <w:ind w:left="567" w:hanging="284"/>
        <w:jc w:val="both"/>
        <w:rPr>
          <w:b/>
        </w:rPr>
      </w:pPr>
      <w:r>
        <w:rPr>
          <w:b/>
        </w:rPr>
        <w:t xml:space="preserve">z toho 25 %                                                                                      </w:t>
      </w:r>
      <w:r w:rsidR="00394BCF">
        <w:rPr>
          <w:b/>
        </w:rPr>
        <w:t xml:space="preserve"> </w:t>
      </w:r>
      <w:r>
        <w:rPr>
          <w:b/>
        </w:rPr>
        <w:t xml:space="preserve">    </w:t>
      </w:r>
      <w:r w:rsidR="00721701">
        <w:rPr>
          <w:b/>
        </w:rPr>
        <w:t>851 064</w:t>
      </w:r>
      <w:r>
        <w:rPr>
          <w:b/>
        </w:rPr>
        <w:t xml:space="preserve"> </w:t>
      </w:r>
      <w:r w:rsidR="00C80753">
        <w:rPr>
          <w:b/>
        </w:rPr>
        <w:t xml:space="preserve"> EUR</w:t>
      </w:r>
    </w:p>
    <w:p w:rsidR="00C80753" w:rsidRDefault="00C80753" w:rsidP="00C80753">
      <w:pPr>
        <w:jc w:val="both"/>
      </w:pPr>
    </w:p>
    <w:p w:rsidR="00C80753" w:rsidRDefault="00C80753" w:rsidP="00C80753">
      <w:pPr>
        <w:jc w:val="both"/>
        <w:rPr>
          <w:b/>
        </w:rPr>
      </w:pPr>
      <w:r>
        <w:rPr>
          <w:b/>
        </w:rPr>
        <w:t>Celková suma dlhu obce k 31.12.</w:t>
      </w:r>
      <w:r w:rsidR="00394BCF">
        <w:rPr>
          <w:b/>
        </w:rPr>
        <w:t>202</w:t>
      </w:r>
      <w:r w:rsidR="00721701">
        <w:rPr>
          <w:b/>
        </w:rPr>
        <w:t>1</w:t>
      </w:r>
    </w:p>
    <w:p w:rsidR="00C80753" w:rsidRDefault="00C80753" w:rsidP="00C80753">
      <w:pPr>
        <w:numPr>
          <w:ilvl w:val="0"/>
          <w:numId w:val="23"/>
        </w:numPr>
        <w:tabs>
          <w:tab w:val="clear" w:pos="720"/>
          <w:tab w:val="num" w:pos="284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 w:rsidR="00812B66">
        <w:t xml:space="preserve">z bankových úverov                                                             </w:t>
      </w:r>
      <w:r w:rsidR="00E143E6">
        <w:t xml:space="preserve"> </w:t>
      </w:r>
      <w:r w:rsidR="00812B66">
        <w:t xml:space="preserve">      </w:t>
      </w:r>
      <w:r w:rsidR="00F8549A">
        <w:t xml:space="preserve"> </w:t>
      </w:r>
      <w:r w:rsidR="00812B66">
        <w:t xml:space="preserve"> 0   </w:t>
      </w:r>
      <w:r>
        <w:t>EUR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50"/>
          <w:tab w:val="right" w:pos="8647"/>
        </w:tabs>
        <w:suppressAutoHyphens w:val="0"/>
        <w:ind w:left="284" w:hanging="284"/>
        <w:jc w:val="both"/>
      </w:pPr>
      <w:r w:rsidRPr="00150FAC">
        <w:t xml:space="preserve">zostatok istiny </w:t>
      </w:r>
      <w:r>
        <w:t>z úverov zo ŠFRB</w:t>
      </w:r>
      <w:r>
        <w:tab/>
      </w:r>
      <w:r w:rsidR="00176EBE">
        <w:t xml:space="preserve">   </w:t>
      </w:r>
      <w:r w:rsidR="00721701">
        <w:t>859 400</w:t>
      </w:r>
      <w:r w:rsidR="00C766AA">
        <w:t xml:space="preserve">  E</w:t>
      </w:r>
      <w:r>
        <w:t>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785"/>
          <w:tab w:val="right" w:pos="8647"/>
        </w:tabs>
        <w:suppressAutoHyphens w:val="0"/>
        <w:ind w:left="284" w:hanging="284"/>
        <w:jc w:val="both"/>
      </w:pPr>
      <w:r>
        <w:t xml:space="preserve">zostatok istiny z návratných finančných výpomocí </w:t>
      </w:r>
      <w:r>
        <w:tab/>
      </w:r>
      <w:r w:rsidR="00F8549A">
        <w:t xml:space="preserve">  0</w:t>
      </w:r>
      <w:r w:rsidR="00F8549A">
        <w:tab/>
      </w:r>
      <w:r>
        <w:t>EUR</w:t>
      </w:r>
    </w:p>
    <w:p w:rsidR="00C80753" w:rsidRDefault="00C80753" w:rsidP="00F8549A">
      <w:pPr>
        <w:numPr>
          <w:ilvl w:val="0"/>
          <w:numId w:val="23"/>
        </w:numPr>
        <w:tabs>
          <w:tab w:val="clear" w:pos="720"/>
          <w:tab w:val="num" w:pos="284"/>
          <w:tab w:val="left" w:pos="7815"/>
          <w:tab w:val="right" w:pos="8647"/>
        </w:tabs>
        <w:suppressAutoHyphens w:val="0"/>
        <w:ind w:left="284" w:hanging="284"/>
        <w:jc w:val="both"/>
      </w:pPr>
      <w:r>
        <w:t>zostatok istiny ....</w:t>
      </w:r>
      <w:r>
        <w:tab/>
      </w:r>
      <w:r w:rsidR="00721701">
        <w:t xml:space="preserve"> </w:t>
      </w:r>
      <w:r w:rsidR="00F8549A">
        <w:t xml:space="preserve"> 0</w:t>
      </w:r>
      <w:r w:rsidR="00F8549A">
        <w:tab/>
      </w:r>
      <w:r>
        <w:t xml:space="preserve"> EUR</w:t>
      </w:r>
    </w:p>
    <w:p w:rsidR="00C80753" w:rsidRPr="00150FAC" w:rsidRDefault="00C80753" w:rsidP="00812B66">
      <w:pPr>
        <w:tabs>
          <w:tab w:val="left" w:pos="706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 xml:space="preserve">celková suma dlhu obce </w:t>
      </w:r>
      <w:r w:rsidRPr="00150FAC">
        <w:rPr>
          <w:b/>
        </w:rPr>
        <w:tab/>
      </w:r>
      <w:r w:rsidR="00721701">
        <w:rPr>
          <w:b/>
        </w:rPr>
        <w:t xml:space="preserve">   859 400</w:t>
      </w:r>
      <w:r w:rsidRPr="00150FAC">
        <w:rPr>
          <w:b/>
        </w:rPr>
        <w:t xml:space="preserve"> </w:t>
      </w:r>
      <w:r w:rsidR="00F8549A">
        <w:rPr>
          <w:b/>
        </w:rPr>
        <w:t xml:space="preserve"> </w:t>
      </w:r>
      <w:r w:rsidRPr="00150FAC">
        <w:rPr>
          <w:b/>
        </w:rPr>
        <w:t>EUR</w:t>
      </w:r>
    </w:p>
    <w:p w:rsidR="00C80753" w:rsidRDefault="00C80753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:rsidR="00C80753" w:rsidRDefault="00C80753" w:rsidP="00812B66">
      <w:pPr>
        <w:numPr>
          <w:ilvl w:val="0"/>
          <w:numId w:val="23"/>
        </w:numPr>
        <w:tabs>
          <w:tab w:val="clear" w:pos="720"/>
          <w:tab w:val="num" w:pos="284"/>
          <w:tab w:val="left" w:pos="7035"/>
          <w:tab w:val="right" w:pos="8647"/>
        </w:tabs>
        <w:suppressAutoHyphens w:val="0"/>
        <w:ind w:left="284" w:hanging="284"/>
        <w:jc w:val="both"/>
      </w:pPr>
      <w:r>
        <w:t>z úverov zo ŠFRB</w:t>
      </w:r>
      <w:r>
        <w:tab/>
      </w:r>
      <w:r w:rsidR="00721701">
        <w:t xml:space="preserve"> </w:t>
      </w:r>
      <w:r w:rsidR="00176EBE">
        <w:t xml:space="preserve">  </w:t>
      </w:r>
      <w:r w:rsidR="00F8549A">
        <w:t xml:space="preserve"> </w:t>
      </w:r>
      <w:r w:rsidR="00721701">
        <w:t>859 400</w:t>
      </w:r>
      <w:r w:rsidR="00176EBE">
        <w:t xml:space="preserve"> </w:t>
      </w:r>
      <w:r w:rsidR="00EB316D">
        <w:t xml:space="preserve"> </w:t>
      </w:r>
      <w:r>
        <w:t>EUR</w:t>
      </w:r>
    </w:p>
    <w:p w:rsidR="00C80753" w:rsidRPr="00150FAC" w:rsidRDefault="00C80753" w:rsidP="00F8549A">
      <w:pPr>
        <w:tabs>
          <w:tab w:val="left" w:pos="7845"/>
          <w:tab w:val="right" w:pos="8647"/>
        </w:tabs>
        <w:jc w:val="both"/>
        <w:rPr>
          <w:b/>
        </w:rPr>
      </w:pPr>
      <w:r w:rsidRPr="00150FAC">
        <w:rPr>
          <w:b/>
        </w:rPr>
        <w:t xml:space="preserve">SPOLU </w:t>
      </w:r>
      <w:r>
        <w:rPr>
          <w:b/>
        </w:rPr>
        <w:t>celková suma dlhu obce upravená o úver zo ŠFRB</w:t>
      </w:r>
      <w:r w:rsidRPr="00150FAC">
        <w:rPr>
          <w:b/>
        </w:rPr>
        <w:tab/>
      </w:r>
      <w:r w:rsidR="00721701">
        <w:rPr>
          <w:b/>
        </w:rPr>
        <w:t xml:space="preserve"> </w:t>
      </w:r>
      <w:r w:rsidR="00F8549A">
        <w:rPr>
          <w:b/>
        </w:rPr>
        <w:t xml:space="preserve"> 0</w:t>
      </w:r>
      <w:r w:rsidR="00F8549A">
        <w:rPr>
          <w:b/>
        </w:rPr>
        <w:tab/>
      </w:r>
      <w:r w:rsidR="00721701">
        <w:rPr>
          <w:b/>
        </w:rPr>
        <w:t xml:space="preserve"> </w:t>
      </w:r>
      <w:r w:rsidRPr="00150FAC">
        <w:rPr>
          <w:b/>
        </w:rPr>
        <w:t>EUR</w:t>
      </w:r>
    </w:p>
    <w:p w:rsidR="00C80753" w:rsidRDefault="00176EBE" w:rsidP="00C80753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 </w:t>
      </w:r>
    </w:p>
    <w:p w:rsidR="00C80753" w:rsidRDefault="00C80753" w:rsidP="00C80753">
      <w:pPr>
        <w:jc w:val="both"/>
        <w:rPr>
          <w:b/>
        </w:rPr>
      </w:pPr>
    </w:p>
    <w:p w:rsidR="00C80753" w:rsidRDefault="00C80753" w:rsidP="00C80753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9F3284" w:rsidRDefault="009F3284" w:rsidP="00C80753">
      <w:pPr>
        <w:jc w:val="both"/>
      </w:pPr>
    </w:p>
    <w:p w:rsidR="009F3284" w:rsidRDefault="009F3284" w:rsidP="00C80753">
      <w:pPr>
        <w:jc w:val="both"/>
      </w:pPr>
    </w:p>
    <w:p w:rsidR="00F8549A" w:rsidRDefault="00F8549A" w:rsidP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C80753" w:rsidRDefault="00C80753" w:rsidP="00C80753"/>
    <w:p w:rsidR="00C80753" w:rsidRDefault="00C80753" w:rsidP="00C80753">
      <w:r w:rsidRPr="00C459DA">
        <w:t xml:space="preserve">Obec </w:t>
      </w:r>
      <w:r w:rsidR="00F8549A">
        <w:t>nie je</w:t>
      </w:r>
      <w:r w:rsidRPr="00C459DA">
        <w:t xml:space="preserve"> zriaďovateľom </w:t>
      </w:r>
      <w:r>
        <w:t xml:space="preserve">príspevkových organizácií: </w:t>
      </w:r>
    </w:p>
    <w:p w:rsidR="00F8549A" w:rsidRDefault="00F8549A" w:rsidP="00C80753"/>
    <w:p w:rsidR="00F8549A" w:rsidRPr="00F8549A" w:rsidRDefault="00F8549A" w:rsidP="00C80753">
      <w:pPr>
        <w:rPr>
          <w:b/>
        </w:rPr>
      </w:pPr>
      <w:r>
        <w:rPr>
          <w:b/>
          <w:color w:val="6600FF"/>
          <w:sz w:val="28"/>
          <w:szCs w:val="28"/>
        </w:rPr>
        <w:t xml:space="preserve">9.  Prehľad o poskytnutých dotáciách právnickým osobám a fyzickým osobám – podľa § 7 ods. 4 zákona č. 583/2004 </w:t>
      </w:r>
      <w:proofErr w:type="spellStart"/>
      <w:r>
        <w:rPr>
          <w:b/>
          <w:color w:val="6600FF"/>
          <w:sz w:val="28"/>
          <w:szCs w:val="28"/>
        </w:rPr>
        <w:t>Z.z</w:t>
      </w:r>
      <w:proofErr w:type="spellEnd"/>
      <w:r>
        <w:rPr>
          <w:b/>
          <w:color w:val="6600FF"/>
          <w:sz w:val="28"/>
          <w:szCs w:val="28"/>
        </w:rPr>
        <w:t xml:space="preserve">. </w:t>
      </w:r>
    </w:p>
    <w:p w:rsidR="00C80753" w:rsidRDefault="00C80753" w:rsidP="00C80753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5"/>
        <w:gridCol w:w="1950"/>
        <w:gridCol w:w="2040"/>
        <w:gridCol w:w="1305"/>
      </w:tblGrid>
      <w:tr w:rsidR="00F8549A" w:rsidTr="008F04D7">
        <w:tc>
          <w:tcPr>
            <w:tcW w:w="382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Žiadateľ dotácie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Účelové určenie dotácie :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bežné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kapitálové výdavky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5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Suma  poskytnutých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prostriedkov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v roku </w:t>
            </w:r>
            <w:r>
              <w:rPr>
                <w:b/>
                <w:sz w:val="20"/>
                <w:szCs w:val="20"/>
              </w:rPr>
              <w:t>20</w:t>
            </w:r>
            <w:r w:rsidR="003F1968">
              <w:rPr>
                <w:b/>
                <w:sz w:val="20"/>
                <w:szCs w:val="20"/>
              </w:rPr>
              <w:t>2</w:t>
            </w:r>
            <w:r w:rsidR="00721701">
              <w:rPr>
                <w:b/>
                <w:sz w:val="20"/>
                <w:szCs w:val="20"/>
              </w:rPr>
              <w:t>1</w:t>
            </w:r>
          </w:p>
          <w:p w:rsidR="00F8549A" w:rsidRPr="00A051E4" w:rsidRDefault="00B116F1" w:rsidP="008F0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 xml:space="preserve">Suma  použitých prostriedkov v roku </w:t>
            </w:r>
            <w:r w:rsidR="00721701">
              <w:rPr>
                <w:b/>
                <w:sz w:val="20"/>
                <w:szCs w:val="20"/>
              </w:rPr>
              <w:t>2021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305" w:type="dxa"/>
          </w:tcPr>
          <w:p w:rsidR="00F8549A" w:rsidRPr="00A051E4" w:rsidRDefault="00F8549A" w:rsidP="008F04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Rozdiel</w:t>
            </w: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(stĺ.2 - stĺ.3 )</w:t>
            </w: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rPr>
                <w:b/>
                <w:sz w:val="20"/>
                <w:szCs w:val="20"/>
              </w:rPr>
            </w:pPr>
          </w:p>
          <w:p w:rsidR="00F8549A" w:rsidRPr="00A051E4" w:rsidRDefault="00F8549A" w:rsidP="008F04D7">
            <w:pPr>
              <w:jc w:val="center"/>
              <w:rPr>
                <w:b/>
                <w:sz w:val="20"/>
                <w:szCs w:val="20"/>
              </w:rPr>
            </w:pPr>
            <w:r w:rsidRPr="00A051E4">
              <w:rPr>
                <w:b/>
                <w:sz w:val="20"/>
                <w:szCs w:val="20"/>
              </w:rPr>
              <w:t>- 4 -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Telovýchovná jednota - BV</w:t>
            </w:r>
          </w:p>
        </w:tc>
        <w:tc>
          <w:tcPr>
            <w:tcW w:w="1950" w:type="dxa"/>
          </w:tcPr>
          <w:p w:rsidR="00F8549A" w:rsidRDefault="0096550C" w:rsidP="008F04D7">
            <w:pPr>
              <w:snapToGrid w:val="0"/>
              <w:spacing w:line="360" w:lineRule="auto"/>
              <w:jc w:val="center"/>
            </w:pPr>
            <w:r>
              <w:t>10 480</w:t>
            </w:r>
            <w:r w:rsidR="00F8549A">
              <w:t xml:space="preserve"> €</w:t>
            </w:r>
          </w:p>
        </w:tc>
        <w:tc>
          <w:tcPr>
            <w:tcW w:w="2040" w:type="dxa"/>
          </w:tcPr>
          <w:p w:rsidR="00F8549A" w:rsidRDefault="00F8549A" w:rsidP="009E1EFB">
            <w:pPr>
              <w:snapToGrid w:val="0"/>
              <w:spacing w:line="360" w:lineRule="auto"/>
              <w:jc w:val="center"/>
            </w:pPr>
            <w:r>
              <w:t xml:space="preserve">   </w:t>
            </w:r>
            <w:r w:rsidR="009E1EFB">
              <w:t>8 384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9E1EFB" w:rsidP="008F04D7">
            <w:pPr>
              <w:snapToGrid w:val="0"/>
              <w:spacing w:line="360" w:lineRule="auto"/>
            </w:pPr>
            <w:r>
              <w:t xml:space="preserve">  2 096</w:t>
            </w:r>
            <w:r w:rsidR="0096550C">
              <w:t xml:space="preserve">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Volejbalisti - BV</w:t>
            </w:r>
          </w:p>
        </w:tc>
        <w:tc>
          <w:tcPr>
            <w:tcW w:w="1950" w:type="dxa"/>
          </w:tcPr>
          <w:p w:rsidR="00F8549A" w:rsidRDefault="00F8549A" w:rsidP="00E143E6">
            <w:pPr>
              <w:snapToGrid w:val="0"/>
              <w:spacing w:line="360" w:lineRule="auto"/>
            </w:pPr>
            <w:r>
              <w:t xml:space="preserve">          </w:t>
            </w:r>
            <w:r w:rsidR="00E143E6">
              <w:t>7</w:t>
            </w:r>
            <w:r>
              <w:t xml:space="preserve"> 000 €</w:t>
            </w:r>
          </w:p>
        </w:tc>
        <w:tc>
          <w:tcPr>
            <w:tcW w:w="2040" w:type="dxa"/>
          </w:tcPr>
          <w:p w:rsidR="00F8549A" w:rsidRDefault="009E1EFB" w:rsidP="0096550C">
            <w:pPr>
              <w:snapToGrid w:val="0"/>
              <w:spacing w:line="360" w:lineRule="auto"/>
            </w:pPr>
            <w:r>
              <w:t xml:space="preserve">           7</w:t>
            </w:r>
            <w:r w:rsidR="0096550C">
              <w:t xml:space="preserve"> </w:t>
            </w:r>
            <w:r w:rsidR="00F8549A">
              <w:t>000 €</w:t>
            </w:r>
          </w:p>
        </w:tc>
        <w:tc>
          <w:tcPr>
            <w:tcW w:w="1305" w:type="dxa"/>
          </w:tcPr>
          <w:p w:rsidR="00F8549A" w:rsidRDefault="0096550C" w:rsidP="009E1EFB">
            <w:pPr>
              <w:snapToGrid w:val="0"/>
              <w:spacing w:line="360" w:lineRule="auto"/>
            </w:pPr>
            <w:r>
              <w:t xml:space="preserve"> </w:t>
            </w:r>
            <w:r w:rsidR="009E1EFB">
              <w:t xml:space="preserve">      </w:t>
            </w:r>
            <w:r>
              <w:t xml:space="preserve"> </w:t>
            </w:r>
            <w:r w:rsidR="009E1EFB"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Klub dôchodcov - BV</w:t>
            </w:r>
          </w:p>
        </w:tc>
        <w:tc>
          <w:tcPr>
            <w:tcW w:w="1950" w:type="dxa"/>
          </w:tcPr>
          <w:p w:rsidR="00F8549A" w:rsidRDefault="00B116F1" w:rsidP="00C252F0">
            <w:pPr>
              <w:snapToGrid w:val="0"/>
              <w:spacing w:line="360" w:lineRule="auto"/>
            </w:pPr>
            <w:r>
              <w:t xml:space="preserve">          </w:t>
            </w:r>
            <w:r w:rsidRPr="00B116F1">
              <w:t>1</w:t>
            </w:r>
            <w:r w:rsidR="00C252F0">
              <w:t xml:space="preserve"> 740 </w:t>
            </w:r>
            <w:r w:rsidR="00F8549A">
              <w:t>€</w:t>
            </w:r>
          </w:p>
        </w:tc>
        <w:tc>
          <w:tcPr>
            <w:tcW w:w="2040" w:type="dxa"/>
          </w:tcPr>
          <w:p w:rsidR="00F8549A" w:rsidRDefault="00F8549A" w:rsidP="00C252F0">
            <w:pPr>
              <w:snapToGrid w:val="0"/>
              <w:spacing w:line="360" w:lineRule="auto"/>
            </w:pPr>
            <w:r>
              <w:rPr>
                <w:b/>
              </w:rPr>
              <w:t xml:space="preserve">      </w:t>
            </w:r>
            <w:r w:rsidR="0096550C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  <w:r w:rsidR="00C252F0">
              <w:t xml:space="preserve">1 320 </w:t>
            </w:r>
            <w:r>
              <w:t>€</w:t>
            </w:r>
          </w:p>
        </w:tc>
        <w:tc>
          <w:tcPr>
            <w:tcW w:w="1305" w:type="dxa"/>
          </w:tcPr>
          <w:p w:rsidR="00F8549A" w:rsidRDefault="00C252F0" w:rsidP="0096550C">
            <w:pPr>
              <w:snapToGrid w:val="0"/>
              <w:spacing w:line="360" w:lineRule="auto"/>
            </w:pPr>
            <w:r>
              <w:t xml:space="preserve">     420</w:t>
            </w:r>
            <w:r w:rsidR="0096550C">
              <w:t xml:space="preserve">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SZ </w:t>
            </w:r>
            <w:proofErr w:type="spellStart"/>
            <w:r>
              <w:t>Protifaš</w:t>
            </w:r>
            <w:proofErr w:type="spellEnd"/>
            <w:r>
              <w:t>. Bojovníkov - BV</w:t>
            </w:r>
          </w:p>
        </w:tc>
        <w:tc>
          <w:tcPr>
            <w:tcW w:w="1950" w:type="dxa"/>
          </w:tcPr>
          <w:p w:rsidR="00F8549A" w:rsidRDefault="00F8549A" w:rsidP="00390F70">
            <w:pPr>
              <w:snapToGrid w:val="0"/>
              <w:spacing w:line="360" w:lineRule="auto"/>
            </w:pPr>
            <w:r>
              <w:t xml:space="preserve">             </w:t>
            </w:r>
            <w:r w:rsidR="00390F70">
              <w:t>500</w:t>
            </w:r>
            <w:r>
              <w:t xml:space="preserve"> €</w:t>
            </w:r>
          </w:p>
        </w:tc>
        <w:tc>
          <w:tcPr>
            <w:tcW w:w="2040" w:type="dxa"/>
          </w:tcPr>
          <w:p w:rsidR="00F8549A" w:rsidRDefault="00F8549A" w:rsidP="00390F70">
            <w:pPr>
              <w:snapToGrid w:val="0"/>
              <w:spacing w:line="360" w:lineRule="auto"/>
            </w:pPr>
            <w:r>
              <w:t xml:space="preserve">              </w:t>
            </w:r>
            <w:r w:rsidR="00390F70">
              <w:t>50</w:t>
            </w:r>
            <w:r w:rsidR="0096550C">
              <w:t>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96550C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Červený kríž - BV</w:t>
            </w:r>
          </w:p>
        </w:tc>
        <w:tc>
          <w:tcPr>
            <w:tcW w:w="195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</w:t>
            </w:r>
            <w:r w:rsidR="007377D2">
              <w:t xml:space="preserve">750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7377D2">
            <w:pPr>
              <w:snapToGrid w:val="0"/>
              <w:spacing w:line="360" w:lineRule="auto"/>
            </w:pPr>
            <w:r>
              <w:t xml:space="preserve">              </w:t>
            </w:r>
            <w:r w:rsidR="007377D2">
              <w:t>750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0</w:t>
            </w:r>
          </w:p>
        </w:tc>
      </w:tr>
      <w:tr w:rsidR="00F8549A" w:rsidTr="008F04D7">
        <w:tc>
          <w:tcPr>
            <w:tcW w:w="3825" w:type="dxa"/>
          </w:tcPr>
          <w:p w:rsidR="00F8549A" w:rsidRDefault="00F617AE" w:rsidP="008F04D7">
            <w:pPr>
              <w:snapToGrid w:val="0"/>
              <w:spacing w:line="360" w:lineRule="auto"/>
            </w:pPr>
            <w:r>
              <w:t>SZ zdravotne postihnutých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390F70" w:rsidP="0096550C">
            <w:pPr>
              <w:snapToGrid w:val="0"/>
              <w:spacing w:line="360" w:lineRule="auto"/>
            </w:pPr>
            <w:r>
              <w:t xml:space="preserve">          1 100</w:t>
            </w:r>
            <w:r w:rsidR="00F617AE">
              <w:t xml:space="preserve"> </w:t>
            </w:r>
            <w:r w:rsidR="00F8549A">
              <w:t>€</w:t>
            </w:r>
          </w:p>
        </w:tc>
        <w:tc>
          <w:tcPr>
            <w:tcW w:w="2040" w:type="dxa"/>
          </w:tcPr>
          <w:p w:rsidR="00F8549A" w:rsidRDefault="00F8549A" w:rsidP="00390F70">
            <w:pPr>
              <w:snapToGrid w:val="0"/>
              <w:spacing w:line="360" w:lineRule="auto"/>
            </w:pPr>
            <w:r>
              <w:t xml:space="preserve">           </w:t>
            </w:r>
            <w:r w:rsidR="00F617AE">
              <w:t xml:space="preserve">   </w:t>
            </w:r>
            <w:r w:rsidR="00390F70">
              <w:t>1 10</w:t>
            </w:r>
            <w:r w:rsidR="00F617AE">
              <w:t xml:space="preserve">0 </w:t>
            </w:r>
            <w:r>
              <w:t xml:space="preserve">€ 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KMP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             700 €</w:t>
            </w:r>
          </w:p>
        </w:tc>
        <w:tc>
          <w:tcPr>
            <w:tcW w:w="2040" w:type="dxa"/>
          </w:tcPr>
          <w:p w:rsidR="00F8549A" w:rsidRDefault="00F8549A" w:rsidP="00390F70">
            <w:pPr>
              <w:snapToGrid w:val="0"/>
              <w:spacing w:line="360" w:lineRule="auto"/>
            </w:pPr>
            <w:r>
              <w:t xml:space="preserve">              </w:t>
            </w:r>
            <w:r w:rsidR="00390F70">
              <w:t>350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390F70" w:rsidP="008F04D7">
            <w:pPr>
              <w:snapToGrid w:val="0"/>
              <w:spacing w:line="360" w:lineRule="auto"/>
              <w:jc w:val="center"/>
            </w:pPr>
            <w:r>
              <w:t>350 €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A854F8">
            <w:pPr>
              <w:snapToGrid w:val="0"/>
              <w:spacing w:line="360" w:lineRule="auto"/>
            </w:pPr>
            <w:r>
              <w:t>Vinohradnícky a </w:t>
            </w:r>
            <w:proofErr w:type="spellStart"/>
            <w:r>
              <w:t>vin</w:t>
            </w:r>
            <w:proofErr w:type="spellEnd"/>
            <w:r>
              <w:t xml:space="preserve">. </w:t>
            </w:r>
            <w:r w:rsidR="00A854F8">
              <w:t>s</w:t>
            </w:r>
            <w:r>
              <w:t>polok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390F70">
            <w:pPr>
              <w:snapToGrid w:val="0"/>
              <w:spacing w:line="360" w:lineRule="auto"/>
            </w:pPr>
            <w:r>
              <w:t xml:space="preserve">     </w:t>
            </w:r>
            <w:r w:rsidR="007377D2">
              <w:t xml:space="preserve">  </w:t>
            </w:r>
            <w:r>
              <w:t xml:space="preserve">   </w:t>
            </w:r>
            <w:r w:rsidR="007377D2">
              <w:t>1 </w:t>
            </w:r>
            <w:r w:rsidR="00390F70">
              <w:t>680</w:t>
            </w:r>
            <w:r w:rsidR="007377D2">
              <w:t xml:space="preserve"> </w:t>
            </w:r>
            <w:r>
              <w:t>€</w:t>
            </w:r>
          </w:p>
        </w:tc>
        <w:tc>
          <w:tcPr>
            <w:tcW w:w="2040" w:type="dxa"/>
          </w:tcPr>
          <w:p w:rsidR="00F8549A" w:rsidRDefault="00F8549A" w:rsidP="00C252F0">
            <w:pPr>
              <w:snapToGrid w:val="0"/>
              <w:spacing w:line="360" w:lineRule="auto"/>
            </w:pPr>
            <w:r>
              <w:t xml:space="preserve">      </w:t>
            </w:r>
            <w:r w:rsidR="007377D2">
              <w:t xml:space="preserve"> </w:t>
            </w:r>
            <w:r>
              <w:t xml:space="preserve">  </w:t>
            </w:r>
            <w:r w:rsidR="00C252F0">
              <w:t xml:space="preserve">   </w:t>
            </w:r>
            <w:r>
              <w:t xml:space="preserve"> </w:t>
            </w:r>
            <w:r w:rsidR="007377D2">
              <w:t xml:space="preserve"> </w:t>
            </w:r>
            <w:r w:rsidR="00C252F0">
              <w:t>728</w:t>
            </w:r>
            <w:r w:rsidR="007377D2">
              <w:t xml:space="preserve"> </w:t>
            </w:r>
            <w:r>
              <w:t>€</w:t>
            </w:r>
          </w:p>
        </w:tc>
        <w:tc>
          <w:tcPr>
            <w:tcW w:w="1305" w:type="dxa"/>
          </w:tcPr>
          <w:p w:rsidR="00F8549A" w:rsidRDefault="00C252F0" w:rsidP="008F04D7">
            <w:pPr>
              <w:snapToGrid w:val="0"/>
              <w:spacing w:line="360" w:lineRule="auto"/>
              <w:jc w:val="center"/>
            </w:pPr>
            <w:r>
              <w:t>952</w:t>
            </w:r>
            <w:r w:rsidR="0096550C">
              <w:t xml:space="preserve"> €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>Poľovné združenie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96550C">
            <w:pPr>
              <w:snapToGrid w:val="0"/>
              <w:spacing w:line="360" w:lineRule="auto"/>
            </w:pPr>
            <w:r>
              <w:t xml:space="preserve">          </w:t>
            </w:r>
            <w:r w:rsidR="0096550C">
              <w:t>1 000</w:t>
            </w:r>
            <w:r>
              <w:t xml:space="preserve"> €</w:t>
            </w:r>
          </w:p>
        </w:tc>
        <w:tc>
          <w:tcPr>
            <w:tcW w:w="2040" w:type="dxa"/>
          </w:tcPr>
          <w:p w:rsidR="00F8549A" w:rsidRDefault="0096550C" w:rsidP="0096550C">
            <w:pPr>
              <w:snapToGrid w:val="0"/>
              <w:spacing w:line="360" w:lineRule="auto"/>
              <w:ind w:firstLine="708"/>
            </w:pPr>
            <w:r>
              <w:t>1 000</w:t>
            </w:r>
            <w:r w:rsidR="00F8549A"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OZ </w:t>
            </w:r>
            <w:proofErr w:type="spellStart"/>
            <w:r>
              <w:t>Paraboláni</w:t>
            </w:r>
            <w:proofErr w:type="spellEnd"/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>500 €</w:t>
            </w:r>
          </w:p>
        </w:tc>
        <w:tc>
          <w:tcPr>
            <w:tcW w:w="2040" w:type="dxa"/>
          </w:tcPr>
          <w:p w:rsidR="00F8549A" w:rsidRDefault="00F8549A" w:rsidP="008F04D7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500 €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7377D2" w:rsidP="00247483">
            <w:pPr>
              <w:snapToGrid w:val="0"/>
              <w:spacing w:line="360" w:lineRule="auto"/>
            </w:pPr>
            <w:r>
              <w:t xml:space="preserve">MO </w:t>
            </w:r>
            <w:r w:rsidR="00F8549A">
              <w:t xml:space="preserve">Jednota </w:t>
            </w:r>
            <w:proofErr w:type="spellStart"/>
            <w:r w:rsidR="00F8549A">
              <w:t>dôch</w:t>
            </w:r>
            <w:proofErr w:type="spellEnd"/>
            <w:r w:rsidR="00247483">
              <w:t xml:space="preserve">. </w:t>
            </w:r>
            <w:r w:rsidR="00F8549A">
              <w:t xml:space="preserve"> </w:t>
            </w:r>
            <w:r>
              <w:t>Slovenska</w:t>
            </w:r>
            <w:r w:rsidR="00A854F8">
              <w:t xml:space="preserve"> - BV</w:t>
            </w:r>
          </w:p>
        </w:tc>
        <w:tc>
          <w:tcPr>
            <w:tcW w:w="1950" w:type="dxa"/>
          </w:tcPr>
          <w:p w:rsidR="00F8549A" w:rsidRDefault="00F8549A" w:rsidP="000129B5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</w:t>
            </w:r>
            <w:r w:rsidR="000129B5">
              <w:t>250</w:t>
            </w:r>
            <w:r>
              <w:t xml:space="preserve"> €</w:t>
            </w:r>
          </w:p>
        </w:tc>
        <w:tc>
          <w:tcPr>
            <w:tcW w:w="2040" w:type="dxa"/>
          </w:tcPr>
          <w:p w:rsidR="00F8549A" w:rsidRDefault="00F8549A" w:rsidP="000129B5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0129B5">
              <w:t>250</w:t>
            </w:r>
            <w:r>
              <w:t xml:space="preserve"> €</w:t>
            </w:r>
          </w:p>
        </w:tc>
        <w:tc>
          <w:tcPr>
            <w:tcW w:w="1305" w:type="dxa"/>
          </w:tcPr>
          <w:p w:rsidR="00F8549A" w:rsidRDefault="00F8549A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8549A" w:rsidTr="008F04D7">
        <w:tc>
          <w:tcPr>
            <w:tcW w:w="3825" w:type="dxa"/>
          </w:tcPr>
          <w:p w:rsidR="00F8549A" w:rsidRDefault="00F8549A" w:rsidP="008F04D7">
            <w:pPr>
              <w:snapToGrid w:val="0"/>
              <w:spacing w:line="360" w:lineRule="auto"/>
            </w:pPr>
            <w:r>
              <w:t xml:space="preserve">FC SCH </w:t>
            </w:r>
            <w:proofErr w:type="spellStart"/>
            <w:r>
              <w:t>Mandáčka</w:t>
            </w:r>
            <w:proofErr w:type="spellEnd"/>
            <w:r w:rsidR="00247483">
              <w:t xml:space="preserve"> - BV</w:t>
            </w:r>
          </w:p>
        </w:tc>
        <w:tc>
          <w:tcPr>
            <w:tcW w:w="1950" w:type="dxa"/>
          </w:tcPr>
          <w:p w:rsidR="00F8549A" w:rsidRDefault="00F8549A" w:rsidP="008F04D7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   300 €</w:t>
            </w:r>
          </w:p>
        </w:tc>
        <w:tc>
          <w:tcPr>
            <w:tcW w:w="2040" w:type="dxa"/>
          </w:tcPr>
          <w:p w:rsidR="00F8549A" w:rsidRDefault="00390F70" w:rsidP="00390F70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 </w:t>
            </w:r>
            <w:r w:rsidR="00F8549A">
              <w:t xml:space="preserve">  </w:t>
            </w:r>
            <w:r>
              <w:t>0</w:t>
            </w:r>
            <w:r w:rsidR="00F8549A">
              <w:t xml:space="preserve"> € </w:t>
            </w:r>
          </w:p>
        </w:tc>
        <w:tc>
          <w:tcPr>
            <w:tcW w:w="1305" w:type="dxa"/>
          </w:tcPr>
          <w:p w:rsidR="00F8549A" w:rsidRDefault="00390F70" w:rsidP="008F04D7">
            <w:pPr>
              <w:snapToGrid w:val="0"/>
              <w:spacing w:line="360" w:lineRule="auto"/>
              <w:jc w:val="center"/>
            </w:pPr>
            <w:r>
              <w:t>300 €</w:t>
            </w:r>
          </w:p>
        </w:tc>
      </w:tr>
      <w:tr w:rsidR="00F617AE" w:rsidTr="008F04D7">
        <w:tc>
          <w:tcPr>
            <w:tcW w:w="3825" w:type="dxa"/>
          </w:tcPr>
          <w:p w:rsidR="00F617AE" w:rsidRDefault="00F617AE" w:rsidP="00F617AE">
            <w:pPr>
              <w:snapToGrid w:val="0"/>
              <w:spacing w:line="360" w:lineRule="auto"/>
            </w:pPr>
            <w:r>
              <w:t xml:space="preserve">Spev. folklórna </w:t>
            </w:r>
            <w:proofErr w:type="spellStart"/>
            <w:r>
              <w:t>skup</w:t>
            </w:r>
            <w:proofErr w:type="spellEnd"/>
            <w:r>
              <w:t xml:space="preserve">. </w:t>
            </w:r>
            <w:proofErr w:type="spellStart"/>
            <w:r>
              <w:t>Komjatičanka</w:t>
            </w:r>
            <w:proofErr w:type="spellEnd"/>
          </w:p>
        </w:tc>
        <w:tc>
          <w:tcPr>
            <w:tcW w:w="1950" w:type="dxa"/>
          </w:tcPr>
          <w:p w:rsidR="00F617AE" w:rsidRDefault="00C252F0" w:rsidP="00F617AE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6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F617AE" w:rsidP="00C252F0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</w:t>
            </w:r>
            <w:r w:rsidR="00C252F0">
              <w:t>6</w:t>
            </w:r>
            <w:r>
              <w:t>00 €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F617AE" w:rsidTr="008F04D7">
        <w:tc>
          <w:tcPr>
            <w:tcW w:w="3825" w:type="dxa"/>
          </w:tcPr>
          <w:p w:rsidR="00F617AE" w:rsidRDefault="00B116F1" w:rsidP="00B116F1">
            <w:pPr>
              <w:snapToGrid w:val="0"/>
              <w:spacing w:line="360" w:lineRule="auto"/>
            </w:pPr>
            <w:r>
              <w:t>F</w:t>
            </w:r>
            <w:r w:rsidR="00F617AE">
              <w:t xml:space="preserve">olklór. skupina </w:t>
            </w:r>
            <w:proofErr w:type="spellStart"/>
            <w:r>
              <w:t>Komňackí</w:t>
            </w:r>
            <w:proofErr w:type="spellEnd"/>
            <w:r>
              <w:t xml:space="preserve"> mládenci</w:t>
            </w:r>
          </w:p>
        </w:tc>
        <w:tc>
          <w:tcPr>
            <w:tcW w:w="1950" w:type="dxa"/>
          </w:tcPr>
          <w:p w:rsidR="00F617AE" w:rsidRDefault="0096550C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1 0</w:t>
            </w:r>
            <w:r w:rsidR="00F617AE">
              <w:t>00 €</w:t>
            </w:r>
          </w:p>
        </w:tc>
        <w:tc>
          <w:tcPr>
            <w:tcW w:w="2040" w:type="dxa"/>
          </w:tcPr>
          <w:p w:rsidR="00F617AE" w:rsidRDefault="0096550C" w:rsidP="0096550C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1 000</w:t>
            </w:r>
            <w:r w:rsidR="00F617AE">
              <w:t xml:space="preserve"> €</w:t>
            </w:r>
          </w:p>
        </w:tc>
        <w:tc>
          <w:tcPr>
            <w:tcW w:w="1305" w:type="dxa"/>
          </w:tcPr>
          <w:p w:rsidR="00F617AE" w:rsidRDefault="00F617AE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B116F1" w:rsidTr="008F04D7">
        <w:tc>
          <w:tcPr>
            <w:tcW w:w="3825" w:type="dxa"/>
          </w:tcPr>
          <w:p w:rsidR="00B116F1" w:rsidRDefault="009E1EFB" w:rsidP="00B116F1">
            <w:pPr>
              <w:snapToGrid w:val="0"/>
              <w:spacing w:line="360" w:lineRule="auto"/>
            </w:pPr>
            <w:r>
              <w:t>IDEŠ Komjatice</w:t>
            </w:r>
          </w:p>
        </w:tc>
        <w:tc>
          <w:tcPr>
            <w:tcW w:w="1950" w:type="dxa"/>
          </w:tcPr>
          <w:p w:rsidR="00B116F1" w:rsidRDefault="009E1EFB" w:rsidP="009E1EFB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  1 000</w:t>
            </w:r>
            <w:r w:rsidR="00B116F1">
              <w:t xml:space="preserve"> €</w:t>
            </w:r>
          </w:p>
        </w:tc>
        <w:tc>
          <w:tcPr>
            <w:tcW w:w="2040" w:type="dxa"/>
          </w:tcPr>
          <w:p w:rsidR="00B116F1" w:rsidRDefault="009E1EFB" w:rsidP="009E1EFB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>1 0</w:t>
            </w:r>
            <w:r w:rsidR="00B116F1">
              <w:t>00 €</w:t>
            </w:r>
          </w:p>
        </w:tc>
        <w:tc>
          <w:tcPr>
            <w:tcW w:w="1305" w:type="dxa"/>
          </w:tcPr>
          <w:p w:rsidR="00B116F1" w:rsidRDefault="00B116F1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7377D2" w:rsidTr="008F04D7">
        <w:tc>
          <w:tcPr>
            <w:tcW w:w="3825" w:type="dxa"/>
          </w:tcPr>
          <w:p w:rsidR="007377D2" w:rsidRDefault="00A854F8" w:rsidP="008F04D7">
            <w:pPr>
              <w:snapToGrid w:val="0"/>
              <w:spacing w:line="360" w:lineRule="auto"/>
            </w:pPr>
            <w:r>
              <w:t>OZ Starí páni - BV</w:t>
            </w:r>
          </w:p>
        </w:tc>
        <w:tc>
          <w:tcPr>
            <w:tcW w:w="1950" w:type="dxa"/>
          </w:tcPr>
          <w:p w:rsidR="007377D2" w:rsidRDefault="00A854F8" w:rsidP="0096550C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</w:t>
            </w:r>
            <w:r w:rsidR="0096550C">
              <w:t xml:space="preserve">   </w:t>
            </w:r>
            <w:r>
              <w:t xml:space="preserve">     </w:t>
            </w:r>
            <w:r w:rsidR="0096550C">
              <w:t>300</w:t>
            </w:r>
            <w:r>
              <w:t xml:space="preserve"> €</w:t>
            </w:r>
          </w:p>
        </w:tc>
        <w:tc>
          <w:tcPr>
            <w:tcW w:w="2040" w:type="dxa"/>
          </w:tcPr>
          <w:p w:rsidR="007377D2" w:rsidRDefault="0096550C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300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:rsidR="007377D2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A854F8" w:rsidTr="008F04D7">
        <w:tc>
          <w:tcPr>
            <w:tcW w:w="3825" w:type="dxa"/>
          </w:tcPr>
          <w:p w:rsidR="00A854F8" w:rsidRDefault="00630DF8" w:rsidP="008F04D7">
            <w:pPr>
              <w:snapToGrid w:val="0"/>
              <w:spacing w:line="360" w:lineRule="auto"/>
            </w:pPr>
            <w:r>
              <w:t>Magnólia</w:t>
            </w:r>
          </w:p>
        </w:tc>
        <w:tc>
          <w:tcPr>
            <w:tcW w:w="1950" w:type="dxa"/>
          </w:tcPr>
          <w:p w:rsidR="00A854F8" w:rsidRDefault="00A854F8" w:rsidP="00630DF8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</w:pPr>
            <w:r>
              <w:t xml:space="preserve">       </w:t>
            </w:r>
            <w:r w:rsidR="00630DF8">
              <w:t xml:space="preserve">   </w:t>
            </w:r>
            <w:r>
              <w:t xml:space="preserve">  </w:t>
            </w:r>
            <w:r w:rsidR="00630DF8">
              <w:t>200</w:t>
            </w:r>
            <w:r>
              <w:t xml:space="preserve"> €</w:t>
            </w:r>
          </w:p>
        </w:tc>
        <w:tc>
          <w:tcPr>
            <w:tcW w:w="2040" w:type="dxa"/>
          </w:tcPr>
          <w:p w:rsidR="00A854F8" w:rsidRDefault="00630DF8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200</w:t>
            </w:r>
            <w:r w:rsidR="00A854F8">
              <w:t xml:space="preserve"> €</w:t>
            </w:r>
          </w:p>
        </w:tc>
        <w:tc>
          <w:tcPr>
            <w:tcW w:w="1305" w:type="dxa"/>
          </w:tcPr>
          <w:p w:rsidR="00A854F8" w:rsidRDefault="00A854F8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  <w:tr w:rsidR="00390F70" w:rsidTr="008F04D7">
        <w:tc>
          <w:tcPr>
            <w:tcW w:w="3825" w:type="dxa"/>
          </w:tcPr>
          <w:p w:rsidR="00390F70" w:rsidRDefault="00390F70" w:rsidP="008F04D7">
            <w:pPr>
              <w:snapToGrid w:val="0"/>
              <w:spacing w:line="360" w:lineRule="auto"/>
            </w:pPr>
            <w:r>
              <w:t>Bedmintonový klub</w:t>
            </w:r>
          </w:p>
        </w:tc>
        <w:tc>
          <w:tcPr>
            <w:tcW w:w="1950" w:type="dxa"/>
          </w:tcPr>
          <w:p w:rsidR="00390F70" w:rsidRDefault="00390F70" w:rsidP="00390F70">
            <w:pPr>
              <w:tabs>
                <w:tab w:val="left" w:pos="345"/>
                <w:tab w:val="left" w:pos="435"/>
                <w:tab w:val="center" w:pos="867"/>
              </w:tabs>
              <w:snapToGrid w:val="0"/>
              <w:spacing w:line="360" w:lineRule="auto"/>
              <w:ind w:firstLine="708"/>
            </w:pPr>
            <w:r>
              <w:t>200 €</w:t>
            </w:r>
          </w:p>
        </w:tc>
        <w:tc>
          <w:tcPr>
            <w:tcW w:w="2040" w:type="dxa"/>
          </w:tcPr>
          <w:p w:rsidR="00390F70" w:rsidRDefault="00390F70" w:rsidP="00A854F8">
            <w:pPr>
              <w:tabs>
                <w:tab w:val="center" w:pos="1266"/>
              </w:tabs>
              <w:snapToGrid w:val="0"/>
              <w:spacing w:line="360" w:lineRule="auto"/>
              <w:ind w:firstLine="708"/>
            </w:pPr>
            <w:r>
              <w:t xml:space="preserve">   200 €</w:t>
            </w:r>
          </w:p>
        </w:tc>
        <w:tc>
          <w:tcPr>
            <w:tcW w:w="1305" w:type="dxa"/>
          </w:tcPr>
          <w:p w:rsidR="00390F70" w:rsidRDefault="00390F70" w:rsidP="008F04D7">
            <w:pPr>
              <w:snapToGrid w:val="0"/>
              <w:spacing w:line="360" w:lineRule="auto"/>
              <w:jc w:val="center"/>
            </w:pPr>
            <w:r>
              <w:t>0</w:t>
            </w:r>
          </w:p>
        </w:tc>
      </w:tr>
    </w:tbl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F8549A" w:rsidRDefault="00F8549A" w:rsidP="00F8549A">
      <w:pPr>
        <w:jc w:val="both"/>
      </w:pPr>
      <w:r>
        <w:t>K 31.12.20</w:t>
      </w:r>
      <w:r w:rsidR="003D63C8">
        <w:t>2</w:t>
      </w:r>
      <w:r w:rsidR="000129B5">
        <w:t xml:space="preserve">1 </w:t>
      </w:r>
      <w:r>
        <w:t>boli vyúčtované všetky dotácie, ktoré boli poskytnuté v súlade so VZN č.1/2007 o poskytovaní dotácií z rozpočtu obce.</w:t>
      </w:r>
    </w:p>
    <w:p w:rsidR="00F8549A" w:rsidRDefault="00F8549A" w:rsidP="00F8549A">
      <w:pPr>
        <w:jc w:val="both"/>
      </w:pPr>
    </w:p>
    <w:p w:rsidR="0075043F" w:rsidRDefault="0075043F" w:rsidP="00F8549A">
      <w:pPr>
        <w:jc w:val="both"/>
      </w:pPr>
    </w:p>
    <w:p w:rsidR="00C80753" w:rsidRDefault="009F3284" w:rsidP="009F3284">
      <w:pPr>
        <w:jc w:val="both"/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>10. Údaje o nákladoch a výnosoch podnikateľskej činnosti</w:t>
      </w:r>
    </w:p>
    <w:p w:rsidR="009F3284" w:rsidRPr="009F3284" w:rsidRDefault="009F3284" w:rsidP="009F3284">
      <w:pPr>
        <w:jc w:val="both"/>
      </w:pPr>
      <w:r>
        <w:rPr>
          <w:b/>
          <w:color w:val="6600FF"/>
          <w:sz w:val="28"/>
          <w:szCs w:val="28"/>
        </w:rPr>
        <w:t xml:space="preserve">      </w:t>
      </w:r>
      <w:r w:rsidRPr="00C459DA">
        <w:t xml:space="preserve">Obec </w:t>
      </w:r>
      <w:r>
        <w:t>nemá podnikateľskú činnosť</w:t>
      </w:r>
    </w:p>
    <w:p w:rsidR="00674BA6" w:rsidRDefault="00674BA6">
      <w:pPr>
        <w:tabs>
          <w:tab w:val="right" w:pos="7560"/>
        </w:tabs>
      </w:pPr>
    </w:p>
    <w:p w:rsidR="00EA3B2A" w:rsidRDefault="009F3284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11 </w:t>
      </w:r>
      <w:r w:rsidR="00EA3B2A">
        <w:rPr>
          <w:b/>
          <w:color w:val="6600FF"/>
          <w:sz w:val="28"/>
          <w:szCs w:val="28"/>
        </w:rPr>
        <w:t xml:space="preserve">. Finančné usporiadanie vzťahov voči </w:t>
      </w:r>
    </w:p>
    <w:p w:rsidR="00EA3B2A" w:rsidRDefault="00EA3B2A">
      <w:pPr>
        <w:rPr>
          <w:b/>
          <w:sz w:val="28"/>
          <w:szCs w:val="28"/>
          <w:u w:val="single"/>
        </w:rPr>
      </w:pP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lastRenderedPageBreak/>
        <w:t>zriadeným a založeným právnickým osobám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štátnemu rozpočtu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štátnym fondom</w:t>
      </w:r>
    </w:p>
    <w:p w:rsidR="00EA3B2A" w:rsidRDefault="00EA3B2A">
      <w:pPr>
        <w:numPr>
          <w:ilvl w:val="1"/>
          <w:numId w:val="4"/>
        </w:numPr>
        <w:tabs>
          <w:tab w:val="left" w:pos="1620"/>
        </w:tabs>
      </w:pPr>
      <w:r>
        <w:t>ostatným právnickým a fyzickým osobám - podnikateľom</w:t>
      </w:r>
    </w:p>
    <w:p w:rsidR="00EA3B2A" w:rsidRDefault="00EA3B2A">
      <w:pPr>
        <w:ind w:left="720"/>
      </w:pPr>
    </w:p>
    <w:p w:rsidR="00EA3B2A" w:rsidRDefault="00EA3B2A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FD5AF5" w:rsidRDefault="00FD5AF5">
      <w:pPr>
        <w:jc w:val="both"/>
      </w:pPr>
    </w:p>
    <w:p w:rsidR="0075043F" w:rsidRDefault="0075043F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FD5AF5" w:rsidRPr="00DC4396" w:rsidRDefault="00FD5AF5" w:rsidP="00FD5AF5">
      <w:pPr>
        <w:ind w:left="426"/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Pr="00401DE9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FD5AF5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:rsidR="00FD5AF5" w:rsidRDefault="00F30E66" w:rsidP="00BC7BC7">
            <w:pPr>
              <w:jc w:val="center"/>
            </w:pPr>
            <w:r>
              <w:t>669 009</w:t>
            </w:r>
          </w:p>
        </w:tc>
        <w:tc>
          <w:tcPr>
            <w:tcW w:w="2095" w:type="dxa"/>
          </w:tcPr>
          <w:p w:rsidR="00FD5AF5" w:rsidRDefault="00F30E66" w:rsidP="00BC7BC7">
            <w:pPr>
              <w:jc w:val="center"/>
            </w:pPr>
            <w:r>
              <w:t>669 009</w:t>
            </w:r>
          </w:p>
        </w:tc>
        <w:tc>
          <w:tcPr>
            <w:tcW w:w="2215" w:type="dxa"/>
          </w:tcPr>
          <w:p w:rsidR="00FD5AF5" w:rsidRDefault="00BC7BC7" w:rsidP="00BC7BC7">
            <w:pPr>
              <w:jc w:val="center"/>
            </w:pPr>
            <w:r>
              <w:t>0</w:t>
            </w:r>
          </w:p>
        </w:tc>
      </w:tr>
    </w:tbl>
    <w:p w:rsidR="00FD5AF5" w:rsidRDefault="00FD5AF5" w:rsidP="00FD5AF5">
      <w:pPr>
        <w:jc w:val="both"/>
      </w:pPr>
    </w:p>
    <w:p w:rsidR="00FD5AF5" w:rsidRPr="000504C3" w:rsidRDefault="00FD5AF5" w:rsidP="00FD5AF5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zo ŠR</w:t>
      </w:r>
    </w:p>
    <w:p w:rsidR="00FD5AF5" w:rsidRDefault="00FD5AF5" w:rsidP="00FD5AF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2234"/>
        <w:gridCol w:w="2095"/>
        <w:gridCol w:w="2215"/>
      </w:tblGrid>
      <w:tr w:rsidR="00FD5AF5" w:rsidTr="00FD5AF5">
        <w:tc>
          <w:tcPr>
            <w:tcW w:w="2743" w:type="dxa"/>
            <w:shd w:val="clear" w:color="auto" w:fill="D9D9D9"/>
          </w:tcPr>
          <w:p w:rsidR="00FD5AF5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1646A5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9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FD5AF5" w:rsidTr="00FD5AF5">
        <w:tc>
          <w:tcPr>
            <w:tcW w:w="2743" w:type="dxa"/>
          </w:tcPr>
          <w:p w:rsidR="00FD5AF5" w:rsidRDefault="00BC7BC7" w:rsidP="00A2520D">
            <w:pPr>
              <w:jc w:val="both"/>
            </w:pPr>
            <w:r>
              <w:t>ZŠ a MŠ Komjatice</w:t>
            </w:r>
          </w:p>
        </w:tc>
        <w:tc>
          <w:tcPr>
            <w:tcW w:w="2234" w:type="dxa"/>
          </w:tcPr>
          <w:p w:rsidR="00FD5AF5" w:rsidRDefault="000129B5" w:rsidP="00BC7BC7">
            <w:pPr>
              <w:jc w:val="center"/>
            </w:pPr>
            <w:r>
              <w:t>902 738</w:t>
            </w:r>
          </w:p>
        </w:tc>
        <w:tc>
          <w:tcPr>
            <w:tcW w:w="2095" w:type="dxa"/>
          </w:tcPr>
          <w:p w:rsidR="00FD5AF5" w:rsidRDefault="00935BA7" w:rsidP="00416FEE">
            <w:pPr>
              <w:jc w:val="center"/>
            </w:pPr>
            <w:r>
              <w:t>902 400</w:t>
            </w:r>
          </w:p>
        </w:tc>
        <w:tc>
          <w:tcPr>
            <w:tcW w:w="2215" w:type="dxa"/>
          </w:tcPr>
          <w:p w:rsidR="00FD5AF5" w:rsidRDefault="00541B58" w:rsidP="00935BA7">
            <w:pPr>
              <w:tabs>
                <w:tab w:val="left" w:pos="480"/>
                <w:tab w:val="right" w:pos="1999"/>
              </w:tabs>
            </w:pPr>
            <w:r>
              <w:tab/>
              <w:t xml:space="preserve">     </w:t>
            </w:r>
            <w:r w:rsidR="00935BA7">
              <w:t>338</w:t>
            </w:r>
          </w:p>
        </w:tc>
      </w:tr>
    </w:tbl>
    <w:p w:rsidR="00FD5AF5" w:rsidRDefault="00FD5AF5" w:rsidP="00FD5AF5">
      <w:pPr>
        <w:jc w:val="both"/>
      </w:pPr>
    </w:p>
    <w:p w:rsidR="00FD5AF5" w:rsidRPr="00BC547D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FD5AF5" w:rsidRDefault="00FD5AF5" w:rsidP="00FD5AF5">
      <w:pPr>
        <w:ind w:left="36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1417"/>
        <w:gridCol w:w="1418"/>
        <w:gridCol w:w="1417"/>
      </w:tblGrid>
      <w:tr w:rsidR="00FD5AF5" w:rsidRPr="00473F2A" w:rsidTr="0075043F">
        <w:tc>
          <w:tcPr>
            <w:tcW w:w="1418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544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FD5AF5" w:rsidRPr="00747363" w:rsidRDefault="00FD5AF5" w:rsidP="00A2520D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417" w:type="dxa"/>
            <w:shd w:val="clear" w:color="auto" w:fill="D9D9D9"/>
          </w:tcPr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rPr>
                <w:b/>
                <w:sz w:val="20"/>
                <w:szCs w:val="20"/>
              </w:rPr>
            </w:pPr>
          </w:p>
          <w:p w:rsidR="00FD5AF5" w:rsidRPr="00747363" w:rsidRDefault="00FD5AF5" w:rsidP="00A2520D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FD5AF5" w:rsidRPr="00747363" w:rsidTr="0075043F">
        <w:tc>
          <w:tcPr>
            <w:tcW w:w="1418" w:type="dxa"/>
          </w:tcPr>
          <w:p w:rsidR="00FD5AF5" w:rsidRPr="00BC7BC7" w:rsidRDefault="00BC7BC7" w:rsidP="00BC7BC7">
            <w:r>
              <w:t>KUŽP</w:t>
            </w:r>
          </w:p>
        </w:tc>
        <w:tc>
          <w:tcPr>
            <w:tcW w:w="3544" w:type="dxa"/>
          </w:tcPr>
          <w:p w:rsidR="00FD5AF5" w:rsidRPr="002B78EC" w:rsidRDefault="002B78EC" w:rsidP="00A2520D">
            <w:r>
              <w:t>Životné prostredie – bežné výdavky</w:t>
            </w:r>
          </w:p>
        </w:tc>
        <w:tc>
          <w:tcPr>
            <w:tcW w:w="1417" w:type="dxa"/>
          </w:tcPr>
          <w:p w:rsidR="00FD5AF5" w:rsidRPr="002B78EC" w:rsidRDefault="00E152DE" w:rsidP="00A2520D">
            <w:pPr>
              <w:jc w:val="right"/>
            </w:pPr>
            <w:r>
              <w:t>421</w:t>
            </w:r>
            <w:r w:rsidR="00FD5AF5" w:rsidRPr="002B78EC">
              <w:t xml:space="preserve">       </w:t>
            </w:r>
          </w:p>
        </w:tc>
        <w:tc>
          <w:tcPr>
            <w:tcW w:w="1418" w:type="dxa"/>
          </w:tcPr>
          <w:p w:rsidR="00FD5AF5" w:rsidRPr="002B78EC" w:rsidRDefault="00E152DE" w:rsidP="00A2520D">
            <w:pPr>
              <w:jc w:val="right"/>
            </w:pPr>
            <w:r>
              <w:t>421</w:t>
            </w:r>
          </w:p>
        </w:tc>
        <w:tc>
          <w:tcPr>
            <w:tcW w:w="1417" w:type="dxa"/>
          </w:tcPr>
          <w:p w:rsidR="00FD5AF5" w:rsidRPr="002B78EC" w:rsidRDefault="002B78EC" w:rsidP="00A2520D">
            <w:pPr>
              <w:jc w:val="right"/>
            </w:pPr>
            <w:r w:rsidRPr="002B78EC">
              <w:t>0</w:t>
            </w:r>
          </w:p>
        </w:tc>
      </w:tr>
      <w:tr w:rsidR="00FD5AF5" w:rsidRPr="00C20D28" w:rsidTr="0075043F">
        <w:tc>
          <w:tcPr>
            <w:tcW w:w="1418" w:type="dxa"/>
          </w:tcPr>
          <w:p w:rsidR="00FD5AF5" w:rsidRPr="00C20D28" w:rsidRDefault="002B78EC" w:rsidP="00A2520D">
            <w:r w:rsidRPr="00C20D28">
              <w:t>KŠÚ</w:t>
            </w:r>
          </w:p>
        </w:tc>
        <w:tc>
          <w:tcPr>
            <w:tcW w:w="3544" w:type="dxa"/>
          </w:tcPr>
          <w:p w:rsidR="00FD5AF5" w:rsidRPr="00C20D28" w:rsidRDefault="002B78EC" w:rsidP="00A2520D">
            <w:r w:rsidRPr="00C20D28">
              <w:t>Školstvo – bežné výdavky</w:t>
            </w:r>
          </w:p>
        </w:tc>
        <w:tc>
          <w:tcPr>
            <w:tcW w:w="1417" w:type="dxa"/>
          </w:tcPr>
          <w:p w:rsidR="00FD5AF5" w:rsidRPr="00C20D28" w:rsidRDefault="00E152DE" w:rsidP="00A2520D">
            <w:pPr>
              <w:jc w:val="right"/>
            </w:pPr>
            <w:r>
              <w:t>902 738</w:t>
            </w:r>
          </w:p>
        </w:tc>
        <w:tc>
          <w:tcPr>
            <w:tcW w:w="1418" w:type="dxa"/>
          </w:tcPr>
          <w:p w:rsidR="00FD5AF5" w:rsidRPr="00C20D28" w:rsidRDefault="00E152DE" w:rsidP="00A2520D">
            <w:pPr>
              <w:jc w:val="right"/>
            </w:pPr>
            <w:r>
              <w:t>902 400</w:t>
            </w:r>
          </w:p>
        </w:tc>
        <w:tc>
          <w:tcPr>
            <w:tcW w:w="1417" w:type="dxa"/>
          </w:tcPr>
          <w:p w:rsidR="00FD5AF5" w:rsidRPr="00C20D28" w:rsidRDefault="00E152DE" w:rsidP="00A2520D">
            <w:pPr>
              <w:jc w:val="right"/>
            </w:pPr>
            <w:r>
              <w:t>338</w:t>
            </w:r>
          </w:p>
        </w:tc>
      </w:tr>
      <w:tr w:rsidR="00FD5AF5" w:rsidRPr="00C20D28" w:rsidTr="0075043F">
        <w:tc>
          <w:tcPr>
            <w:tcW w:w="1418" w:type="dxa"/>
          </w:tcPr>
          <w:p w:rsidR="00FD5AF5" w:rsidRPr="00C20D28" w:rsidRDefault="002B78EC" w:rsidP="00A2520D">
            <w:proofErr w:type="spellStart"/>
            <w:r w:rsidRPr="00C20D28">
              <w:t>Obv</w:t>
            </w:r>
            <w:proofErr w:type="spellEnd"/>
            <w:r w:rsidRPr="00C20D28">
              <w:t>. úrad</w:t>
            </w:r>
          </w:p>
        </w:tc>
        <w:tc>
          <w:tcPr>
            <w:tcW w:w="3544" w:type="dxa"/>
          </w:tcPr>
          <w:p w:rsidR="00FD5AF5" w:rsidRPr="00C20D28" w:rsidRDefault="002B78EC" w:rsidP="00A2520D">
            <w:r w:rsidRPr="00C20D28">
              <w:t>Matrika – bežné výdavky</w:t>
            </w:r>
          </w:p>
        </w:tc>
        <w:tc>
          <w:tcPr>
            <w:tcW w:w="1417" w:type="dxa"/>
          </w:tcPr>
          <w:p w:rsidR="00FD5AF5" w:rsidRPr="00C20D28" w:rsidRDefault="00E152DE" w:rsidP="00A2520D">
            <w:pPr>
              <w:jc w:val="right"/>
            </w:pPr>
            <w:r>
              <w:t>9 184</w:t>
            </w:r>
          </w:p>
        </w:tc>
        <w:tc>
          <w:tcPr>
            <w:tcW w:w="1418" w:type="dxa"/>
          </w:tcPr>
          <w:p w:rsidR="00FD5AF5" w:rsidRPr="00C20D28" w:rsidRDefault="00E152DE" w:rsidP="00A2520D">
            <w:pPr>
              <w:jc w:val="right"/>
            </w:pPr>
            <w:r>
              <w:t>9 184</w:t>
            </w:r>
          </w:p>
        </w:tc>
        <w:tc>
          <w:tcPr>
            <w:tcW w:w="1417" w:type="dxa"/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EO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E152DE">
            <w:pPr>
              <w:jc w:val="right"/>
            </w:pPr>
            <w:r>
              <w:t>1 4</w:t>
            </w:r>
            <w:r w:rsidR="00AF3DAD">
              <w:t>1</w:t>
            </w:r>
            <w:r w:rsidR="00E152D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B57DB6" w:rsidP="00E152DE">
            <w:pPr>
              <w:jc w:val="right"/>
            </w:pPr>
            <w:r>
              <w:t>1 4</w:t>
            </w:r>
            <w:r w:rsidR="00AF3DAD">
              <w:t>1</w:t>
            </w:r>
            <w:r w:rsidR="00E152D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Obv</w:t>
            </w:r>
            <w:proofErr w:type="spellEnd"/>
            <w:r w:rsidRPr="00C20D28">
              <w:t xml:space="preserve">. úrad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Register adries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152DE" w:rsidP="00AF3DAD">
            <w:pPr>
              <w:jc w:val="right"/>
            </w:pPr>
            <w: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152DE" w:rsidP="00AF3DAD">
            <w:pPr>
              <w:jc w:val="right"/>
            </w:pP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2B78EC">
            <w:proofErr w:type="spellStart"/>
            <w:r w:rsidRPr="00C20D28">
              <w:t>ÚPSVaR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A2520D">
            <w:r w:rsidRPr="00C20D28">
              <w:t>Hmotná núdza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152DE" w:rsidP="00A2520D">
            <w:pPr>
              <w:jc w:val="right"/>
            </w:pPr>
            <w:r>
              <w:t>76 333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152DE" w:rsidP="00A2520D">
            <w:pPr>
              <w:jc w:val="right"/>
            </w:pPr>
            <w:r>
              <w:t>22 546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152DE" w:rsidP="00A2520D">
            <w:pPr>
              <w:jc w:val="right"/>
            </w:pPr>
            <w:r>
              <w:t>53 787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2B78EC" w:rsidP="00C20D28">
            <w:proofErr w:type="spellStart"/>
            <w:r w:rsidRPr="00C20D28">
              <w:t>ÚPS</w:t>
            </w:r>
            <w:r w:rsidR="00C20D28" w:rsidRPr="00C20D28">
              <w:t>Va</w:t>
            </w:r>
            <w:r w:rsidRPr="00C20D28">
              <w:t>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Školské potreby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C6B3D" w:rsidP="00A2520D">
            <w:pPr>
              <w:jc w:val="right"/>
            </w:pPr>
            <w: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C6B3D" w:rsidP="00A2520D">
            <w:pPr>
              <w:jc w:val="right"/>
            </w:pPr>
            <w: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FD5AF5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 xml:space="preserve">MV SR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r w:rsidRPr="00C20D28">
              <w:t>Soc. pracovníčky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C6B3D" w:rsidP="00A2520D">
            <w:pPr>
              <w:jc w:val="right"/>
            </w:pPr>
            <w:r>
              <w:t>30 074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EC6B3D" w:rsidP="00A2520D">
            <w:pPr>
              <w:jc w:val="right"/>
            </w:pPr>
            <w:r>
              <w:t>30 074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F5" w:rsidRPr="00C20D28" w:rsidRDefault="00C20D28" w:rsidP="00A2520D">
            <w:pPr>
              <w:jc w:val="right"/>
            </w:pPr>
            <w:r w:rsidRPr="00C20D28">
              <w:t>0</w:t>
            </w:r>
          </w:p>
        </w:tc>
      </w:tr>
      <w:tr w:rsidR="00541B58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r>
              <w:t>Dotácia PRIM</w:t>
            </w:r>
            <w:r w:rsidR="00EC6B3D">
              <w:t xml:space="preserve"> – bežné výdavky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pPr>
              <w:jc w:val="right"/>
            </w:pPr>
            <w:r>
              <w:t>45 834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pPr>
              <w:jc w:val="right"/>
            </w:pPr>
            <w:r>
              <w:t>45 834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Pr="00C20D28" w:rsidRDefault="00541B58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celoplošné testovanie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146 275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145 275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r>
              <w:lastRenderedPageBreak/>
              <w:t xml:space="preserve">MV SR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541B58">
            <w:r>
              <w:t>Dotácia na sčítanie obyvateľov -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6 952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6 952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0</w:t>
            </w:r>
          </w:p>
        </w:tc>
      </w:tr>
      <w:tr w:rsidR="00EC6B3D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D" w:rsidRDefault="00EC6B3D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D" w:rsidRDefault="00EC6B3D" w:rsidP="00EC6B3D">
            <w:r>
              <w:t>Dotácia na sčítanie domov a byt. –doplatok – bežný výdavok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D" w:rsidRDefault="00EC6B3D" w:rsidP="00A2520D">
            <w:pPr>
              <w:jc w:val="right"/>
            </w:pPr>
            <w: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D" w:rsidRDefault="00EC6B3D" w:rsidP="00A2520D">
            <w:pPr>
              <w:jc w:val="right"/>
            </w:pPr>
            <w: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3D" w:rsidRDefault="00EC6B3D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r>
              <w:t>MV SR</w:t>
            </w:r>
            <w:r w:rsidR="00EC7D0A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541B58">
            <w:r>
              <w:t xml:space="preserve">Dotácia na </w:t>
            </w:r>
            <w:proofErr w:type="spellStart"/>
            <w:r>
              <w:t>pomáh</w:t>
            </w:r>
            <w:proofErr w:type="spellEnd"/>
            <w:r>
              <w:t>. profesie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37 873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37 873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EC7D0A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EC6B3D">
            <w:r>
              <w:t xml:space="preserve">MŠ </w:t>
            </w:r>
            <w:proofErr w:type="spellStart"/>
            <w:r>
              <w:t>VaV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EC6B3D">
            <w:r>
              <w:t xml:space="preserve">Dotácia na </w:t>
            </w:r>
            <w:r w:rsidR="00EC6B3D">
              <w:t xml:space="preserve">modernejšiu školu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6B3D" w:rsidP="00A2520D">
            <w:pPr>
              <w:jc w:val="right"/>
            </w:pPr>
            <w:r>
              <w:t>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0A" w:rsidRDefault="00EC7D0A" w:rsidP="00A2520D">
            <w:pPr>
              <w:jc w:val="right"/>
            </w:pPr>
            <w:r>
              <w:t>0</w:t>
            </w:r>
          </w:p>
        </w:tc>
      </w:tr>
      <w:tr w:rsidR="00541B58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r>
              <w:t>MV SR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7D0A" w:rsidP="00EC6B3D">
            <w:r>
              <w:t xml:space="preserve">Dotácia na </w:t>
            </w:r>
            <w:proofErr w:type="spellStart"/>
            <w:r w:rsidR="00EC6B3D">
              <w:t>rekonštr</w:t>
            </w:r>
            <w:proofErr w:type="spellEnd"/>
            <w:r w:rsidR="00EC6B3D">
              <w:t xml:space="preserve">. </w:t>
            </w:r>
            <w:proofErr w:type="spellStart"/>
            <w:r w:rsidR="00EC6B3D">
              <w:t>OcU</w:t>
            </w:r>
            <w:proofErr w:type="spellEnd"/>
            <w:r w:rsidR="00EC6B3D">
              <w:t xml:space="preserve"> - BV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pPr>
              <w:jc w:val="right"/>
            </w:pPr>
            <w:r>
              <w:t>2 690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pPr>
              <w:jc w:val="right"/>
            </w:pPr>
            <w:r>
              <w:t>2 690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58" w:rsidRDefault="00EC6B3D" w:rsidP="00A2520D">
            <w:pPr>
              <w:jc w:val="right"/>
            </w:pPr>
            <w:r>
              <w:t>0</w:t>
            </w:r>
          </w:p>
        </w:tc>
      </w:tr>
      <w:tr w:rsidR="00277933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r>
              <w:t>MP a RV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277933">
            <w:r>
              <w:t xml:space="preserve">Dotácia na </w:t>
            </w:r>
            <w:proofErr w:type="spellStart"/>
            <w:r>
              <w:t>zariad</w:t>
            </w:r>
            <w:proofErr w:type="spellEnd"/>
            <w:r>
              <w:t>. učební ZŠ -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56 274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56 274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0</w:t>
            </w:r>
          </w:p>
        </w:tc>
      </w:tr>
      <w:tr w:rsidR="00277933" w:rsidRPr="00C20D28" w:rsidTr="007504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r>
              <w:t>Min. ŽP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277933">
            <w:r>
              <w:t xml:space="preserve">Dotácia na </w:t>
            </w:r>
            <w:proofErr w:type="spellStart"/>
            <w:r>
              <w:t>rekonštruk</w:t>
            </w:r>
            <w:proofErr w:type="spellEnd"/>
            <w:r>
              <w:t xml:space="preserve">. </w:t>
            </w:r>
            <w:proofErr w:type="spellStart"/>
            <w:r>
              <w:t>OcU</w:t>
            </w:r>
            <w:proofErr w:type="spellEnd"/>
            <w:r>
              <w:t xml:space="preserve"> - KV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319 827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319 827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33" w:rsidRDefault="00277933" w:rsidP="00A2520D">
            <w:pPr>
              <w:jc w:val="right"/>
            </w:pPr>
            <w:r>
              <w:t>0</w:t>
            </w:r>
          </w:p>
        </w:tc>
      </w:tr>
    </w:tbl>
    <w:p w:rsidR="00D627D4" w:rsidRDefault="00D627D4" w:rsidP="00D627D4">
      <w:pPr>
        <w:suppressAutoHyphens w:val="0"/>
        <w:ind w:left="426"/>
        <w:jc w:val="both"/>
        <w:rPr>
          <w:color w:val="0000FF"/>
          <w:u w:val="single"/>
        </w:rPr>
      </w:pPr>
    </w:p>
    <w:p w:rsidR="00FD5AF5" w:rsidRDefault="00FD5AF5" w:rsidP="00FD5AF5">
      <w:pPr>
        <w:numPr>
          <w:ilvl w:val="0"/>
          <w:numId w:val="25"/>
        </w:numPr>
        <w:tabs>
          <w:tab w:val="clear" w:pos="1620"/>
          <w:tab w:val="num" w:pos="284"/>
        </w:tabs>
        <w:suppressAutoHyphens w:val="0"/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541B58" w:rsidRPr="00BC547D" w:rsidRDefault="00541B58" w:rsidP="00541B58">
      <w:pPr>
        <w:suppressAutoHyphens w:val="0"/>
        <w:ind w:left="426"/>
        <w:jc w:val="both"/>
        <w:rPr>
          <w:color w:val="0000FF"/>
          <w:u w:val="single"/>
        </w:rPr>
      </w:pPr>
    </w:p>
    <w:p w:rsidR="00FD5AF5" w:rsidRPr="007D2682" w:rsidRDefault="00FD5AF5" w:rsidP="00FD5AF5">
      <w:pPr>
        <w:jc w:val="both"/>
      </w:pPr>
    </w:p>
    <w:p w:rsidR="00FD5AF5" w:rsidRPr="00D37C5E" w:rsidRDefault="00FD5AF5" w:rsidP="00FD5AF5">
      <w:pPr>
        <w:jc w:val="both"/>
      </w:pPr>
      <w:r w:rsidRPr="00D37C5E">
        <w:t xml:space="preserve">Obec neuzatvorila v roku </w:t>
      </w:r>
      <w:r>
        <w:t>20</w:t>
      </w:r>
      <w:r w:rsidR="00202FE2">
        <w:t>2</w:t>
      </w:r>
      <w:r w:rsidR="00EC6B3D">
        <w:t xml:space="preserve">1 </w:t>
      </w:r>
      <w:r w:rsidRPr="00D37C5E">
        <w:t xml:space="preserve">žiadnu zmluvu so štátnymi fondmi. </w:t>
      </w:r>
    </w:p>
    <w:p w:rsidR="00FD5AF5" w:rsidRDefault="00FD5AF5" w:rsidP="00FD5AF5">
      <w:pPr>
        <w:jc w:val="both"/>
      </w:pPr>
    </w:p>
    <w:p w:rsidR="00702CA4" w:rsidRDefault="00702CA4">
      <w:pPr>
        <w:jc w:val="both"/>
      </w:pPr>
    </w:p>
    <w:p w:rsidR="008B6980" w:rsidRDefault="008B6980" w:rsidP="008B6980">
      <w:pPr>
        <w:jc w:val="both"/>
      </w:pPr>
      <w:r>
        <w:t xml:space="preserve">         </w:t>
      </w:r>
    </w:p>
    <w:p w:rsidR="00EA3B2A" w:rsidRDefault="00EA3B2A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45479" w:rsidRDefault="00B45479"/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AB35CA" w:rsidRDefault="00AB35CA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EA3B2A" w:rsidRDefault="00EA3B2A">
      <w:pPr>
        <w:ind w:left="360"/>
        <w:jc w:val="both"/>
      </w:pPr>
      <w:r>
        <w:t xml:space="preserve">V Komjaticiach  dňa </w:t>
      </w:r>
      <w:r w:rsidR="00D627D4">
        <w:t>9</w:t>
      </w:r>
      <w:r w:rsidR="00EC6B3D">
        <w:t>.3</w:t>
      </w:r>
      <w:r w:rsidR="002164F9">
        <w:t>.202</w:t>
      </w:r>
      <w:r w:rsidR="00EC6B3D">
        <w:t>2</w:t>
      </w:r>
      <w:r>
        <w:t xml:space="preserve">                     Vypracovala:  Skladaná</w:t>
      </w:r>
    </w:p>
    <w:p w:rsidR="001B096E" w:rsidRDefault="001B096E">
      <w:pPr>
        <w:ind w:left="360"/>
        <w:jc w:val="both"/>
      </w:pPr>
    </w:p>
    <w:p w:rsidR="001B096E" w:rsidRDefault="001B096E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75043F" w:rsidRDefault="0075043F">
      <w:pPr>
        <w:ind w:left="360"/>
        <w:jc w:val="both"/>
      </w:pPr>
    </w:p>
    <w:p w:rsidR="00E95BED" w:rsidRDefault="00E95BED">
      <w:pPr>
        <w:ind w:left="360"/>
        <w:jc w:val="both"/>
      </w:pPr>
    </w:p>
    <w:p w:rsidR="00E95BED" w:rsidRDefault="00E95BED">
      <w:pPr>
        <w:ind w:left="360"/>
        <w:jc w:val="both"/>
      </w:pPr>
    </w:p>
    <w:p w:rsidR="001B096E" w:rsidRDefault="001B096E">
      <w:pPr>
        <w:ind w:left="360"/>
        <w:jc w:val="both"/>
      </w:pPr>
    </w:p>
    <w:p w:rsidR="001B096E" w:rsidRDefault="008F04D7">
      <w:pPr>
        <w:ind w:left="360"/>
        <w:jc w:val="both"/>
        <w:rPr>
          <w:b/>
        </w:rPr>
      </w:pPr>
      <w:r w:rsidRPr="008F04D7">
        <w:rPr>
          <w:b/>
        </w:rPr>
        <w:t>Návrh uznesenia</w:t>
      </w:r>
    </w:p>
    <w:p w:rsidR="008F04D7" w:rsidRDefault="008F04D7">
      <w:pPr>
        <w:ind w:left="360"/>
        <w:jc w:val="both"/>
        <w:rPr>
          <w:b/>
        </w:rPr>
      </w:pPr>
    </w:p>
    <w:p w:rsidR="008F04D7" w:rsidRDefault="00F85C6D">
      <w:pPr>
        <w:ind w:left="360"/>
        <w:jc w:val="both"/>
      </w:pPr>
      <w:r>
        <w:t xml:space="preserve">Obecné zastupiteľstvo berie na vedomie správu hlavného kontrolóra a stanovisko k Záverečnému účtu za rok </w:t>
      </w:r>
      <w:r w:rsidR="00E95BED">
        <w:t>20</w:t>
      </w:r>
      <w:r w:rsidR="002164F9">
        <w:t>2</w:t>
      </w:r>
      <w:r w:rsidR="00EC6B3D">
        <w:t>1</w:t>
      </w:r>
    </w:p>
    <w:p w:rsidR="00F85C6D" w:rsidRDefault="00F85C6D">
      <w:pPr>
        <w:ind w:left="360"/>
        <w:jc w:val="both"/>
      </w:pPr>
    </w:p>
    <w:p w:rsidR="00F85C6D" w:rsidRDefault="00F85C6D">
      <w:pPr>
        <w:ind w:left="360"/>
        <w:jc w:val="both"/>
      </w:pPr>
      <w:r>
        <w:t>Obecné zastupiteľstvo berie na vedomie správu audítora za rok 20</w:t>
      </w:r>
      <w:r w:rsidR="002164F9">
        <w:t>2</w:t>
      </w:r>
      <w:r w:rsidR="00EC6B3D">
        <w:t>1</w:t>
      </w:r>
    </w:p>
    <w:p w:rsidR="00F85C6D" w:rsidRDefault="00F85C6D">
      <w:pPr>
        <w:ind w:left="360"/>
        <w:jc w:val="both"/>
      </w:pPr>
      <w:r>
        <w:t xml:space="preserve">Obecné zastupiteľstvo schvaľuje Záverečný účet obce a celoročné hospodárenie </w:t>
      </w:r>
      <w:r w:rsidRPr="00F85C6D">
        <w:rPr>
          <w:b/>
        </w:rPr>
        <w:t>bez</w:t>
      </w:r>
      <w:r>
        <w:t xml:space="preserve"> </w:t>
      </w:r>
      <w:r w:rsidRPr="00F85C6D">
        <w:rPr>
          <w:b/>
        </w:rPr>
        <w:t>výhrad</w:t>
      </w:r>
      <w:r>
        <w:t>.</w:t>
      </w:r>
    </w:p>
    <w:p w:rsidR="00F85C6D" w:rsidRDefault="00F85C6D">
      <w:pPr>
        <w:ind w:left="360"/>
        <w:jc w:val="both"/>
      </w:pPr>
    </w:p>
    <w:sectPr w:rsidR="00F85C6D" w:rsidSect="00A8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A6C" w:rsidRDefault="002D5A6C">
      <w:r>
        <w:separator/>
      </w:r>
    </w:p>
  </w:endnote>
  <w:endnote w:type="continuationSeparator" w:id="0">
    <w:p w:rsidR="002D5A6C" w:rsidRDefault="002D5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AA472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736456">
    <w:pPr>
      <w:pStyle w:val="Pta"/>
      <w:jc w:val="right"/>
    </w:pPr>
    <w:fldSimple w:instr=" PAGE   \* MERGEFORMAT ">
      <w:r w:rsidR="00F30E66">
        <w:rPr>
          <w:noProof/>
        </w:rPr>
        <w:t>15</w:t>
      </w:r>
    </w:fldSimple>
  </w:p>
  <w:p w:rsidR="00AA472B" w:rsidRDefault="00AA472B">
    <w:pPr>
      <w:pStyle w:val="Pt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AA472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A6C" w:rsidRDefault="002D5A6C">
      <w:r>
        <w:separator/>
      </w:r>
    </w:p>
  </w:footnote>
  <w:footnote w:type="continuationSeparator" w:id="0">
    <w:p w:rsidR="002D5A6C" w:rsidRDefault="002D5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AA472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AA472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2B" w:rsidRDefault="00AA472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5"/>
    <w:multiLevelType w:val="multilevel"/>
    <w:tmpl w:val="06A8B0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84"/>
        </w:tabs>
        <w:ind w:left="208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44"/>
        </w:tabs>
        <w:ind w:left="2444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04"/>
        </w:tabs>
        <w:ind w:left="2804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164"/>
        </w:tabs>
        <w:ind w:left="316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524"/>
        </w:tabs>
        <w:ind w:left="3524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355"/>
        </w:tabs>
        <w:ind w:left="235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640"/>
        </w:tabs>
        <w:ind w:left="26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64"/>
        </w:tabs>
        <w:ind w:left="764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66"/>
        </w:tabs>
        <w:ind w:left="966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68"/>
        </w:tabs>
        <w:ind w:left="11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0"/>
        </w:tabs>
        <w:ind w:left="137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72"/>
        </w:tabs>
        <w:ind w:left="157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976"/>
        </w:tabs>
        <w:ind w:left="1976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70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50"/>
        </w:tabs>
        <w:ind w:left="10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95"/>
        </w:tabs>
        <w:ind w:left="139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740"/>
        </w:tabs>
        <w:ind w:left="17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85"/>
        </w:tabs>
        <w:ind w:left="208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5"/>
        </w:tabs>
        <w:ind w:left="277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51"/>
        </w:tabs>
        <w:ind w:left="551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42"/>
        </w:tabs>
        <w:ind w:left="74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33"/>
        </w:tabs>
        <w:ind w:left="933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24"/>
        </w:tabs>
        <w:ind w:left="1124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15"/>
        </w:tabs>
        <w:ind w:left="131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06"/>
        </w:tabs>
        <w:ind w:left="1506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97"/>
        </w:tabs>
        <w:ind w:left="1697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88"/>
        </w:tabs>
        <w:ind w:left="1888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5">
    <w:nsid w:val="00000010"/>
    <w:multiLevelType w:val="multilevel"/>
    <w:tmpl w:val="000000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743F6"/>
    <w:multiLevelType w:val="hybridMultilevel"/>
    <w:tmpl w:val="D060B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96C8C"/>
    <w:multiLevelType w:val="hybridMultilevel"/>
    <w:tmpl w:val="82D6CA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3"/>
  </w:num>
  <w:num w:numId="22">
    <w:abstractNumId w:val="24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883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C2994"/>
    <w:rsid w:val="00006D8D"/>
    <w:rsid w:val="00007599"/>
    <w:rsid w:val="000129B5"/>
    <w:rsid w:val="0001310A"/>
    <w:rsid w:val="000140A6"/>
    <w:rsid w:val="000169A1"/>
    <w:rsid w:val="000170CD"/>
    <w:rsid w:val="000177B8"/>
    <w:rsid w:val="00023F45"/>
    <w:rsid w:val="00034195"/>
    <w:rsid w:val="000374D8"/>
    <w:rsid w:val="0004238C"/>
    <w:rsid w:val="00042D83"/>
    <w:rsid w:val="000469F8"/>
    <w:rsid w:val="00047DF4"/>
    <w:rsid w:val="00050E92"/>
    <w:rsid w:val="000518CA"/>
    <w:rsid w:val="00055A68"/>
    <w:rsid w:val="00056334"/>
    <w:rsid w:val="000604ED"/>
    <w:rsid w:val="000622E4"/>
    <w:rsid w:val="000667A2"/>
    <w:rsid w:val="00070B4C"/>
    <w:rsid w:val="00073C92"/>
    <w:rsid w:val="000763AA"/>
    <w:rsid w:val="000815C7"/>
    <w:rsid w:val="00091F48"/>
    <w:rsid w:val="00092605"/>
    <w:rsid w:val="00094159"/>
    <w:rsid w:val="000A062A"/>
    <w:rsid w:val="000A3ACE"/>
    <w:rsid w:val="000A6D6D"/>
    <w:rsid w:val="000A7DD6"/>
    <w:rsid w:val="000B07EA"/>
    <w:rsid w:val="000B107F"/>
    <w:rsid w:val="000B3F5C"/>
    <w:rsid w:val="000B5511"/>
    <w:rsid w:val="000B5BFC"/>
    <w:rsid w:val="000B5CBC"/>
    <w:rsid w:val="000B6DD8"/>
    <w:rsid w:val="000C1168"/>
    <w:rsid w:val="000C2F1C"/>
    <w:rsid w:val="000D0D1A"/>
    <w:rsid w:val="000D3201"/>
    <w:rsid w:val="000D40FB"/>
    <w:rsid w:val="000D4EBE"/>
    <w:rsid w:val="000D5FB1"/>
    <w:rsid w:val="000E00AC"/>
    <w:rsid w:val="000E1197"/>
    <w:rsid w:val="000E4652"/>
    <w:rsid w:val="000E4F66"/>
    <w:rsid w:val="000E6206"/>
    <w:rsid w:val="000E68B0"/>
    <w:rsid w:val="000E79D4"/>
    <w:rsid w:val="000F4BF9"/>
    <w:rsid w:val="000F790E"/>
    <w:rsid w:val="0010045E"/>
    <w:rsid w:val="00100F94"/>
    <w:rsid w:val="001035EE"/>
    <w:rsid w:val="0010457B"/>
    <w:rsid w:val="0011012E"/>
    <w:rsid w:val="00111605"/>
    <w:rsid w:val="00120EED"/>
    <w:rsid w:val="00121C4F"/>
    <w:rsid w:val="00124749"/>
    <w:rsid w:val="00127B8B"/>
    <w:rsid w:val="00130594"/>
    <w:rsid w:val="00130AC5"/>
    <w:rsid w:val="001329A8"/>
    <w:rsid w:val="00133748"/>
    <w:rsid w:val="00140098"/>
    <w:rsid w:val="001418B7"/>
    <w:rsid w:val="001428AD"/>
    <w:rsid w:val="00142A07"/>
    <w:rsid w:val="0014611C"/>
    <w:rsid w:val="00151FCF"/>
    <w:rsid w:val="001531B5"/>
    <w:rsid w:val="00153AF0"/>
    <w:rsid w:val="00154003"/>
    <w:rsid w:val="00155CC4"/>
    <w:rsid w:val="00155D04"/>
    <w:rsid w:val="001737FA"/>
    <w:rsid w:val="0017659C"/>
    <w:rsid w:val="00176A68"/>
    <w:rsid w:val="00176EBE"/>
    <w:rsid w:val="00181D67"/>
    <w:rsid w:val="00181FB3"/>
    <w:rsid w:val="00185BB9"/>
    <w:rsid w:val="00191CCB"/>
    <w:rsid w:val="00195056"/>
    <w:rsid w:val="00197EC3"/>
    <w:rsid w:val="001A0116"/>
    <w:rsid w:val="001A03DA"/>
    <w:rsid w:val="001A59F1"/>
    <w:rsid w:val="001B0065"/>
    <w:rsid w:val="001B096E"/>
    <w:rsid w:val="001C0493"/>
    <w:rsid w:val="001C1C14"/>
    <w:rsid w:val="001C2A54"/>
    <w:rsid w:val="001C2AD1"/>
    <w:rsid w:val="001C5838"/>
    <w:rsid w:val="001D44CC"/>
    <w:rsid w:val="001D6C31"/>
    <w:rsid w:val="001D762D"/>
    <w:rsid w:val="001E170B"/>
    <w:rsid w:val="001E4EBD"/>
    <w:rsid w:val="001E6AC8"/>
    <w:rsid w:val="001E78A7"/>
    <w:rsid w:val="001F24D3"/>
    <w:rsid w:val="002024B0"/>
    <w:rsid w:val="002028E7"/>
    <w:rsid w:val="00202FE2"/>
    <w:rsid w:val="002069D6"/>
    <w:rsid w:val="00211435"/>
    <w:rsid w:val="002164F9"/>
    <w:rsid w:val="00216A69"/>
    <w:rsid w:val="00216EB3"/>
    <w:rsid w:val="002177BA"/>
    <w:rsid w:val="0022417D"/>
    <w:rsid w:val="0023104D"/>
    <w:rsid w:val="00234ACC"/>
    <w:rsid w:val="002356C1"/>
    <w:rsid w:val="00241029"/>
    <w:rsid w:val="0024542C"/>
    <w:rsid w:val="00247483"/>
    <w:rsid w:val="00247659"/>
    <w:rsid w:val="00250306"/>
    <w:rsid w:val="00250D42"/>
    <w:rsid w:val="0025274E"/>
    <w:rsid w:val="00254A49"/>
    <w:rsid w:val="00257219"/>
    <w:rsid w:val="0026046A"/>
    <w:rsid w:val="00260A53"/>
    <w:rsid w:val="00262622"/>
    <w:rsid w:val="002628DD"/>
    <w:rsid w:val="002703E1"/>
    <w:rsid w:val="002718CF"/>
    <w:rsid w:val="00277933"/>
    <w:rsid w:val="00285542"/>
    <w:rsid w:val="00290C2A"/>
    <w:rsid w:val="00291979"/>
    <w:rsid w:val="0029313B"/>
    <w:rsid w:val="002951FA"/>
    <w:rsid w:val="00297932"/>
    <w:rsid w:val="002A0611"/>
    <w:rsid w:val="002A2FD9"/>
    <w:rsid w:val="002A53CC"/>
    <w:rsid w:val="002B35B3"/>
    <w:rsid w:val="002B4C60"/>
    <w:rsid w:val="002B78EC"/>
    <w:rsid w:val="002C2E71"/>
    <w:rsid w:val="002C391B"/>
    <w:rsid w:val="002C5223"/>
    <w:rsid w:val="002D1560"/>
    <w:rsid w:val="002D3683"/>
    <w:rsid w:val="002D5A6C"/>
    <w:rsid w:val="002D5CA0"/>
    <w:rsid w:val="002E1C98"/>
    <w:rsid w:val="002E2B12"/>
    <w:rsid w:val="002E2C20"/>
    <w:rsid w:val="002E4144"/>
    <w:rsid w:val="002E643E"/>
    <w:rsid w:val="002E7A38"/>
    <w:rsid w:val="002F3775"/>
    <w:rsid w:val="002F380B"/>
    <w:rsid w:val="002F3A60"/>
    <w:rsid w:val="002F7798"/>
    <w:rsid w:val="002F7B59"/>
    <w:rsid w:val="00300264"/>
    <w:rsid w:val="00300372"/>
    <w:rsid w:val="00301A59"/>
    <w:rsid w:val="0030294E"/>
    <w:rsid w:val="00305EEE"/>
    <w:rsid w:val="003073C3"/>
    <w:rsid w:val="003101E2"/>
    <w:rsid w:val="0031073D"/>
    <w:rsid w:val="00313708"/>
    <w:rsid w:val="003137CD"/>
    <w:rsid w:val="003152FE"/>
    <w:rsid w:val="00316C67"/>
    <w:rsid w:val="00322869"/>
    <w:rsid w:val="00323223"/>
    <w:rsid w:val="00351D40"/>
    <w:rsid w:val="003526B3"/>
    <w:rsid w:val="00353CED"/>
    <w:rsid w:val="00356342"/>
    <w:rsid w:val="003572F5"/>
    <w:rsid w:val="00362C4F"/>
    <w:rsid w:val="00365766"/>
    <w:rsid w:val="00366583"/>
    <w:rsid w:val="00367183"/>
    <w:rsid w:val="0036724E"/>
    <w:rsid w:val="00376131"/>
    <w:rsid w:val="00376F10"/>
    <w:rsid w:val="00377C4D"/>
    <w:rsid w:val="00380398"/>
    <w:rsid w:val="00382668"/>
    <w:rsid w:val="00383160"/>
    <w:rsid w:val="00383717"/>
    <w:rsid w:val="00383984"/>
    <w:rsid w:val="00387835"/>
    <w:rsid w:val="00390F70"/>
    <w:rsid w:val="00391C0D"/>
    <w:rsid w:val="00392D48"/>
    <w:rsid w:val="00393B97"/>
    <w:rsid w:val="00394BCF"/>
    <w:rsid w:val="00394DFD"/>
    <w:rsid w:val="00394E60"/>
    <w:rsid w:val="003964DF"/>
    <w:rsid w:val="003B091C"/>
    <w:rsid w:val="003B14A9"/>
    <w:rsid w:val="003B3B95"/>
    <w:rsid w:val="003B42D2"/>
    <w:rsid w:val="003B6F5A"/>
    <w:rsid w:val="003C60A4"/>
    <w:rsid w:val="003D2535"/>
    <w:rsid w:val="003D2BAF"/>
    <w:rsid w:val="003D3E29"/>
    <w:rsid w:val="003D63C8"/>
    <w:rsid w:val="003D7789"/>
    <w:rsid w:val="003F1968"/>
    <w:rsid w:val="00407A59"/>
    <w:rsid w:val="00407D18"/>
    <w:rsid w:val="004117CC"/>
    <w:rsid w:val="00411E4E"/>
    <w:rsid w:val="00414FC4"/>
    <w:rsid w:val="00415667"/>
    <w:rsid w:val="00416FEE"/>
    <w:rsid w:val="004179C8"/>
    <w:rsid w:val="004206F6"/>
    <w:rsid w:val="004209A6"/>
    <w:rsid w:val="00421777"/>
    <w:rsid w:val="004219B2"/>
    <w:rsid w:val="004223F0"/>
    <w:rsid w:val="00426898"/>
    <w:rsid w:val="00426D78"/>
    <w:rsid w:val="00434D8F"/>
    <w:rsid w:val="00447E6D"/>
    <w:rsid w:val="00451AC7"/>
    <w:rsid w:val="00451DE1"/>
    <w:rsid w:val="004548DC"/>
    <w:rsid w:val="00455B61"/>
    <w:rsid w:val="00457E03"/>
    <w:rsid w:val="00460ACC"/>
    <w:rsid w:val="00461B48"/>
    <w:rsid w:val="004649F2"/>
    <w:rsid w:val="00465965"/>
    <w:rsid w:val="004721D9"/>
    <w:rsid w:val="00474B2E"/>
    <w:rsid w:val="004753B9"/>
    <w:rsid w:val="00475C85"/>
    <w:rsid w:val="00480926"/>
    <w:rsid w:val="004812AC"/>
    <w:rsid w:val="00481EC2"/>
    <w:rsid w:val="004821D9"/>
    <w:rsid w:val="0048439C"/>
    <w:rsid w:val="00485DAC"/>
    <w:rsid w:val="00487071"/>
    <w:rsid w:val="00491FC7"/>
    <w:rsid w:val="00493EB1"/>
    <w:rsid w:val="004956CE"/>
    <w:rsid w:val="00497AE9"/>
    <w:rsid w:val="00497E12"/>
    <w:rsid w:val="004A18B8"/>
    <w:rsid w:val="004A3A8B"/>
    <w:rsid w:val="004A74BE"/>
    <w:rsid w:val="004B18E3"/>
    <w:rsid w:val="004B4EF8"/>
    <w:rsid w:val="004B6327"/>
    <w:rsid w:val="004B69CE"/>
    <w:rsid w:val="004B76F9"/>
    <w:rsid w:val="004B7D29"/>
    <w:rsid w:val="004C51A6"/>
    <w:rsid w:val="004C76BB"/>
    <w:rsid w:val="004C7C7A"/>
    <w:rsid w:val="004D366A"/>
    <w:rsid w:val="004D634E"/>
    <w:rsid w:val="004D6C27"/>
    <w:rsid w:val="004D737C"/>
    <w:rsid w:val="004D7818"/>
    <w:rsid w:val="004E0033"/>
    <w:rsid w:val="004E1582"/>
    <w:rsid w:val="004E23A6"/>
    <w:rsid w:val="004E2D88"/>
    <w:rsid w:val="004E3506"/>
    <w:rsid w:val="004E3D4A"/>
    <w:rsid w:val="004E4CAE"/>
    <w:rsid w:val="004F3B27"/>
    <w:rsid w:val="004F5EFC"/>
    <w:rsid w:val="004F704F"/>
    <w:rsid w:val="004F79CA"/>
    <w:rsid w:val="0050334C"/>
    <w:rsid w:val="005047DA"/>
    <w:rsid w:val="00514184"/>
    <w:rsid w:val="00514DCA"/>
    <w:rsid w:val="0051704C"/>
    <w:rsid w:val="005242CE"/>
    <w:rsid w:val="005300AB"/>
    <w:rsid w:val="005309CA"/>
    <w:rsid w:val="005310DF"/>
    <w:rsid w:val="005317AE"/>
    <w:rsid w:val="0053382B"/>
    <w:rsid w:val="005349D9"/>
    <w:rsid w:val="00536B36"/>
    <w:rsid w:val="0054149C"/>
    <w:rsid w:val="00541718"/>
    <w:rsid w:val="00541B58"/>
    <w:rsid w:val="005453F4"/>
    <w:rsid w:val="0055270A"/>
    <w:rsid w:val="00557FDC"/>
    <w:rsid w:val="00560ACB"/>
    <w:rsid w:val="00561DEB"/>
    <w:rsid w:val="00564B03"/>
    <w:rsid w:val="005659AE"/>
    <w:rsid w:val="00565F13"/>
    <w:rsid w:val="0056640B"/>
    <w:rsid w:val="005716AC"/>
    <w:rsid w:val="00572E18"/>
    <w:rsid w:val="00575F00"/>
    <w:rsid w:val="00580866"/>
    <w:rsid w:val="0058217F"/>
    <w:rsid w:val="00582AE4"/>
    <w:rsid w:val="005830F9"/>
    <w:rsid w:val="00584407"/>
    <w:rsid w:val="00586979"/>
    <w:rsid w:val="00587F6D"/>
    <w:rsid w:val="00594D05"/>
    <w:rsid w:val="005A0938"/>
    <w:rsid w:val="005A29C1"/>
    <w:rsid w:val="005A7DBA"/>
    <w:rsid w:val="005B0BDC"/>
    <w:rsid w:val="005B1286"/>
    <w:rsid w:val="005B275D"/>
    <w:rsid w:val="005B70AC"/>
    <w:rsid w:val="005C1507"/>
    <w:rsid w:val="005C1929"/>
    <w:rsid w:val="005C2C85"/>
    <w:rsid w:val="005C572D"/>
    <w:rsid w:val="005C5BCA"/>
    <w:rsid w:val="005C6215"/>
    <w:rsid w:val="005C64A7"/>
    <w:rsid w:val="005C6E20"/>
    <w:rsid w:val="005D16CA"/>
    <w:rsid w:val="005D3844"/>
    <w:rsid w:val="005D392D"/>
    <w:rsid w:val="005D53B2"/>
    <w:rsid w:val="005E078C"/>
    <w:rsid w:val="005E3F3F"/>
    <w:rsid w:val="005F6342"/>
    <w:rsid w:val="0060462F"/>
    <w:rsid w:val="00604ABB"/>
    <w:rsid w:val="00606706"/>
    <w:rsid w:val="006074EB"/>
    <w:rsid w:val="00607EFF"/>
    <w:rsid w:val="006104D0"/>
    <w:rsid w:val="00612B91"/>
    <w:rsid w:val="00615C72"/>
    <w:rsid w:val="00616A50"/>
    <w:rsid w:val="006259FF"/>
    <w:rsid w:val="00626168"/>
    <w:rsid w:val="0062730B"/>
    <w:rsid w:val="00630DF8"/>
    <w:rsid w:val="00636191"/>
    <w:rsid w:val="006436AD"/>
    <w:rsid w:val="0064439D"/>
    <w:rsid w:val="006461A3"/>
    <w:rsid w:val="00651A33"/>
    <w:rsid w:val="0065606B"/>
    <w:rsid w:val="00657C7C"/>
    <w:rsid w:val="00661C61"/>
    <w:rsid w:val="006635B2"/>
    <w:rsid w:val="00663C76"/>
    <w:rsid w:val="00664BDC"/>
    <w:rsid w:val="006656B5"/>
    <w:rsid w:val="006728F2"/>
    <w:rsid w:val="006738A8"/>
    <w:rsid w:val="00674BA6"/>
    <w:rsid w:val="00676741"/>
    <w:rsid w:val="00676A1D"/>
    <w:rsid w:val="006820D0"/>
    <w:rsid w:val="00683608"/>
    <w:rsid w:val="006844CD"/>
    <w:rsid w:val="00684C62"/>
    <w:rsid w:val="006874BC"/>
    <w:rsid w:val="00690186"/>
    <w:rsid w:val="00693371"/>
    <w:rsid w:val="00695E6C"/>
    <w:rsid w:val="006968BD"/>
    <w:rsid w:val="006A0F14"/>
    <w:rsid w:val="006A1484"/>
    <w:rsid w:val="006A37EA"/>
    <w:rsid w:val="006A533D"/>
    <w:rsid w:val="006A665C"/>
    <w:rsid w:val="006A68C2"/>
    <w:rsid w:val="006A698D"/>
    <w:rsid w:val="006A7697"/>
    <w:rsid w:val="006B15DF"/>
    <w:rsid w:val="006B1F8E"/>
    <w:rsid w:val="006B4731"/>
    <w:rsid w:val="006C04FE"/>
    <w:rsid w:val="006D3BBA"/>
    <w:rsid w:val="006D445A"/>
    <w:rsid w:val="006D4569"/>
    <w:rsid w:val="006D4D4A"/>
    <w:rsid w:val="006D66E7"/>
    <w:rsid w:val="006E27D3"/>
    <w:rsid w:val="006E2819"/>
    <w:rsid w:val="006E3B44"/>
    <w:rsid w:val="006E48C8"/>
    <w:rsid w:val="006E5503"/>
    <w:rsid w:val="006E5D83"/>
    <w:rsid w:val="006E604E"/>
    <w:rsid w:val="006F60BF"/>
    <w:rsid w:val="006F6A16"/>
    <w:rsid w:val="00702CA4"/>
    <w:rsid w:val="007056E7"/>
    <w:rsid w:val="0070574B"/>
    <w:rsid w:val="007146CD"/>
    <w:rsid w:val="00716084"/>
    <w:rsid w:val="00721701"/>
    <w:rsid w:val="007227F1"/>
    <w:rsid w:val="00724AD1"/>
    <w:rsid w:val="00727A57"/>
    <w:rsid w:val="0073183C"/>
    <w:rsid w:val="00731C71"/>
    <w:rsid w:val="00735BC3"/>
    <w:rsid w:val="00736456"/>
    <w:rsid w:val="007377D2"/>
    <w:rsid w:val="00741302"/>
    <w:rsid w:val="00743E89"/>
    <w:rsid w:val="00747C05"/>
    <w:rsid w:val="0075043F"/>
    <w:rsid w:val="00750523"/>
    <w:rsid w:val="007613E1"/>
    <w:rsid w:val="00761A6E"/>
    <w:rsid w:val="00767089"/>
    <w:rsid w:val="007678D9"/>
    <w:rsid w:val="007722E4"/>
    <w:rsid w:val="00774768"/>
    <w:rsid w:val="00776E95"/>
    <w:rsid w:val="0077712A"/>
    <w:rsid w:val="0078137D"/>
    <w:rsid w:val="0078424A"/>
    <w:rsid w:val="00785704"/>
    <w:rsid w:val="00787EDC"/>
    <w:rsid w:val="007934A7"/>
    <w:rsid w:val="007948D9"/>
    <w:rsid w:val="00795688"/>
    <w:rsid w:val="007957D8"/>
    <w:rsid w:val="007965FE"/>
    <w:rsid w:val="007A0AF4"/>
    <w:rsid w:val="007A4DAA"/>
    <w:rsid w:val="007A5E79"/>
    <w:rsid w:val="007A720D"/>
    <w:rsid w:val="007B1D6A"/>
    <w:rsid w:val="007B395F"/>
    <w:rsid w:val="007B3E60"/>
    <w:rsid w:val="007B4171"/>
    <w:rsid w:val="007B6099"/>
    <w:rsid w:val="007B6293"/>
    <w:rsid w:val="007C14C1"/>
    <w:rsid w:val="007C2EB9"/>
    <w:rsid w:val="007C4EE9"/>
    <w:rsid w:val="007C60AD"/>
    <w:rsid w:val="007C618D"/>
    <w:rsid w:val="007C7CC6"/>
    <w:rsid w:val="007D182A"/>
    <w:rsid w:val="007D3A22"/>
    <w:rsid w:val="007D4BF8"/>
    <w:rsid w:val="007D50B5"/>
    <w:rsid w:val="007E4757"/>
    <w:rsid w:val="007E591B"/>
    <w:rsid w:val="007E7620"/>
    <w:rsid w:val="007F68D9"/>
    <w:rsid w:val="007F6EA8"/>
    <w:rsid w:val="007F6F8D"/>
    <w:rsid w:val="0080090A"/>
    <w:rsid w:val="00801E91"/>
    <w:rsid w:val="00802508"/>
    <w:rsid w:val="008056A3"/>
    <w:rsid w:val="00806875"/>
    <w:rsid w:val="00811B64"/>
    <w:rsid w:val="00812B66"/>
    <w:rsid w:val="00815590"/>
    <w:rsid w:val="00816BCE"/>
    <w:rsid w:val="00817884"/>
    <w:rsid w:val="00820052"/>
    <w:rsid w:val="00821E9E"/>
    <w:rsid w:val="008227AC"/>
    <w:rsid w:val="008230F4"/>
    <w:rsid w:val="00833F27"/>
    <w:rsid w:val="00835DE4"/>
    <w:rsid w:val="008416ED"/>
    <w:rsid w:val="008425E7"/>
    <w:rsid w:val="00842994"/>
    <w:rsid w:val="00843CDB"/>
    <w:rsid w:val="00845513"/>
    <w:rsid w:val="0084650C"/>
    <w:rsid w:val="00846AAD"/>
    <w:rsid w:val="00853F72"/>
    <w:rsid w:val="00860D60"/>
    <w:rsid w:val="0086127B"/>
    <w:rsid w:val="00861702"/>
    <w:rsid w:val="008636C5"/>
    <w:rsid w:val="00864459"/>
    <w:rsid w:val="0086574E"/>
    <w:rsid w:val="008772FD"/>
    <w:rsid w:val="00882636"/>
    <w:rsid w:val="008861AD"/>
    <w:rsid w:val="008927FA"/>
    <w:rsid w:val="008930B0"/>
    <w:rsid w:val="00896E21"/>
    <w:rsid w:val="00896F50"/>
    <w:rsid w:val="008A113C"/>
    <w:rsid w:val="008B3B52"/>
    <w:rsid w:val="008B6980"/>
    <w:rsid w:val="008B78A0"/>
    <w:rsid w:val="008C0549"/>
    <w:rsid w:val="008C1461"/>
    <w:rsid w:val="008C1EC1"/>
    <w:rsid w:val="008C4411"/>
    <w:rsid w:val="008D09A8"/>
    <w:rsid w:val="008D2EFF"/>
    <w:rsid w:val="008D35FA"/>
    <w:rsid w:val="008E6F9E"/>
    <w:rsid w:val="008F04D7"/>
    <w:rsid w:val="008F1C47"/>
    <w:rsid w:val="008F7FDA"/>
    <w:rsid w:val="0090177E"/>
    <w:rsid w:val="00902125"/>
    <w:rsid w:val="00910268"/>
    <w:rsid w:val="00911857"/>
    <w:rsid w:val="00912975"/>
    <w:rsid w:val="00917CD1"/>
    <w:rsid w:val="00924493"/>
    <w:rsid w:val="00931E3A"/>
    <w:rsid w:val="00935BA7"/>
    <w:rsid w:val="009369B9"/>
    <w:rsid w:val="00936A63"/>
    <w:rsid w:val="00937AF3"/>
    <w:rsid w:val="00940875"/>
    <w:rsid w:val="00940D4B"/>
    <w:rsid w:val="0094339B"/>
    <w:rsid w:val="0094366D"/>
    <w:rsid w:val="009509CE"/>
    <w:rsid w:val="009511CF"/>
    <w:rsid w:val="00951EEF"/>
    <w:rsid w:val="00952247"/>
    <w:rsid w:val="0095297C"/>
    <w:rsid w:val="009579B2"/>
    <w:rsid w:val="009600F3"/>
    <w:rsid w:val="0096090C"/>
    <w:rsid w:val="00962CB4"/>
    <w:rsid w:val="00964D17"/>
    <w:rsid w:val="0096550C"/>
    <w:rsid w:val="00971715"/>
    <w:rsid w:val="00972C41"/>
    <w:rsid w:val="00974667"/>
    <w:rsid w:val="00975B49"/>
    <w:rsid w:val="0097667F"/>
    <w:rsid w:val="0097670A"/>
    <w:rsid w:val="00976E4B"/>
    <w:rsid w:val="009801A6"/>
    <w:rsid w:val="00980F5A"/>
    <w:rsid w:val="009868B1"/>
    <w:rsid w:val="00992295"/>
    <w:rsid w:val="00992759"/>
    <w:rsid w:val="009940CB"/>
    <w:rsid w:val="00995FEA"/>
    <w:rsid w:val="00997E1C"/>
    <w:rsid w:val="009A021D"/>
    <w:rsid w:val="009A29B2"/>
    <w:rsid w:val="009A40A6"/>
    <w:rsid w:val="009A4858"/>
    <w:rsid w:val="009A505C"/>
    <w:rsid w:val="009B17B5"/>
    <w:rsid w:val="009B4DE5"/>
    <w:rsid w:val="009C1091"/>
    <w:rsid w:val="009C2527"/>
    <w:rsid w:val="009D09C9"/>
    <w:rsid w:val="009D0FB0"/>
    <w:rsid w:val="009D63E3"/>
    <w:rsid w:val="009D6F5D"/>
    <w:rsid w:val="009E1EFB"/>
    <w:rsid w:val="009E3BE6"/>
    <w:rsid w:val="009E7039"/>
    <w:rsid w:val="009F028E"/>
    <w:rsid w:val="009F2DEB"/>
    <w:rsid w:val="009F3284"/>
    <w:rsid w:val="009F389B"/>
    <w:rsid w:val="00A01EE5"/>
    <w:rsid w:val="00A01F86"/>
    <w:rsid w:val="00A051E4"/>
    <w:rsid w:val="00A05C7B"/>
    <w:rsid w:val="00A07D59"/>
    <w:rsid w:val="00A177EB"/>
    <w:rsid w:val="00A17919"/>
    <w:rsid w:val="00A23741"/>
    <w:rsid w:val="00A244DE"/>
    <w:rsid w:val="00A24F65"/>
    <w:rsid w:val="00A2520D"/>
    <w:rsid w:val="00A34A2C"/>
    <w:rsid w:val="00A34E16"/>
    <w:rsid w:val="00A36512"/>
    <w:rsid w:val="00A37C15"/>
    <w:rsid w:val="00A54E1F"/>
    <w:rsid w:val="00A57EA4"/>
    <w:rsid w:val="00A616E3"/>
    <w:rsid w:val="00A63092"/>
    <w:rsid w:val="00A63B86"/>
    <w:rsid w:val="00A643DD"/>
    <w:rsid w:val="00A66363"/>
    <w:rsid w:val="00A66DA3"/>
    <w:rsid w:val="00A6732C"/>
    <w:rsid w:val="00A71A00"/>
    <w:rsid w:val="00A7470B"/>
    <w:rsid w:val="00A74A75"/>
    <w:rsid w:val="00A74C4E"/>
    <w:rsid w:val="00A7543D"/>
    <w:rsid w:val="00A7597D"/>
    <w:rsid w:val="00A76137"/>
    <w:rsid w:val="00A80EF1"/>
    <w:rsid w:val="00A8160E"/>
    <w:rsid w:val="00A854F8"/>
    <w:rsid w:val="00A866BE"/>
    <w:rsid w:val="00A931CF"/>
    <w:rsid w:val="00A9791C"/>
    <w:rsid w:val="00AA07D6"/>
    <w:rsid w:val="00AA1885"/>
    <w:rsid w:val="00AA46EF"/>
    <w:rsid w:val="00AA472B"/>
    <w:rsid w:val="00AA47A6"/>
    <w:rsid w:val="00AA47DD"/>
    <w:rsid w:val="00AA6C62"/>
    <w:rsid w:val="00AB0EE1"/>
    <w:rsid w:val="00AB34B4"/>
    <w:rsid w:val="00AB35CA"/>
    <w:rsid w:val="00AB607B"/>
    <w:rsid w:val="00AC1627"/>
    <w:rsid w:val="00AC2D97"/>
    <w:rsid w:val="00AC5ED3"/>
    <w:rsid w:val="00AC7AE6"/>
    <w:rsid w:val="00AD07DA"/>
    <w:rsid w:val="00AD30E6"/>
    <w:rsid w:val="00AD3C01"/>
    <w:rsid w:val="00AD4A3F"/>
    <w:rsid w:val="00AD7FE4"/>
    <w:rsid w:val="00AE1946"/>
    <w:rsid w:val="00AE2CC7"/>
    <w:rsid w:val="00AE3C6E"/>
    <w:rsid w:val="00AE3E8D"/>
    <w:rsid w:val="00AE7D83"/>
    <w:rsid w:val="00AF0374"/>
    <w:rsid w:val="00AF3DAD"/>
    <w:rsid w:val="00AF476E"/>
    <w:rsid w:val="00AF76EB"/>
    <w:rsid w:val="00B03003"/>
    <w:rsid w:val="00B068DD"/>
    <w:rsid w:val="00B0747F"/>
    <w:rsid w:val="00B10B10"/>
    <w:rsid w:val="00B116F1"/>
    <w:rsid w:val="00B12E3E"/>
    <w:rsid w:val="00B149D5"/>
    <w:rsid w:val="00B14BA2"/>
    <w:rsid w:val="00B20483"/>
    <w:rsid w:val="00B25AC0"/>
    <w:rsid w:val="00B26265"/>
    <w:rsid w:val="00B27D64"/>
    <w:rsid w:val="00B300F9"/>
    <w:rsid w:val="00B30E9B"/>
    <w:rsid w:val="00B37ED4"/>
    <w:rsid w:val="00B43434"/>
    <w:rsid w:val="00B4378D"/>
    <w:rsid w:val="00B45479"/>
    <w:rsid w:val="00B45725"/>
    <w:rsid w:val="00B47389"/>
    <w:rsid w:val="00B57DB6"/>
    <w:rsid w:val="00B607D0"/>
    <w:rsid w:val="00B60D23"/>
    <w:rsid w:val="00B64E54"/>
    <w:rsid w:val="00B65532"/>
    <w:rsid w:val="00B66FF0"/>
    <w:rsid w:val="00B67D8E"/>
    <w:rsid w:val="00B72795"/>
    <w:rsid w:val="00B72B24"/>
    <w:rsid w:val="00B819BF"/>
    <w:rsid w:val="00B82CFD"/>
    <w:rsid w:val="00B86A93"/>
    <w:rsid w:val="00B8716B"/>
    <w:rsid w:val="00B87473"/>
    <w:rsid w:val="00B90BF0"/>
    <w:rsid w:val="00B927D3"/>
    <w:rsid w:val="00B93873"/>
    <w:rsid w:val="00B96750"/>
    <w:rsid w:val="00B97FCE"/>
    <w:rsid w:val="00BA06D4"/>
    <w:rsid w:val="00BA2E6A"/>
    <w:rsid w:val="00BA2FF5"/>
    <w:rsid w:val="00BA5945"/>
    <w:rsid w:val="00BA7695"/>
    <w:rsid w:val="00BA7C7D"/>
    <w:rsid w:val="00BA7EC1"/>
    <w:rsid w:val="00BB00D9"/>
    <w:rsid w:val="00BB215B"/>
    <w:rsid w:val="00BB26CA"/>
    <w:rsid w:val="00BB2E16"/>
    <w:rsid w:val="00BB33B5"/>
    <w:rsid w:val="00BB6553"/>
    <w:rsid w:val="00BB6D1E"/>
    <w:rsid w:val="00BB729E"/>
    <w:rsid w:val="00BC2A75"/>
    <w:rsid w:val="00BC374E"/>
    <w:rsid w:val="00BC44C9"/>
    <w:rsid w:val="00BC4C23"/>
    <w:rsid w:val="00BC63E6"/>
    <w:rsid w:val="00BC7B01"/>
    <w:rsid w:val="00BC7BC7"/>
    <w:rsid w:val="00BC7EC2"/>
    <w:rsid w:val="00BD073D"/>
    <w:rsid w:val="00BD0E1B"/>
    <w:rsid w:val="00BD77E6"/>
    <w:rsid w:val="00BD79CC"/>
    <w:rsid w:val="00BE3555"/>
    <w:rsid w:val="00BE7820"/>
    <w:rsid w:val="00BF0DF1"/>
    <w:rsid w:val="00BF1BB6"/>
    <w:rsid w:val="00BF1C88"/>
    <w:rsid w:val="00BF7C7A"/>
    <w:rsid w:val="00C04D29"/>
    <w:rsid w:val="00C0749C"/>
    <w:rsid w:val="00C117E9"/>
    <w:rsid w:val="00C12584"/>
    <w:rsid w:val="00C14290"/>
    <w:rsid w:val="00C20D14"/>
    <w:rsid w:val="00C20D28"/>
    <w:rsid w:val="00C245E4"/>
    <w:rsid w:val="00C24A73"/>
    <w:rsid w:val="00C252F0"/>
    <w:rsid w:val="00C2675F"/>
    <w:rsid w:val="00C26B40"/>
    <w:rsid w:val="00C27716"/>
    <w:rsid w:val="00C30681"/>
    <w:rsid w:val="00C3585A"/>
    <w:rsid w:val="00C35909"/>
    <w:rsid w:val="00C3610E"/>
    <w:rsid w:val="00C4025E"/>
    <w:rsid w:val="00C4285F"/>
    <w:rsid w:val="00C450FD"/>
    <w:rsid w:val="00C45B7A"/>
    <w:rsid w:val="00C51E5F"/>
    <w:rsid w:val="00C61534"/>
    <w:rsid w:val="00C64C2B"/>
    <w:rsid w:val="00C655F7"/>
    <w:rsid w:val="00C65DAE"/>
    <w:rsid w:val="00C66B7D"/>
    <w:rsid w:val="00C67A82"/>
    <w:rsid w:val="00C71800"/>
    <w:rsid w:val="00C760DB"/>
    <w:rsid w:val="00C766AA"/>
    <w:rsid w:val="00C80753"/>
    <w:rsid w:val="00C858E5"/>
    <w:rsid w:val="00C90A07"/>
    <w:rsid w:val="00C9212D"/>
    <w:rsid w:val="00C94817"/>
    <w:rsid w:val="00C955C6"/>
    <w:rsid w:val="00C97360"/>
    <w:rsid w:val="00CA77BA"/>
    <w:rsid w:val="00CB346E"/>
    <w:rsid w:val="00CB3B4A"/>
    <w:rsid w:val="00CC1696"/>
    <w:rsid w:val="00CC17EC"/>
    <w:rsid w:val="00CC35B6"/>
    <w:rsid w:val="00CC3755"/>
    <w:rsid w:val="00CC3A2E"/>
    <w:rsid w:val="00CC4196"/>
    <w:rsid w:val="00CC4380"/>
    <w:rsid w:val="00CC5341"/>
    <w:rsid w:val="00CD0D79"/>
    <w:rsid w:val="00CD5A5A"/>
    <w:rsid w:val="00CD6EF3"/>
    <w:rsid w:val="00CE0B06"/>
    <w:rsid w:val="00CE123C"/>
    <w:rsid w:val="00CE1BCB"/>
    <w:rsid w:val="00CE247E"/>
    <w:rsid w:val="00CE3CE1"/>
    <w:rsid w:val="00CE65EC"/>
    <w:rsid w:val="00CF2AF0"/>
    <w:rsid w:val="00CF4204"/>
    <w:rsid w:val="00CF630E"/>
    <w:rsid w:val="00CF7DB0"/>
    <w:rsid w:val="00D06FFE"/>
    <w:rsid w:val="00D12D7F"/>
    <w:rsid w:val="00D20CDD"/>
    <w:rsid w:val="00D219C7"/>
    <w:rsid w:val="00D23BD9"/>
    <w:rsid w:val="00D2584D"/>
    <w:rsid w:val="00D32AC1"/>
    <w:rsid w:val="00D34801"/>
    <w:rsid w:val="00D35CA9"/>
    <w:rsid w:val="00D36BA9"/>
    <w:rsid w:val="00D37598"/>
    <w:rsid w:val="00D42D4E"/>
    <w:rsid w:val="00D44682"/>
    <w:rsid w:val="00D47ADA"/>
    <w:rsid w:val="00D50773"/>
    <w:rsid w:val="00D52D3B"/>
    <w:rsid w:val="00D53247"/>
    <w:rsid w:val="00D54343"/>
    <w:rsid w:val="00D54507"/>
    <w:rsid w:val="00D56357"/>
    <w:rsid w:val="00D60B2C"/>
    <w:rsid w:val="00D6212F"/>
    <w:rsid w:val="00D62370"/>
    <w:rsid w:val="00D627D4"/>
    <w:rsid w:val="00D63C93"/>
    <w:rsid w:val="00D6434D"/>
    <w:rsid w:val="00D700A1"/>
    <w:rsid w:val="00D73273"/>
    <w:rsid w:val="00D74323"/>
    <w:rsid w:val="00D81579"/>
    <w:rsid w:val="00D833FA"/>
    <w:rsid w:val="00D86EEB"/>
    <w:rsid w:val="00D87F2F"/>
    <w:rsid w:val="00D9457E"/>
    <w:rsid w:val="00D95059"/>
    <w:rsid w:val="00D958AB"/>
    <w:rsid w:val="00D964E2"/>
    <w:rsid w:val="00DA1504"/>
    <w:rsid w:val="00DB640B"/>
    <w:rsid w:val="00DC1D4C"/>
    <w:rsid w:val="00DC26EA"/>
    <w:rsid w:val="00DC2994"/>
    <w:rsid w:val="00DC54FB"/>
    <w:rsid w:val="00DC716A"/>
    <w:rsid w:val="00DD0E62"/>
    <w:rsid w:val="00DD1830"/>
    <w:rsid w:val="00DD393F"/>
    <w:rsid w:val="00DD4264"/>
    <w:rsid w:val="00DD49E5"/>
    <w:rsid w:val="00DD4F98"/>
    <w:rsid w:val="00DD6EA6"/>
    <w:rsid w:val="00DD7CCE"/>
    <w:rsid w:val="00DE1D79"/>
    <w:rsid w:val="00DE2592"/>
    <w:rsid w:val="00DE32D6"/>
    <w:rsid w:val="00DE4A53"/>
    <w:rsid w:val="00DE5C3B"/>
    <w:rsid w:val="00DF25D3"/>
    <w:rsid w:val="00DF5E3C"/>
    <w:rsid w:val="00E0132B"/>
    <w:rsid w:val="00E0252E"/>
    <w:rsid w:val="00E0646B"/>
    <w:rsid w:val="00E066B3"/>
    <w:rsid w:val="00E06C10"/>
    <w:rsid w:val="00E131FF"/>
    <w:rsid w:val="00E143E6"/>
    <w:rsid w:val="00E151D4"/>
    <w:rsid w:val="00E152DE"/>
    <w:rsid w:val="00E15FB3"/>
    <w:rsid w:val="00E161D3"/>
    <w:rsid w:val="00E23290"/>
    <w:rsid w:val="00E316E1"/>
    <w:rsid w:val="00E337B6"/>
    <w:rsid w:val="00E33B8B"/>
    <w:rsid w:val="00E340DC"/>
    <w:rsid w:val="00E34973"/>
    <w:rsid w:val="00E34A57"/>
    <w:rsid w:val="00E35B57"/>
    <w:rsid w:val="00E46239"/>
    <w:rsid w:val="00E47DB1"/>
    <w:rsid w:val="00E511D3"/>
    <w:rsid w:val="00E5159A"/>
    <w:rsid w:val="00E53810"/>
    <w:rsid w:val="00E54C2C"/>
    <w:rsid w:val="00E562FC"/>
    <w:rsid w:val="00E57C0E"/>
    <w:rsid w:val="00E6112A"/>
    <w:rsid w:val="00E62141"/>
    <w:rsid w:val="00E651F9"/>
    <w:rsid w:val="00E71F15"/>
    <w:rsid w:val="00E7246F"/>
    <w:rsid w:val="00E75B5F"/>
    <w:rsid w:val="00E86BF4"/>
    <w:rsid w:val="00E927E3"/>
    <w:rsid w:val="00E95BED"/>
    <w:rsid w:val="00E974C7"/>
    <w:rsid w:val="00EA1E35"/>
    <w:rsid w:val="00EA222F"/>
    <w:rsid w:val="00EA2D8E"/>
    <w:rsid w:val="00EA3B2A"/>
    <w:rsid w:val="00EB1696"/>
    <w:rsid w:val="00EB316D"/>
    <w:rsid w:val="00EB4DED"/>
    <w:rsid w:val="00EB549F"/>
    <w:rsid w:val="00EB645A"/>
    <w:rsid w:val="00EB6609"/>
    <w:rsid w:val="00EB6965"/>
    <w:rsid w:val="00EB7B8C"/>
    <w:rsid w:val="00EC15F1"/>
    <w:rsid w:val="00EC3484"/>
    <w:rsid w:val="00EC6B3D"/>
    <w:rsid w:val="00EC7D0A"/>
    <w:rsid w:val="00ED1607"/>
    <w:rsid w:val="00ED3122"/>
    <w:rsid w:val="00EE147A"/>
    <w:rsid w:val="00EE14EB"/>
    <w:rsid w:val="00EE31A8"/>
    <w:rsid w:val="00EE3899"/>
    <w:rsid w:val="00EE4E8F"/>
    <w:rsid w:val="00EE5E15"/>
    <w:rsid w:val="00EF17C9"/>
    <w:rsid w:val="00EF3F1B"/>
    <w:rsid w:val="00EF5356"/>
    <w:rsid w:val="00F001D8"/>
    <w:rsid w:val="00F006D2"/>
    <w:rsid w:val="00F0134A"/>
    <w:rsid w:val="00F02009"/>
    <w:rsid w:val="00F034CE"/>
    <w:rsid w:val="00F14255"/>
    <w:rsid w:val="00F16840"/>
    <w:rsid w:val="00F21750"/>
    <w:rsid w:val="00F23000"/>
    <w:rsid w:val="00F261F8"/>
    <w:rsid w:val="00F27754"/>
    <w:rsid w:val="00F30E66"/>
    <w:rsid w:val="00F33C4F"/>
    <w:rsid w:val="00F351D8"/>
    <w:rsid w:val="00F36008"/>
    <w:rsid w:val="00F36460"/>
    <w:rsid w:val="00F37602"/>
    <w:rsid w:val="00F40029"/>
    <w:rsid w:val="00F40168"/>
    <w:rsid w:val="00F43F3A"/>
    <w:rsid w:val="00F44FE6"/>
    <w:rsid w:val="00F474D9"/>
    <w:rsid w:val="00F532D3"/>
    <w:rsid w:val="00F56777"/>
    <w:rsid w:val="00F60DAC"/>
    <w:rsid w:val="00F617AE"/>
    <w:rsid w:val="00F62C46"/>
    <w:rsid w:val="00F67699"/>
    <w:rsid w:val="00F702D4"/>
    <w:rsid w:val="00F70BB4"/>
    <w:rsid w:val="00F71453"/>
    <w:rsid w:val="00F71615"/>
    <w:rsid w:val="00F73486"/>
    <w:rsid w:val="00F74DBC"/>
    <w:rsid w:val="00F76095"/>
    <w:rsid w:val="00F76118"/>
    <w:rsid w:val="00F76560"/>
    <w:rsid w:val="00F76BCD"/>
    <w:rsid w:val="00F76FD3"/>
    <w:rsid w:val="00F81164"/>
    <w:rsid w:val="00F82097"/>
    <w:rsid w:val="00F8549A"/>
    <w:rsid w:val="00F85C6D"/>
    <w:rsid w:val="00F92DB6"/>
    <w:rsid w:val="00F92E06"/>
    <w:rsid w:val="00F95018"/>
    <w:rsid w:val="00F96A0B"/>
    <w:rsid w:val="00FA054B"/>
    <w:rsid w:val="00FA0E96"/>
    <w:rsid w:val="00FA25DA"/>
    <w:rsid w:val="00FA5860"/>
    <w:rsid w:val="00FA7573"/>
    <w:rsid w:val="00FA786E"/>
    <w:rsid w:val="00FB0897"/>
    <w:rsid w:val="00FB1BE2"/>
    <w:rsid w:val="00FC515A"/>
    <w:rsid w:val="00FC53BD"/>
    <w:rsid w:val="00FC74F1"/>
    <w:rsid w:val="00FC785F"/>
    <w:rsid w:val="00FD0BAB"/>
    <w:rsid w:val="00FD0E53"/>
    <w:rsid w:val="00FD1895"/>
    <w:rsid w:val="00FD1D9E"/>
    <w:rsid w:val="00FD4FF4"/>
    <w:rsid w:val="00FD5555"/>
    <w:rsid w:val="00FD5AF5"/>
    <w:rsid w:val="00FD6041"/>
    <w:rsid w:val="00FD7126"/>
    <w:rsid w:val="00FE22A6"/>
    <w:rsid w:val="00FE2E05"/>
    <w:rsid w:val="00FE2EF8"/>
    <w:rsid w:val="00FE4046"/>
    <w:rsid w:val="00FE4F70"/>
    <w:rsid w:val="00FE61AF"/>
    <w:rsid w:val="00FE7171"/>
    <w:rsid w:val="00FE7A13"/>
    <w:rsid w:val="00FF0FAB"/>
    <w:rsid w:val="00FF25B9"/>
    <w:rsid w:val="00FF382E"/>
    <w:rsid w:val="00FF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EF1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1"/>
    <w:rsid w:val="00A80EF1"/>
  </w:style>
  <w:style w:type="character" w:customStyle="1" w:styleId="Symbolypreslovanie">
    <w:name w:val="Symboly pre číslovanie"/>
    <w:rsid w:val="00A80EF1"/>
  </w:style>
  <w:style w:type="character" w:customStyle="1" w:styleId="Odrky">
    <w:name w:val="Odrážky"/>
    <w:rsid w:val="00A80EF1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80EF1"/>
    <w:rPr>
      <w:rFonts w:ascii="Times New Roman" w:hAnsi="Times New Roman" w:cs="Times New Roman"/>
    </w:rPr>
  </w:style>
  <w:style w:type="character" w:customStyle="1" w:styleId="WW8Num2z0">
    <w:name w:val="WW8Num2z0"/>
    <w:rsid w:val="00A80EF1"/>
    <w:rPr>
      <w:b/>
    </w:rPr>
  </w:style>
  <w:style w:type="character" w:customStyle="1" w:styleId="WW8Num3z0">
    <w:name w:val="WW8Num3z0"/>
    <w:rsid w:val="00A80EF1"/>
    <w:rPr>
      <w:rFonts w:ascii="Times New Roman" w:hAnsi="Times New Roman" w:cs="Times New Roman"/>
    </w:rPr>
  </w:style>
  <w:style w:type="character" w:customStyle="1" w:styleId="Predvolenpsmoodseku2">
    <w:name w:val="Predvolené písmo odseku2"/>
    <w:rsid w:val="00A80EF1"/>
  </w:style>
  <w:style w:type="character" w:customStyle="1" w:styleId="Absatz-Standardschriftart">
    <w:name w:val="Absatz-Standardschriftart"/>
    <w:rsid w:val="00A80EF1"/>
  </w:style>
  <w:style w:type="character" w:customStyle="1" w:styleId="WW-Absatz-Standardschriftart">
    <w:name w:val="WW-Absatz-Standardschriftart"/>
    <w:rsid w:val="00A80EF1"/>
  </w:style>
  <w:style w:type="character" w:customStyle="1" w:styleId="WW8Num4z1">
    <w:name w:val="WW8Num4z1"/>
    <w:rsid w:val="00A80EF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A80E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A80EF1"/>
    <w:rPr>
      <w:rFonts w:ascii="Courier New" w:hAnsi="Courier New" w:cs="Courier New"/>
    </w:rPr>
  </w:style>
  <w:style w:type="character" w:customStyle="1" w:styleId="WW8Num6z2">
    <w:name w:val="WW8Num6z2"/>
    <w:rsid w:val="00A80EF1"/>
    <w:rPr>
      <w:rFonts w:ascii="Wingdings" w:hAnsi="Wingdings"/>
    </w:rPr>
  </w:style>
  <w:style w:type="character" w:customStyle="1" w:styleId="WW8Num6z3">
    <w:name w:val="WW8Num6z3"/>
    <w:rsid w:val="00A80EF1"/>
    <w:rPr>
      <w:rFonts w:ascii="Symbol" w:hAnsi="Symbol"/>
    </w:rPr>
  </w:style>
  <w:style w:type="character" w:customStyle="1" w:styleId="WW8Num7z0">
    <w:name w:val="WW8Num7z0"/>
    <w:rsid w:val="00A80EF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80EF1"/>
    <w:rPr>
      <w:rFonts w:ascii="Courier New" w:hAnsi="Courier New" w:cs="Courier New"/>
    </w:rPr>
  </w:style>
  <w:style w:type="character" w:customStyle="1" w:styleId="WW8Num7z2">
    <w:name w:val="WW8Num7z2"/>
    <w:rsid w:val="00A80EF1"/>
    <w:rPr>
      <w:rFonts w:ascii="Wingdings" w:hAnsi="Wingdings"/>
    </w:rPr>
  </w:style>
  <w:style w:type="character" w:customStyle="1" w:styleId="WW8Num7z3">
    <w:name w:val="WW8Num7z3"/>
    <w:rsid w:val="00A80EF1"/>
    <w:rPr>
      <w:rFonts w:ascii="Symbol" w:hAnsi="Symbol"/>
    </w:rPr>
  </w:style>
  <w:style w:type="character" w:customStyle="1" w:styleId="WW8Num10z0">
    <w:name w:val="WW8Num10z0"/>
    <w:rsid w:val="00A80EF1"/>
    <w:rPr>
      <w:rFonts w:ascii="Arial" w:eastAsia="Times New Roman" w:hAnsi="Arial" w:cs="Arial"/>
    </w:rPr>
  </w:style>
  <w:style w:type="character" w:customStyle="1" w:styleId="WW8Num10z1">
    <w:name w:val="WW8Num10z1"/>
    <w:rsid w:val="00A80EF1"/>
    <w:rPr>
      <w:rFonts w:ascii="Courier New" w:hAnsi="Courier New" w:cs="Courier New"/>
    </w:rPr>
  </w:style>
  <w:style w:type="character" w:customStyle="1" w:styleId="WW8Num10z2">
    <w:name w:val="WW8Num10z2"/>
    <w:rsid w:val="00A80EF1"/>
    <w:rPr>
      <w:rFonts w:ascii="Wingdings" w:hAnsi="Wingdings"/>
    </w:rPr>
  </w:style>
  <w:style w:type="character" w:customStyle="1" w:styleId="WW8Num10z3">
    <w:name w:val="WW8Num10z3"/>
    <w:rsid w:val="00A80EF1"/>
    <w:rPr>
      <w:rFonts w:ascii="Symbol" w:hAnsi="Symbol"/>
    </w:rPr>
  </w:style>
  <w:style w:type="character" w:customStyle="1" w:styleId="WW8Num11z0">
    <w:name w:val="WW8Num11z0"/>
    <w:rsid w:val="00A80EF1"/>
    <w:rPr>
      <w:b/>
    </w:rPr>
  </w:style>
  <w:style w:type="character" w:customStyle="1" w:styleId="Predvolenpsmoodseku1">
    <w:name w:val="Predvolené písmo odseku1"/>
    <w:rsid w:val="00A80EF1"/>
  </w:style>
  <w:style w:type="paragraph" w:styleId="Zkladntext">
    <w:name w:val="Body Text"/>
    <w:basedOn w:val="Normlny"/>
    <w:rsid w:val="00A80EF1"/>
    <w:pPr>
      <w:spacing w:after="120"/>
    </w:pPr>
  </w:style>
  <w:style w:type="paragraph" w:styleId="Zoznam">
    <w:name w:val="List"/>
    <w:basedOn w:val="Zkladntext"/>
    <w:rsid w:val="00A80EF1"/>
    <w:rPr>
      <w:rFonts w:cs="Tahoma"/>
    </w:rPr>
  </w:style>
  <w:style w:type="paragraph" w:styleId="Hlavika">
    <w:name w:val="header"/>
    <w:basedOn w:val="Normlny"/>
    <w:rsid w:val="00A80EF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80EF1"/>
    <w:pPr>
      <w:tabs>
        <w:tab w:val="center" w:pos="4536"/>
        <w:tab w:val="right" w:pos="9072"/>
      </w:tabs>
    </w:pPr>
  </w:style>
  <w:style w:type="paragraph" w:customStyle="1" w:styleId="Obsahtabuky">
    <w:name w:val="Obsah tabuľky"/>
    <w:basedOn w:val="Normlny"/>
    <w:rsid w:val="00A80EF1"/>
    <w:pPr>
      <w:suppressLineNumbers/>
    </w:pPr>
  </w:style>
  <w:style w:type="paragraph" w:customStyle="1" w:styleId="Nadpistabuky">
    <w:name w:val="Nadpis tabuľky"/>
    <w:basedOn w:val="Obsahtabuky"/>
    <w:rsid w:val="00A80EF1"/>
    <w:pPr>
      <w:jc w:val="center"/>
    </w:pPr>
    <w:rPr>
      <w:b/>
      <w:bCs/>
      <w:i/>
      <w:iCs/>
    </w:rPr>
  </w:style>
  <w:style w:type="paragraph" w:customStyle="1" w:styleId="Popisok">
    <w:name w:val="Popisok"/>
    <w:basedOn w:val="Normlny"/>
    <w:rsid w:val="00A80EF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Obsahrmca">
    <w:name w:val="Obsah rámca"/>
    <w:basedOn w:val="Zkladntext"/>
    <w:rsid w:val="00A80EF1"/>
  </w:style>
  <w:style w:type="paragraph" w:customStyle="1" w:styleId="Index">
    <w:name w:val="Index"/>
    <w:basedOn w:val="Normlny"/>
    <w:rsid w:val="00A80EF1"/>
    <w:pPr>
      <w:suppressLineNumbers/>
    </w:pPr>
    <w:rPr>
      <w:rFonts w:cs="Tahoma"/>
    </w:rPr>
  </w:style>
  <w:style w:type="table" w:styleId="Mriekatabuky">
    <w:name w:val="Table Grid"/>
    <w:basedOn w:val="Normlnatabuka"/>
    <w:rsid w:val="00DC29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C1627"/>
    <w:pPr>
      <w:suppressAutoHyphens/>
    </w:pPr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820052"/>
    <w:rPr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155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FF65-62CB-42F8-B3B6-767982D8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Helena Skladana</cp:lastModifiedBy>
  <cp:revision>17</cp:revision>
  <cp:lastPrinted>2022-03-03T07:25:00Z</cp:lastPrinted>
  <dcterms:created xsi:type="dcterms:W3CDTF">2022-02-28T08:24:00Z</dcterms:created>
  <dcterms:modified xsi:type="dcterms:W3CDTF">2022-03-17T13:17:00Z</dcterms:modified>
</cp:coreProperties>
</file>